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396B6F" w14:textId="77777777" w:rsidR="001A1801" w:rsidRDefault="001A1801" w:rsidP="001A1801">
      <w:r>
        <w:t xml:space="preserve">The 5W1H framework (Who, What, When, Where, Why, and How) is a structured way to </w:t>
      </w:r>
      <w:r>
        <w:t>analyse</w:t>
      </w:r>
      <w:r>
        <w:t xml:space="preserve"> and solve problems. Let's break it down for this problem statement:</w:t>
      </w:r>
    </w:p>
    <w:p w14:paraId="5DDB510C" w14:textId="77777777" w:rsidR="001A1801" w:rsidRDefault="001A1801" w:rsidP="001A1801"/>
    <w:p w14:paraId="41C11D64" w14:textId="77777777" w:rsidR="001A1801" w:rsidRDefault="001A1801" w:rsidP="001A1801">
      <w:r>
        <w:t>1. Who</w:t>
      </w:r>
    </w:p>
    <w:p w14:paraId="28914B9D" w14:textId="77777777" w:rsidR="001A1801" w:rsidRDefault="001A1801" w:rsidP="001A1801">
      <w:r>
        <w:t>Gen-Z individuals: Struggling to secure desired roles and feel unheard.</w:t>
      </w:r>
    </w:p>
    <w:p w14:paraId="690E880B" w14:textId="77777777" w:rsidR="001A1801" w:rsidRDefault="001A1801" w:rsidP="001A1801">
      <w:r>
        <w:t>Employers: Facing challenges in attracting, retaining, and managing Gen-Z employees.</w:t>
      </w:r>
    </w:p>
    <w:p w14:paraId="6D860F2C" w14:textId="77777777" w:rsidR="001A1801" w:rsidRDefault="001A1801" w:rsidP="001A1801">
      <w:r>
        <w:t>2. What</w:t>
      </w:r>
    </w:p>
    <w:p w14:paraId="4B00EA85" w14:textId="77777777" w:rsidR="001A1801" w:rsidRDefault="001A1801" w:rsidP="001A1801">
      <w:r>
        <w:t>Mismatch between Gen-Z aspirations and employer expectations.</w:t>
      </w:r>
    </w:p>
    <w:p w14:paraId="7D31BA91" w14:textId="77777777" w:rsidR="001A1801" w:rsidRDefault="001A1801" w:rsidP="001A1801">
      <w:r>
        <w:t>Lack of understanding of Gen-Z's needs and work preferences.</w:t>
      </w:r>
    </w:p>
    <w:p w14:paraId="77CF4D1A" w14:textId="77777777" w:rsidR="001A1801" w:rsidRDefault="001A1801" w:rsidP="001A1801">
      <w:r>
        <w:t>Difficulty in talent retention due to workplace dissatisfaction.</w:t>
      </w:r>
    </w:p>
    <w:p w14:paraId="66CDC52C" w14:textId="77777777" w:rsidR="001A1801" w:rsidRDefault="001A1801" w:rsidP="001A1801">
      <w:r>
        <w:t>3. When</w:t>
      </w:r>
    </w:p>
    <w:p w14:paraId="7F120405" w14:textId="77777777" w:rsidR="001A1801" w:rsidRDefault="001A1801" w:rsidP="001A1801">
      <w:r>
        <w:t>During job search: Gen-Z struggles to find roles that match their aspirations.</w:t>
      </w:r>
    </w:p>
    <w:p w14:paraId="71312841" w14:textId="77777777" w:rsidR="001A1801" w:rsidRDefault="001A1801" w:rsidP="001A1801">
      <w:r>
        <w:t>After hiring: Employers struggle to retain and manage them effectively.</w:t>
      </w:r>
    </w:p>
    <w:p w14:paraId="05E229F2" w14:textId="77777777" w:rsidR="001A1801" w:rsidRDefault="001A1801" w:rsidP="001A1801">
      <w:r>
        <w:t>During career growth: Gen-Z may feel undervalued, leading to frequent job-hopping.</w:t>
      </w:r>
    </w:p>
    <w:p w14:paraId="506FE4C8" w14:textId="77777777" w:rsidR="001A1801" w:rsidRDefault="001A1801" w:rsidP="001A1801">
      <w:r>
        <w:t>4. Where</w:t>
      </w:r>
    </w:p>
    <w:p w14:paraId="6FA8AB83" w14:textId="77777777" w:rsidR="001A1801" w:rsidRDefault="001A1801" w:rsidP="001A1801">
      <w:r>
        <w:t>Recruitment processes: Issues arise in job applications, interviews, and hiring decisions.</w:t>
      </w:r>
    </w:p>
    <w:p w14:paraId="34C8BF25" w14:textId="77777777" w:rsidR="001A1801" w:rsidRDefault="001A1801" w:rsidP="001A1801">
      <w:r>
        <w:t>Workplaces: Companies may not have the right culture or policies to engage Gen-Z.</w:t>
      </w:r>
    </w:p>
    <w:p w14:paraId="1459C057" w14:textId="77777777" w:rsidR="001A1801" w:rsidRDefault="001A1801" w:rsidP="001A1801">
      <w:r>
        <w:t>5. Why</w:t>
      </w:r>
    </w:p>
    <w:p w14:paraId="52349189" w14:textId="77777777" w:rsidR="001A1801" w:rsidRDefault="001A1801" w:rsidP="001A1801">
      <w:r>
        <w:t>Gen-Z values flexibility, purpose-driven work, and growth opportunities, which are often overlooked.</w:t>
      </w:r>
    </w:p>
    <w:p w14:paraId="45C01CFF" w14:textId="77777777" w:rsidR="001A1801" w:rsidRDefault="001A1801" w:rsidP="001A1801">
      <w:r>
        <w:t>Employers may use traditional management styles that don't align with Gen-Z expectations.</w:t>
      </w:r>
    </w:p>
    <w:p w14:paraId="76252F83" w14:textId="77777777" w:rsidR="001A1801" w:rsidRDefault="001A1801" w:rsidP="001A1801">
      <w:r>
        <w:t>Lack of proper communication between both sides leads to misunderstandings.</w:t>
      </w:r>
    </w:p>
    <w:p w14:paraId="0B9C9C5E" w14:textId="77777777" w:rsidR="001A1801" w:rsidRDefault="001A1801" w:rsidP="001A1801">
      <w:r>
        <w:t>6. How (Solution)</w:t>
      </w:r>
    </w:p>
    <w:p w14:paraId="12278BA8" w14:textId="77777777" w:rsidR="001A1801" w:rsidRDefault="001A1801" w:rsidP="001A1801">
      <w:r>
        <w:t>Bridging the Gap: Companies should research Gen-Z expectations and integrate them into workplace policies.</w:t>
      </w:r>
    </w:p>
    <w:p w14:paraId="122566C7" w14:textId="77777777" w:rsidR="001A1801" w:rsidRDefault="001A1801" w:rsidP="001A1801">
      <w:r>
        <w:t>Better Communication: Employers should listen to Gen-Z through surveys, feedback sessions, and mentorship programs.</w:t>
      </w:r>
    </w:p>
    <w:p w14:paraId="3FE4A35B" w14:textId="77777777" w:rsidR="00D03878" w:rsidRDefault="00D03878"/>
    <w:sectPr w:rsidR="00D03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801"/>
    <w:rsid w:val="001A1801"/>
    <w:rsid w:val="00312486"/>
    <w:rsid w:val="006667DD"/>
    <w:rsid w:val="007E5324"/>
    <w:rsid w:val="00D03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5D4A0"/>
  <w15:chartTrackingRefBased/>
  <w15:docId w15:val="{0889CBB4-1009-4914-ABFA-96A9FECC9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8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18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18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8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8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18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18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18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18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8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18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18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8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8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18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18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18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18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18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18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18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18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18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18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18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18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18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18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18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Sharma</dc:creator>
  <cp:keywords/>
  <dc:description/>
  <cp:lastModifiedBy>Mukesh Sharma</cp:lastModifiedBy>
  <cp:revision>1</cp:revision>
  <dcterms:created xsi:type="dcterms:W3CDTF">2025-03-29T07:25:00Z</dcterms:created>
  <dcterms:modified xsi:type="dcterms:W3CDTF">2025-03-29T07:27:00Z</dcterms:modified>
</cp:coreProperties>
</file>