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11827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59E0B"/>
                <w:sz w:val="32"/>
              </w:rPr>
              <w:t>SURAT TEXTILE EXHIBITION (STE) 2026</w:t>
              <w:br/>
            </w:r>
            <w:r>
              <w:rPr>
                <w:rFonts w:ascii="Arial" w:hAnsi="Arial"/>
                <w:b/>
                <w:color w:val="FFFFFF"/>
                <w:sz w:val="22"/>
              </w:rPr>
              <w:t>OFFICIAL EXTRA AMENITIES &amp; RENTAL RATE CARD</w:t>
              <w:br/>
            </w:r>
          </w:p>
          <w:p>
            <w:pPr>
              <w:jc w:val="center"/>
            </w:pPr>
            <w:r>
              <w:rPr>
                <w:rFonts w:ascii="Arial" w:hAnsi="Arial"/>
                <w:color w:val="D1D5DB"/>
                <w:sz w:val="18"/>
              </w:rPr>
              <w:t>Surat textile exhibition</w:t>
              <w:br/>
              <w:t>5TH FLOOR SHOP NO.-B/503 TEXTILE MARKET MAGOB Surat</w:t>
              <w:br/>
              <w:t>Phone no.: 9950787787 | Email: surattextileexhibition@gmail.com</w:t>
              <w:br/>
              <w:t>GSTIN: 24AFOFS4061C1Z3 | State: 24-Gujarat</w:t>
              <w:br/>
              <w:t>Exhibition Dates: September 12-13, 2026 | Venue: SIECC Sarsana, Surat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color w:val="B45309"/>
          <w:sz w:val="20"/>
        </w:rPr>
        <w:t>IMPORTANT BOOKING NOTICE:</w:t>
        <w:br/>
      </w:r>
      <w:r>
        <w:rPr>
          <w:sz w:val="18"/>
        </w:rPr>
        <w:t>1. Note: The reference product images are for booking purpose only. The original physical product may slightly vary.</w:t>
        <w:br/>
        <w:t>2. All rates listed below are EXCLUSIVE OF GST. Applicable 18% GST (CGST 9% + SGST 9% / IGST 18%) will be added to the invoice.</w:t>
        <w:br/>
        <w:t>3. Strict Order Deadline: 5th September 2026 at 12:00 PM. No modifications permitted after the cutoff.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293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Item Code</w:t>
            </w:r>
          </w:p>
        </w:tc>
        <w:tc>
          <w:tcPr>
            <w:tcW w:type="dxa" w:w="1502"/>
            <w:shd w:fill="1F293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502"/>
            <w:shd w:fill="1F293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Specification</w:t>
            </w:r>
          </w:p>
        </w:tc>
        <w:tc>
          <w:tcPr>
            <w:tcW w:type="dxa" w:w="1502"/>
            <w:shd w:fill="1F293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Rate (INR)</w:t>
            </w:r>
          </w:p>
        </w:tc>
        <w:tc>
          <w:tcPr>
            <w:tcW w:type="dxa" w:w="1502"/>
            <w:shd w:fill="1F293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Rate (USD)</w:t>
            </w:r>
          </w:p>
        </w:tc>
        <w:tc>
          <w:tcPr>
            <w:tcW w:type="dxa" w:w="1502"/>
            <w:shd w:fill="1F293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Basis</w:t>
            </w:r>
          </w:p>
        </w:tc>
        <w:tc>
          <w:tcPr>
            <w:tcW w:type="dxa" w:w="1502"/>
            <w:shd w:fill="1F293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Required Qty</w:t>
            </w:r>
          </w:p>
        </w:tc>
      </w:tr>
      <w:tr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01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Desk Table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1m × 0.5m × 0.75m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₹600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$7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03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Glass Round Table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1m dia × 0.75m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₹1,400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$15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04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White Chair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Standard exhibition seating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₹700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$8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05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Cushioned Chair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Comfortable cushioned meeting chair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₹700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$8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08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Sofa Single Seat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Plush leather armchair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₹3,000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$33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09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Sofa Double Seat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2-seater luxury lounge sofa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₹5,000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$55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10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Sofa Three Seat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3-seater spacious lounge sofa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₹6,000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$66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11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Glass Centre Table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Glass top lounge center table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₹1,200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$13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15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Brochure Rack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Acrylic / metal catalogue stand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₹1,500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$16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20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Pedestrian Fan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High power pedestal fan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₹1,500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$16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21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Glass Shelf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1m × 0.25m wall shelf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₹600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$6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22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Wooden Shelf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1m × 0.25m wooden shelf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₹500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$5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24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Plug Point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5 / 15 amp single phase socket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₹250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$3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25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Metal Halide Light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Spotlight / 50W LED fixture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₹1,500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$13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26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32" Plasma Screen with Stand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32-inch display with floor stand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₹3,500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$27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27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Garment Stand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Display rack for fabric/garment hangers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₹900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$7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92400E"/>
                <w:sz w:val="20"/>
              </w:rPr>
              <w:t>OFFICIAL COMPANY BANK ACCOUNT DETAILS (FOR NEFT / RTGS / IMPS PAYMENT)</w:t>
              <w:br/>
            </w:r>
          </w:p>
          <w:p>
            <w:r>
              <w:rPr>
                <w:rFonts w:ascii="Courier New" w:hAnsi="Courier New"/>
                <w:b/>
                <w:color w:val="111827"/>
                <w:sz w:val="19"/>
              </w:rPr>
              <w:t>A/C NAME:      SURAT TEXTILE EXHIBITION</w:t>
              <w:br/>
              <w:t>A/C NO:          183805503938</w:t>
              <w:br/>
              <w:t>IFSC CODE:     ICIC0001838</w:t>
              <w:br/>
              <w:t>BANK NAME:     ICICI Bank (Surat Branch)</w:t>
              <w:br/>
              <w:t>PAYMENT NOTE:  Please share transaction UTR / payment screenshot on WhatsApp: 9950787787</w:t>
            </w:r>
          </w:p>
        </w:tc>
      </w:tr>
    </w:tbl>
    <w:p>
      <w:pPr>
        <w:spacing w:after="120"/>
      </w:pPr>
    </w:p>
    <w:p>
      <w:r>
        <w:rPr>
          <w:b/>
          <w:color w:val="111827"/>
          <w:sz w:val="21"/>
        </w:rPr>
        <w:t>EXHIBITOR BOOKING &amp; FASCIA / BANNER DETAILS: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Exhibitor Brand Name: _______________________</w:t>
            </w:r>
          </w:p>
        </w:tc>
        <w:tc>
          <w:tcPr>
            <w:tcW w:type="dxa" w:w="52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Registered Mobile No: _______________________</w:t>
            </w:r>
          </w:p>
        </w:tc>
      </w:tr>
      <w:tr>
        <w:tc>
          <w:tcPr>
            <w:tcW w:type="dxa" w:w="52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Allocated Stall Size (Sq Ft): _________________</w:t>
            </w:r>
          </w:p>
        </w:tc>
        <w:tc>
          <w:tcPr>
            <w:tcW w:type="dxa" w:w="52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Contact Person Name: _______________________</w:t>
            </w:r>
          </w:p>
        </w:tc>
      </w:tr>
      <w:tr>
        <w:tc>
          <w:tcPr>
            <w:tcW w:type="dxa" w:w="52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Fascia Main Header (Option 1): ______________</w:t>
            </w:r>
          </w:p>
        </w:tc>
        <w:tc>
          <w:tcPr>
            <w:tcW w:type="dxa" w:w="52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Fascia Main Header (Option 2): ______________</w:t>
            </w:r>
          </w:p>
        </w:tc>
      </w:tr>
      <w:tr>
        <w:tc>
          <w:tcPr>
            <w:tcW w:type="dxa" w:w="52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Fascia Main Header (Option 3): ______________</w:t>
            </w:r>
          </w:p>
        </w:tc>
        <w:tc>
          <w:tcPr>
            <w:tcW w:type="dxa" w:w="52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Fascia Main Header (Option 4): ______________</w:t>
            </w:r>
          </w:p>
        </w:tc>
      </w:tr>
      <w:tr>
        <w:tc>
          <w:tcPr>
            <w:tcW w:type="dxa" w:w="52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Owner Entry Badges: ________________________</w:t>
            </w:r>
          </w:p>
        </w:tc>
        <w:tc>
          <w:tcPr>
            <w:tcW w:type="dxa" w:w="52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Staff Badges Required: ______________________</w:t>
            </w:r>
          </w:p>
        </w:tc>
      </w:tr>
    </w:tbl>
    <w:p>
      <w:pPr>
        <w:spacing w:after="80"/>
      </w:pPr>
    </w:p>
    <w:p>
      <w:r>
        <w:rPr>
          <w:b/>
          <w:color w:val="111827"/>
          <w:sz w:val="19"/>
        </w:rPr>
        <w:t>EXHIBITOR BADGE HOLDER NAMES (TO BE PRINTED ON PASSES):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S.No.</w:t>
            </w:r>
          </w:p>
        </w:tc>
        <w:tc>
          <w:tcPr>
            <w:tcW w:type="dxa" w:w="2628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Full Name of Person</w:t>
            </w:r>
          </w:p>
        </w:tc>
        <w:tc>
          <w:tcPr>
            <w:tcW w:type="dxa" w:w="2628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Designation / Role</w:t>
            </w:r>
          </w:p>
        </w:tc>
        <w:tc>
          <w:tcPr>
            <w:tcW w:type="dxa" w:w="2628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Mobile No.</w:t>
            </w:r>
          </w:p>
        </w:tc>
      </w:tr>
      <w:tr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9CA3AF"/>
                <w:sz w:val="15"/>
              </w:rPr>
              <w:t>Owner / Sales / Support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</w:tr>
      <w:tr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9CA3AF"/>
                <w:sz w:val="15"/>
              </w:rPr>
            </w:r>
          </w:p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</w:tr>
      <w:tr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9CA3AF"/>
                <w:sz w:val="15"/>
              </w:rPr>
            </w:r>
          </w:p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</w:tr>
      <w:tr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9CA3AF"/>
                <w:sz w:val="15"/>
              </w:rPr>
            </w:r>
          </w:p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</w:tr>
      <w:tr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9CA3AF"/>
                <w:sz w:val="15"/>
              </w:rPr>
            </w:r>
          </w:p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Exhibitor Authorized Signature &amp; Stamp:</w:t>
              <w:br/>
              <w:br/>
              <w:br/>
              <w:t>_____________________________________</w:t>
              <w:br/>
              <w:t>Date: _______________________________</w:t>
            </w:r>
          </w:p>
        </w:tc>
        <w:tc>
          <w:tcPr>
            <w:tcW w:type="dxa" w:w="525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7"/>
              </w:rPr>
              <w:t>For Surat textile exhibition</w:t>
              <w:br/>
              <w:br/>
              <w:br/>
              <w:t>_____________________________________</w:t>
              <w:br/>
              <w:t>Authorized Signatory (Organizers)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