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DF434F" w:rsidRDefault="00824F46" w:rsidP="00AA146E">
      <w:pPr>
        <w:tabs>
          <w:tab w:val="left" w:pos="426"/>
        </w:tabs>
        <w:rPr>
          <w:rFonts w:ascii="Century Gothic" w:hAnsi="Century Gothic" w:cs="Tahoma"/>
          <w:szCs w:val="22"/>
        </w:rPr>
      </w:pPr>
    </w:p>
    <w:p w14:paraId="4E23341E" w14:textId="6C89D7C5" w:rsidR="00A248F5" w:rsidRPr="00AE1BEC" w:rsidRDefault="0027459F" w:rsidP="004537DD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INV/2026/04/0009</w:t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="00A248F5"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D2C989E" w14:textId="17951A6B" w:rsidR="00AA146E" w:rsidRPr="00DF434F" w:rsidRDefault="00AA146E" w:rsidP="00AA146E">
      <w:pPr>
        <w:jc w:val="both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b/>
          <w:bCs/>
          <w:szCs w:val="22"/>
        </w:rPr>
        <w:t>To,</w:t>
      </w:r>
    </w:p>
    <w:p w14:paraId="0C268172" w14:textId="77777777" w:rsidR="006F60F9" w:rsidRPr="00DF434F" w:rsidRDefault="006F60F9" w:rsidP="00AA146E">
      <w:pPr>
        <w:jc w:val="both"/>
        <w:rPr>
          <w:rFonts w:ascii="Century Gothic" w:hAnsi="Century Gothic" w:cs="Tahoma"/>
          <w:b/>
          <w:bCs/>
          <w:szCs w:val="22"/>
        </w:rPr>
      </w:pPr>
    </w:p>
    <w:p w14:paraId="551AC08B" w14:textId="77777777" w:rsidR="00FB04D5" w:rsidRDefault="00643596" w:rsidP="00FB04D5">
      <w:pPr>
        <w:pStyle w:val="p1"/>
        <w:spacing w:before="0" w:beforeAutospacing="0" w:after="0" w:afterAutospacing="0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DF434F">
        <w:rPr>
          <w:rFonts w:ascii="Century Gothic" w:hAnsi="Century Gothic" w:cs="Tahoma"/>
          <w:b/>
          <w:bCs/>
          <w:szCs w:val="22"/>
        </w:rPr>
        <w:t xml:space="preserve">Kind Attn.: </w:t>
      </w:r>
      <w:r w:rsidR="00FB04D5">
        <w:rPr>
          <w:rFonts w:ascii="Century Gothic" w:hAnsi="Century Gothic" w:cs="Tahoma"/>
          <w:b/>
          <w:bCs/>
          <w:szCs w:val="22"/>
        </w:rPr>
        <w:tab/>
      </w:r>
    </w:p>
    <w:p w14:paraId="368BD9E5" w14:textId="77777777" w:rsidR="00FB04D5" w:rsidRDefault="00FB04D5" w:rsidP="00FB04D5">
      <w:pPr>
        <w:pStyle w:val="p1"/>
        <w:spacing w:before="0" w:beforeAutospacing="0" w:after="0" w:afterAutospacing="0"/>
      </w:pPr>
    </w:p>
    <w:p w14:paraId="5B05FBFB" w14:textId="2D0F1455" w:rsidR="00FB04D5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AE1BEC">
        <w:rPr>
          <w:b/>
          <w:bCs/>
        </w:rPr>
        <w:t>Spoc</w:t>
      </w:r>
      <w:proofErr w:type="spellEnd"/>
      <w:r w:rsidRPr="00AE1BEC">
        <w:rPr>
          <w:b/>
          <w:bCs/>
        </w:rPr>
        <w:t xml:space="preserve"> Name:</w:t>
      </w:r>
    </w:p>
    <w:p w14:paraId="02E799ED" w14:textId="0FA0C605" w:rsidR="00AA146E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Puneet Chawla</w:t>
      </w:r>
    </w:p>
    <w:p w14:paraId="745E928B" w14:textId="77777777" w:rsidR="00FB04D5" w:rsidRPr="00AE1BEC" w:rsidRDefault="00FB04D5" w:rsidP="0027459F">
      <w:pPr>
        <w:pStyle w:val="p1"/>
        <w:spacing w:before="0" w:beforeAutospacing="0" w:after="0" w:afterAutospacing="0"/>
        <w:rPr>
          <w:b/>
          <w:bCs/>
        </w:rPr>
      </w:pPr>
    </w:p>
    <w:p w14:paraId="5CD13198" w14:textId="2E32F7F1" w:rsidR="0027459F" w:rsidRPr="00AE1BEC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MakeMyTrip (India) Pvt. Ltd.</w:t>
      </w:r>
    </w:p>
    <w:p w14:paraId="0B10F17D" w14:textId="77777777" w:rsidR="0027459F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/>
      </w:r>
    </w:p>
    <w:p w14:paraId="4F1AB4E4" w14:textId="77777777" w:rsidR="00155DA5" w:rsidRPr="00155DA5" w:rsidRDefault="00155DA5" w:rsidP="00155DA5">
      <w:pPr>
        <w:pStyle w:val="p1"/>
        <w:spacing w:before="0" w:beforeAutospacing="0" w:after="0" w:afterAutospacing="0"/>
        <w:rPr>
          <w:b/>
          <w:bCs/>
        </w:rPr>
      </w:pPr>
      <w:r w:rsidRPr="00155DA5">
        <w:rPr>
          <w:b/>
          <w:bCs/>
        </w:rPr>
        <w:t xml:space="preserve">Billing Email: </w:t>
      </w:r>
    </w:p>
    <w:p w14:paraId="67128D0E" w14:textId="4E9A80F1" w:rsidR="00155DA5" w:rsidRPr="00AE1BEC" w:rsidRDefault="00155DA5" w:rsidP="00155DA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155DA5">
        <w:rPr>
          <w:b/>
          <w:bCs/>
        </w:rPr>
        <w:t xml:space="preserve">Spoc</w:t>
      </w:r>
      <w:proofErr w:type="spellEnd"/>
      <w:r w:rsidRPr="00155DA5">
        <w:rPr>
          <w:b/>
          <w:bCs/>
        </w:rPr>
        <w:t xml:space="preserve"> Email: None</w:t>
      </w:r>
    </w:p>
    <w:p w14:paraId="7D3C2EB7" w14:textId="77777777" w:rsidR="008F1052" w:rsidRPr="00DF434F" w:rsidRDefault="008F1052" w:rsidP="008F1052">
      <w:pPr>
        <w:rPr>
          <w:rFonts w:ascii="Century Gothic" w:hAnsi="Century Gothic" w:cs="Tahoma"/>
          <w:b/>
          <w:bCs/>
          <w:szCs w:val="22"/>
        </w:rPr>
      </w:pPr>
    </w:p>
    <w:p w14:paraId="7A0D00BE" w14:textId="26D9D1A4" w:rsidR="00AA146E" w:rsidRPr="00DF434F" w:rsidRDefault="00AA146E" w:rsidP="23A1E1A7">
      <w:pPr>
        <w:pStyle w:val="Right-AlignedCopy"/>
        <w:jc w:val="both"/>
        <w:rPr>
          <w:rFonts w:ascii="Century Gothic" w:hAnsi="Century Gothic" w:cs="Tahoma"/>
          <w:b/>
          <w:bCs/>
          <w:color w:val="auto"/>
          <w:sz w:val="22"/>
          <w:u w:val="single"/>
        </w:rPr>
      </w:pPr>
      <w:r w:rsidRPr="00DF434F">
        <w:rPr>
          <w:rFonts w:ascii="Century Gothic" w:hAnsi="Century Gothic" w:cs="Tahoma"/>
          <w:b/>
          <w:bCs/>
          <w:sz w:val="22"/>
        </w:rPr>
        <w:t xml:space="preserve">Sub: </w:t>
      </w:r>
      <w:r w:rsidR="00A84CCE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Professional </w:t>
      </w:r>
      <w:r w:rsidR="000558F7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Fees towards </w:t>
      </w:r>
      <w:r w:rsidR="00B767DF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>Consumer Cases – Part-</w:t>
      </w:r>
      <w:r w:rsidR="00866B74">
        <w:rPr>
          <w:rFonts w:ascii="Century Gothic" w:hAnsi="Century Gothic" w:cs="Tahoma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DF434F" w:rsidRDefault="005F59B8" w:rsidP="23A1E1A7">
      <w:pPr>
        <w:rPr>
          <w:rFonts w:ascii="Century Gothic" w:hAnsi="Century Gothic" w:cs="Tahoma"/>
          <w:szCs w:val="22"/>
        </w:rPr>
      </w:pPr>
    </w:p>
    <w:p w14:paraId="13B34687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Dear Sir / Madam,</w:t>
      </w:r>
    </w:p>
    <w:p w14:paraId="5FA563B6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</w:p>
    <w:p w14:paraId="7E9B17CD" w14:textId="5849A2B9" w:rsidR="00AA146E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Please find below the details of the services for which we are issuing a consolidated invoice.</w:t>
      </w:r>
    </w:p>
    <w:p w14:paraId="0F4F65C3" w14:textId="77777777" w:rsidR="00D0544C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2156"/>
      </w:tblGrid>
      <w:tr w:rsidR="00AA146E" w:rsidRPr="00DF434F" w14:paraId="45A14D75" w14:textId="77777777" w:rsidTr="23A1E1A7">
        <w:trPr>
          <w:trHeight w:val="1547"/>
        </w:trPr>
        <w:tc>
          <w:tcPr>
            <w:tcW w:w="7200" w:type="dxa"/>
          </w:tcPr>
          <w:p w14:paraId="5CF646BF" w14:textId="2AF0326D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DF434F">
              <w:rPr>
                <w:rFonts w:ascii="Century Gothic" w:hAnsi="Century Gothic"/>
                <w:sz w:val="22"/>
                <w:szCs w:val="22"/>
              </w:rPr>
              <w:t>Total Professional charges towards the following</w:t>
            </w:r>
            <w:r w:rsidR="00DF434F">
              <w:rPr>
                <w:rFonts w:ascii="Century Gothic" w:hAnsi="Century Gothic"/>
                <w:sz w:val="22"/>
                <w:szCs w:val="22"/>
              </w:rPr>
              <w:t>:</w:t>
            </w:r>
          </w:p>
          <w:p w14:paraId="6F04E8A6" w14:textId="77777777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2A5E0B49" w14:textId="24A1807E" w:rsidR="00B767DF" w:rsidRPr="00DF434F" w:rsidRDefault="00952B04" w:rsidP="23A1E1A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>
              <w:rPr>
                <w:rFonts w:ascii="Century Gothic" w:hAnsi="Century Gothic"/>
                <w:sz w:val="22"/>
                <w:szCs w:val="22"/>
              </w:rPr>
              <w:t>consumer complaints as per enclosed annexure</w:t>
            </w:r>
            <w:r w:rsidR="00B767DF" w:rsidRPr="00DF434F">
              <w:rPr>
                <w:rFonts w:ascii="Century Gothic" w:hAnsi="Century Gothic"/>
                <w:sz w:val="22"/>
                <w:szCs w:val="22"/>
              </w:rPr>
              <w:t>.</w:t>
            </w:r>
          </w:p>
          <w:p w14:paraId="2A62FFE8" w14:textId="77777777" w:rsidR="00FE6B3E" w:rsidRPr="00DF434F" w:rsidRDefault="00FE6B3E" w:rsidP="00FE6B3E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1218F6E6" w14:textId="77777777" w:rsidR="00AA146E" w:rsidRPr="0064627F" w:rsidRDefault="00B767DF" w:rsidP="00B767DF">
            <w:pPr>
              <w:pStyle w:val="NoSpacing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4627F">
              <w:rPr>
                <w:rFonts w:ascii="Century Gothic" w:hAnsi="Century Gothic"/>
                <w:b/>
                <w:bCs/>
                <w:sz w:val="22"/>
                <w:szCs w:val="22"/>
              </w:rPr>
              <w:t>Details enclosed in Annexure – ‘A’</w:t>
            </w:r>
          </w:p>
          <w:p w14:paraId="7DAF2754" w14:textId="6165E374" w:rsidR="005C3105" w:rsidRPr="00DF434F" w:rsidRDefault="005C3105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156" w:type="dxa"/>
          </w:tcPr>
          <w:p w14:paraId="4384BCDA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64DC100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E797395" w14:textId="77777777" w:rsidR="00332208" w:rsidRPr="00DF434F" w:rsidRDefault="00332208" w:rsidP="00AE68EE">
            <w:pPr>
              <w:pStyle w:val="NoSpacing"/>
              <w:jc w:val="right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1BCD58" w14:textId="623BC0B1" w:rsidR="00B767DF" w:rsidRPr="00DF434F" w:rsidRDefault="00B767DF" w:rsidP="00A37313">
            <w:pPr>
              <w:pStyle w:val="NoSpacing"/>
              <w:jc w:val="right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AA146E" w:rsidRPr="00DF434F" w14:paraId="3B0C5872" w14:textId="77777777" w:rsidTr="23A1E1A7">
        <w:trPr>
          <w:trHeight w:val="403"/>
        </w:trPr>
        <w:tc>
          <w:tcPr>
            <w:tcW w:w="7200" w:type="dxa"/>
            <w:vAlign w:val="center"/>
            <w:hideMark/>
          </w:tcPr>
          <w:p w14:paraId="7AAD7668" w14:textId="77777777" w:rsidR="00862A64" w:rsidRDefault="00862A64" w:rsidP="00862A64">
            <w:pPr>
              <w:pStyle w:val="p1"/>
              <w:jc w:val="right"/>
            </w:pPr>
            <w:r w:rsidRPr="00862A64">
              <w:rPr>
                <w:b/>
                <w:bCs/>
              </w:rPr>
              <w:t xml:space="preserve">Total:</w:t>
            </w:r>
            <w:r>
              <w:t xml:space="preserve"> 0</w:t>
            </w:r>
          </w:p>
          <w:p w14:paraId="58256CF4" w14:textId="5272016C" w:rsidR="00AA146E" w:rsidRPr="00AE1BEC" w:rsidRDefault="00AA146E" w:rsidP="00862A64">
            <w:pPr>
              <w:pStyle w:val="p1"/>
              <w:rPr>
                <w:b/>
                <w:bCs/>
              </w:rPr>
            </w:pPr>
          </w:p>
        </w:tc>
        <w:tc>
          <w:tcPr>
            <w:tcW w:w="2156" w:type="dxa"/>
            <w:vAlign w:val="center"/>
          </w:tcPr>
          <w:p w14:paraId="2ED1A0A3" w14:textId="69EA09A5" w:rsidR="00AA146E" w:rsidRPr="00DF434F" w:rsidRDefault="00AA146E" w:rsidP="23A1E1A7">
            <w:pPr>
              <w:pStyle w:val="NoSpacing"/>
              <w:jc w:val="right"/>
              <w:rPr>
                <w:rFonts w:ascii="Century Gothic" w:hAnsi="Century Gothic" w:cs="Tahoma"/>
                <w:b/>
                <w:bCs/>
                <w:sz w:val="22"/>
                <w:szCs w:val="22"/>
              </w:rPr>
            </w:pPr>
          </w:p>
        </w:tc>
      </w:tr>
      <w:tr w:rsidR="00AA146E" w:rsidRPr="00DF434F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AE1BEC" w:rsidRDefault="0027459F" w:rsidP="0027459F">
            <w:pPr>
              <w:pStyle w:val="p1"/>
              <w:rPr>
                <w:b/>
                <w:bCs/>
              </w:rPr>
            </w:pPr>
            <w:r w:rsidRPr="00AE1BEC">
              <w:rPr>
                <w:b/>
                <w:bCs/>
              </w:rPr>
              <w:t xml:space="preserve">Amount in words: Zero</w:t>
            </w:r>
          </w:p>
        </w:tc>
      </w:tr>
    </w:tbl>
    <w:p w14:paraId="43571756" w14:textId="77777777" w:rsidR="00AA146E" w:rsidRPr="00DF434F" w:rsidRDefault="00AA146E" w:rsidP="00AA146E">
      <w:pPr>
        <w:jc w:val="both"/>
        <w:rPr>
          <w:rFonts w:ascii="Century Gothic" w:hAnsi="Century Gothic" w:cs="Tahoma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DF434F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mallCaps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DF434F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 BANK, Adarsh Nagar, New Delhi</w:t>
            </w:r>
          </w:p>
        </w:tc>
      </w:tr>
      <w:tr w:rsidR="00CB3281" w:rsidRPr="00DF434F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GNP LEGAL</w:t>
            </w:r>
          </w:p>
        </w:tc>
      </w:tr>
      <w:tr w:rsidR="00E61C83" w:rsidRPr="00DF434F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50200024095262</w:t>
            </w:r>
          </w:p>
        </w:tc>
      </w:tr>
      <w:tr w:rsidR="00E61C83" w:rsidRPr="00DF434F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HDFC0000391</w:t>
            </w:r>
          </w:p>
        </w:tc>
      </w:tr>
      <w:tr w:rsidR="00E61C83" w:rsidRPr="00DF434F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AAQFG4146B</w:t>
            </w:r>
          </w:p>
        </w:tc>
      </w:tr>
      <w:tr w:rsidR="00E61C83" w:rsidRPr="00DF434F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proofErr w:type="gramStart"/>
            <w:r w:rsidRPr="00DF434F">
              <w:rPr>
                <w:rFonts w:ascii="Century Gothic" w:hAnsi="Century Gothic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DF434F" w:rsidRDefault="00DC3947" w:rsidP="23A1E1A7">
      <w:pPr>
        <w:rPr>
          <w:rFonts w:ascii="Century Gothic" w:hAnsi="Century Gothic" w:cs="Tahoma"/>
          <w:szCs w:val="22"/>
        </w:rPr>
      </w:pPr>
    </w:p>
    <w:p w14:paraId="3F3717AD" w14:textId="7470108E" w:rsidR="00AA146E" w:rsidRPr="00DF434F" w:rsidRDefault="002043BB" w:rsidP="23A1E1A7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DF434F">
        <w:rPr>
          <w:rFonts w:ascii="Century Gothic" w:hAnsi="Century Gothic" w:cs="Tahoma"/>
          <w:b/>
          <w:bCs/>
          <w:szCs w:val="22"/>
        </w:rPr>
        <w:t xml:space="preserve">For </w:t>
      </w:r>
      <w:r w:rsidR="00AA146E" w:rsidRPr="00DF434F">
        <w:rPr>
          <w:rFonts w:ascii="Century Gothic" w:hAnsi="Century Gothic" w:cs="Tahoma"/>
          <w:b/>
          <w:bCs/>
          <w:szCs w:val="22"/>
          <w:lang w:val="en-GB"/>
        </w:rPr>
        <w:t>GNP Legal</w:t>
      </w:r>
    </w:p>
    <w:p w14:paraId="3F9419AB" w14:textId="08F5991B" w:rsidR="000700FE" w:rsidRPr="00DF434F" w:rsidRDefault="00AA146E" w:rsidP="23A1E1A7">
      <w:pPr>
        <w:rPr>
          <w:rFonts w:ascii="Century Gothic" w:hAnsi="Century Gothic" w:cs="Tahoma"/>
          <w:b/>
          <w:bCs/>
          <w:szCs w:val="22"/>
          <w:lang w:val="en-GB"/>
        </w:rPr>
      </w:pPr>
      <w:r w:rsidRPr="00DF434F">
        <w:rPr>
          <w:rFonts w:ascii="Century Gothic" w:hAnsi="Century Gothic" w:cs="Tahoma"/>
          <w:b/>
          <w:bCs/>
          <w:szCs w:val="22"/>
        </w:rPr>
        <w:t>Prince Pawaiya</w:t>
      </w:r>
      <w:r w:rsidR="2DCB82BE" w:rsidRPr="00DF434F">
        <w:rPr>
          <w:rFonts w:ascii="Century Gothic" w:hAnsi="Century Gothic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524E75AD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0F90A8A4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36025E45" w14:textId="77777777" w:rsidR="00D65883" w:rsidRPr="00DF434F" w:rsidRDefault="00D65883" w:rsidP="007A4BD9">
      <w:pPr>
        <w:rPr>
          <w:rFonts w:ascii="Century Gothic" w:hAnsi="Century Gothic" w:cs="Tahoma"/>
          <w:b/>
          <w:szCs w:val="22"/>
        </w:rPr>
      </w:pPr>
    </w:p>
    <w:p w14:paraId="5E94F88B" w14:textId="7C5D825C" w:rsidR="00D93E39" w:rsidRPr="00AE1BEC" w:rsidRDefault="0027459F" w:rsidP="0027459F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INV/2026/04/0009</w:t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1E04F92" w14:textId="66762C79" w:rsidR="001B2452" w:rsidRPr="00DF434F" w:rsidRDefault="001B2452" w:rsidP="00F1552D">
      <w:pPr>
        <w:jc w:val="center"/>
        <w:rPr>
          <w:rFonts w:ascii="Century Gothic" w:hAnsi="Century Gothic" w:cs="Tahoma"/>
          <w:b/>
          <w:szCs w:val="22"/>
          <w:lang w:val="en-GB"/>
        </w:rPr>
      </w:pPr>
      <w:r w:rsidRPr="00DF434F">
        <w:rPr>
          <w:rFonts w:ascii="Century Gothic" w:hAnsi="Century Gothic" w:cs="Tahoma"/>
          <w:b/>
          <w:szCs w:val="22"/>
          <w:lang w:val="en-GB"/>
        </w:rPr>
        <w:t>Annexure – A</w:t>
      </w:r>
    </w:p>
    <w:p w14:paraId="3676E1C6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p w14:paraId="7B15EA17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317"/>
        <w:gridCol w:w="847"/>
        <w:gridCol w:w="481"/>
        <w:gridCol w:w="1063"/>
        <w:gridCol w:w="478"/>
        <w:gridCol w:w="425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 w:rsidR="00862A64" w:rsidRPr="00952B04" w14:paraId="0EA37AC8" w14:textId="3BB8D86C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3E9571FA" w14:textId="03EFEECF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Sr No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06425F03" w14:textId="673C02BB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Matter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3B43ABBD" w14:textId="3E9AF879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Case No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E204D99" w14:textId="72025F60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Forum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84DBB8D" w14:textId="78CCD18E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Amount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20E950" w14:textId="6985A5F3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Type</w:t>
            </w:r>
          </w:p>
        </w:tc>
      </w:tr>
      <w:tr w:rsidR="00862A64" w:rsidRPr="00952B04" w14:paraId="7A2A55DD" w14:textId="480A01E2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5413B96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1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RAHUL GOPALJI NIGAM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CC/164/2020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DCDRC-Nashik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2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SARITA KUMARI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DCDRC-Pune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3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NAYAN AGGRAWAL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CC/12/2022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DCDRC-MUMBAI SUBURBAN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</w:tr>
      <w:tr w:rsidR="00862A64" w:rsidRPr="00952B04" w14:paraId="0AEF14D1" w14:textId="1D6C61E5" w:rsidTr="00862A64">
        <w:trPr>
          <w:trHeight w:val="334"/>
        </w:trPr>
        <w:tc>
          <w:tcPr>
            <w:tcW w:w="846" w:type="dxa"/>
            <w:vAlign w:val="center"/>
          </w:tcPr>
          <w:p w14:paraId="57DD3E09" w14:textId="5FE5CA00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93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3D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7E5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14BE" w14:textId="0D835C96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92E5" w14:textId="0383A044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36DEF405" w14:textId="75F1E77A" w:rsidTr="00862A64">
        <w:trPr>
          <w:trHeight w:val="334"/>
        </w:trPr>
        <w:tc>
          <w:tcPr>
            <w:tcW w:w="846" w:type="dxa"/>
            <w:vAlign w:val="center"/>
          </w:tcPr>
          <w:p w14:paraId="10FE3D31" w14:textId="6BA805E6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3B2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0CD9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119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8BB8" w14:textId="27F74769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D37B" w14:textId="547B4E8D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6D0B4C8" w14:textId="21D059A8" w:rsidTr="00862A64">
        <w:trPr>
          <w:trHeight w:val="334"/>
        </w:trPr>
        <w:tc>
          <w:tcPr>
            <w:tcW w:w="846" w:type="dxa"/>
            <w:vAlign w:val="center"/>
          </w:tcPr>
          <w:p w14:paraId="22443198" w14:textId="1981550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5C8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D656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73F3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CA73" w14:textId="11A7FDA2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5599" w14:textId="74B9EEA3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8097C" w14:textId="61A631C3" w:rsidTr="00862A64">
        <w:trPr>
          <w:trHeight w:val="334"/>
        </w:trPr>
        <w:tc>
          <w:tcPr>
            <w:tcW w:w="846" w:type="dxa"/>
            <w:vAlign w:val="center"/>
          </w:tcPr>
          <w:p w14:paraId="3FB45391" w14:textId="1C04EBA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C5B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B77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27CA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A0C2" w14:textId="03D18365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EBA6" w14:textId="17AA7AB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64907B83" w14:textId="24FB856D" w:rsidTr="00862A64">
        <w:trPr>
          <w:trHeight w:val="334"/>
        </w:trPr>
        <w:tc>
          <w:tcPr>
            <w:tcW w:w="846" w:type="dxa"/>
            <w:vAlign w:val="center"/>
          </w:tcPr>
          <w:p w14:paraId="05E0AD25" w14:textId="40B2D48D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28C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26F2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EE4C9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C8D0" w14:textId="023324E4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AC94" w14:textId="7F1AE0D8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4ADA6D" w14:textId="3F107DDA" w:rsidTr="00862A64">
        <w:trPr>
          <w:trHeight w:val="334"/>
        </w:trPr>
        <w:tc>
          <w:tcPr>
            <w:tcW w:w="846" w:type="dxa"/>
            <w:vAlign w:val="center"/>
          </w:tcPr>
          <w:p w14:paraId="15DF30F3" w14:textId="4530AA25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A462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FBB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8416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659B" w14:textId="76FC189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1B3" w14:textId="4048602D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5E686A0" w14:textId="2EECC850" w:rsidTr="00862A64">
        <w:trPr>
          <w:trHeight w:val="334"/>
        </w:trPr>
        <w:tc>
          <w:tcPr>
            <w:tcW w:w="846" w:type="dxa"/>
            <w:vAlign w:val="center"/>
          </w:tcPr>
          <w:p w14:paraId="5AAA5EBD" w14:textId="339E79D6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C04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3D9C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5B7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A1DA" w14:textId="1F89FDD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10F" w14:textId="27910E59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ab/>
            </w:r>
          </w:p>
        </w:tc>
      </w:tr>
      <w:tr w:rsidR="00862A64" w:rsidRPr="00952B04" w14:paraId="4552ED88" w14:textId="0330EE18" w:rsidTr="00862A64">
        <w:trPr>
          <w:trHeight w:val="334"/>
        </w:trPr>
        <w:tc>
          <w:tcPr>
            <w:tcW w:w="846" w:type="dxa"/>
            <w:vAlign w:val="center"/>
          </w:tcPr>
          <w:p w14:paraId="4E2F9AC2" w14:textId="71D9742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E11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F651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1356E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72AF" w14:textId="0BDBF54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867A" w14:textId="3E49F900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D71C8" w14:textId="0D0459E1" w:rsidTr="00862A64">
        <w:trPr>
          <w:trHeight w:val="334"/>
        </w:trPr>
        <w:tc>
          <w:tcPr>
            <w:tcW w:w="846" w:type="dxa"/>
            <w:vAlign w:val="center"/>
          </w:tcPr>
          <w:p w14:paraId="196F53F3" w14:textId="36E24001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71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78DC6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D80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11A8" w14:textId="20BE3963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BB4" w14:textId="3CAC4855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10331D9A" w14:textId="336B59BF" w:rsidTr="00862A64">
        <w:trPr>
          <w:trHeight w:val="334"/>
        </w:trPr>
        <w:tc>
          <w:tcPr>
            <w:tcW w:w="846" w:type="dxa"/>
            <w:vAlign w:val="center"/>
          </w:tcPr>
          <w:p w14:paraId="5552D3E1" w14:textId="385FB5A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0DA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5AD8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41A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7843" w14:textId="02E0401B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EF4" w14:textId="4AC89A2A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72AE3E1" w14:textId="291D0D1B" w:rsidTr="00862A64">
        <w:trPr>
          <w:trHeight w:val="334"/>
        </w:trPr>
        <w:tc>
          <w:tcPr>
            <w:tcW w:w="846" w:type="dxa"/>
            <w:vAlign w:val="center"/>
          </w:tcPr>
          <w:p w14:paraId="140350F3" w14:textId="0CCF1693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00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F52E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5F2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4E73" w14:textId="7FA1CCA8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D55" w14:textId="7D353F4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90BB853" w14:textId="5BC6C4FB" w:rsidTr="00862A64">
        <w:trPr>
          <w:trHeight w:val="334"/>
        </w:trPr>
        <w:tc>
          <w:tcPr>
            <w:tcW w:w="846" w:type="dxa"/>
            <w:vAlign w:val="center"/>
          </w:tcPr>
          <w:p w14:paraId="74057A77" w14:textId="7EC905AA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2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D5E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F6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44E0" w14:textId="7008022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102" w14:textId="00EB559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5DD80EB9" w14:textId="05F2FE49" w:rsidTr="00862A64">
        <w:trPr>
          <w:trHeight w:val="334"/>
        </w:trPr>
        <w:tc>
          <w:tcPr>
            <w:tcW w:w="846" w:type="dxa"/>
            <w:vAlign w:val="center"/>
          </w:tcPr>
          <w:p w14:paraId="51AB36BF" w14:textId="5F3FBEC0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1B2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D5704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1DB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4A5A" w14:textId="2B85A25F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3A1C" w14:textId="3FB0DAF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4F7B58A" w14:textId="05DDC93F" w:rsidTr="00862A64">
        <w:trPr>
          <w:trHeight w:val="503"/>
        </w:trPr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33E8B" w14:textId="77777777" w:rsidR="00862A64" w:rsidRPr="00952B04" w:rsidRDefault="00862A64" w:rsidP="004A6BBE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33FF3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D924DE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3F73" w14:textId="1CF96FBE" w:rsidR="00862A64" w:rsidRPr="009E41B6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0B5" w14:textId="28409887" w:rsidR="00862A64" w:rsidRPr="00952B04" w:rsidRDefault="00862A64" w:rsidP="004A6BBE">
            <w:pPr>
              <w:jc w:val="right"/>
              <w:rPr>
                <w:rFonts w:ascii="Century Gothic" w:hAnsi="Century Gothic" w:cs="Calibri"/>
                <w:b/>
                <w:bCs/>
                <w:color w:val="000000"/>
                <w:sz w:val="22"/>
                <w:szCs w:val="22"/>
              </w:rPr>
            </w:pPr>
            <w:r w:rsidRPr="009E41B6">
              <w:rPr>
                <w:b/>
                <w:bCs/>
              </w:rPr>
              <w:t xml:space="preserve"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875C96" w14:textId="77777777" w:rsidR="00862A64" w:rsidRPr="00952B04" w:rsidRDefault="00862A64" w:rsidP="004A6BBE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DF434F" w:rsidRDefault="001B2452" w:rsidP="007A4BD9">
      <w:pPr>
        <w:rPr>
          <w:rFonts w:ascii="Century Gothic" w:hAnsi="Century Gothic" w:cs="Tahoma"/>
          <w:bCs/>
          <w:szCs w:val="22"/>
        </w:rPr>
      </w:pPr>
    </w:p>
    <w:sectPr w:rsidR="001B2452" w:rsidRPr="00DF434F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6D16" w14:textId="77777777" w:rsidR="00E07820" w:rsidRDefault="00E07820" w:rsidP="00D53CD6">
      <w:r>
        <w:separator/>
      </w:r>
    </w:p>
  </w:endnote>
  <w:endnote w:type="continuationSeparator" w:id="0">
    <w:p w14:paraId="10B3998F" w14:textId="77777777" w:rsidR="00E07820" w:rsidRDefault="00E07820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77BF" w14:textId="77777777" w:rsidR="00E07820" w:rsidRDefault="00E07820" w:rsidP="00D53CD6">
      <w:r>
        <w:separator/>
      </w:r>
    </w:p>
  </w:footnote>
  <w:footnote w:type="continuationSeparator" w:id="0">
    <w:p w14:paraId="005E2913" w14:textId="77777777" w:rsidR="00E07820" w:rsidRDefault="00E07820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820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161</Words>
  <Characters>1105</Characters>
  <Application>Microsoft Office Word</Application>
  <DocSecurity>0</DocSecurity>
  <Lines>221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17</cp:revision>
  <cp:lastPrinted>2022-10-31T09:18:00Z</cp:lastPrinted>
  <dcterms:created xsi:type="dcterms:W3CDTF">2026-04-03T03:45:00Z</dcterms:created>
  <dcterms:modified xsi:type="dcterms:W3CDTF">2026-04-09T10:01:00Z</dcterms:modified>
  <dc:identifier/>
  <dc:language/>
</cp:coreProperties>
</file>