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43758" w14:textId="44820ED0" w:rsidR="00766F0F" w:rsidRPr="00177FD3" w:rsidRDefault="00177FD3">
      <w:pPr>
        <w:rPr>
          <w:i/>
          <w:iCs/>
          <w:lang w:val="en-US"/>
        </w:rPr>
      </w:pPr>
      <w:r w:rsidRPr="00177FD3">
        <w:rPr>
          <w:lang w:val="en-US"/>
        </w:rPr>
        <w:t xml:space="preserve">Dr. Katia </w:t>
      </w:r>
      <w:proofErr w:type="spellStart"/>
      <w:r w:rsidRPr="00177FD3">
        <w:rPr>
          <w:lang w:val="en-US"/>
        </w:rPr>
        <w:t>Koelle</w:t>
      </w:r>
      <w:proofErr w:type="spellEnd"/>
      <w:r>
        <w:rPr>
          <w:i/>
          <w:iCs/>
          <w:lang w:val="en-US"/>
        </w:rPr>
        <w:t xml:space="preserve">, </w:t>
      </w:r>
      <w:r w:rsidR="00766F0F">
        <w:rPr>
          <w:lang w:val="en-US"/>
        </w:rPr>
        <w:t>Editor-in-Chief</w:t>
      </w:r>
    </w:p>
    <w:p w14:paraId="6F858BDE" w14:textId="77777777" w:rsidR="00177FD3" w:rsidRPr="00177FD3" w:rsidRDefault="00177FD3" w:rsidP="00177FD3">
      <w:pPr>
        <w:rPr>
          <w:lang w:val="en-US"/>
        </w:rPr>
      </w:pPr>
      <w:r w:rsidRPr="00177FD3">
        <w:rPr>
          <w:lang w:val="en-US"/>
        </w:rPr>
        <w:t>Epidemics</w:t>
      </w:r>
    </w:p>
    <w:p w14:paraId="41C53F17" w14:textId="7153AC8C" w:rsidR="00766F0F" w:rsidRDefault="00177FD3" w:rsidP="00177FD3">
      <w:pPr>
        <w:rPr>
          <w:i/>
          <w:iCs/>
          <w:lang w:val="en-US"/>
        </w:rPr>
      </w:pPr>
      <w:r w:rsidRPr="00177FD3">
        <w:rPr>
          <w:lang w:val="en-US"/>
        </w:rPr>
        <w:t>The Journal on Infectious Disease Dynamics</w:t>
      </w:r>
    </w:p>
    <w:p w14:paraId="486B61AE" w14:textId="5A8F18AA" w:rsidR="00766F0F" w:rsidRPr="00177FD3" w:rsidRDefault="00766F0F" w:rsidP="00766F0F">
      <w:pPr>
        <w:rPr>
          <w:lang w:val="en-US"/>
        </w:rPr>
      </w:pPr>
    </w:p>
    <w:p w14:paraId="3EB22466" w14:textId="3E362F7B" w:rsidR="00766F0F" w:rsidRDefault="00766F0F" w:rsidP="00766F0F">
      <w:pPr>
        <w:rPr>
          <w:lang w:val="en-US"/>
        </w:rPr>
      </w:pPr>
      <w:r>
        <w:rPr>
          <w:lang w:val="en-US"/>
        </w:rPr>
        <w:t>29/06/2020</w:t>
      </w:r>
    </w:p>
    <w:p w14:paraId="663586D0" w14:textId="2E81D32C" w:rsidR="00766F0F" w:rsidRDefault="00766F0F" w:rsidP="00766F0F">
      <w:pPr>
        <w:rPr>
          <w:lang w:val="en-US"/>
        </w:rPr>
      </w:pPr>
    </w:p>
    <w:p w14:paraId="6EC02E42" w14:textId="73553202" w:rsidR="00766F0F" w:rsidRPr="00177FD3" w:rsidRDefault="00766F0F" w:rsidP="00766F0F">
      <w:pPr>
        <w:rPr>
          <w:i/>
          <w:iCs/>
          <w:lang w:val="en-US"/>
        </w:rPr>
      </w:pPr>
      <w:r>
        <w:rPr>
          <w:lang w:val="en-US"/>
        </w:rPr>
        <w:t xml:space="preserve">Dear Dr </w:t>
      </w:r>
      <w:proofErr w:type="spellStart"/>
      <w:r w:rsidR="00177FD3" w:rsidRPr="00177FD3">
        <w:rPr>
          <w:lang w:val="en-US"/>
        </w:rPr>
        <w:t>Koelle</w:t>
      </w:r>
      <w:proofErr w:type="spellEnd"/>
      <w:r w:rsidR="00177FD3">
        <w:rPr>
          <w:lang w:val="en-US"/>
        </w:rPr>
        <w:t>,</w:t>
      </w:r>
    </w:p>
    <w:p w14:paraId="3CAB0252" w14:textId="78119EB8" w:rsidR="00177FD3" w:rsidRPr="00177FD3" w:rsidRDefault="00766F0F" w:rsidP="00177FD3">
      <w:pPr>
        <w:rPr>
          <w:lang w:val="en-US"/>
        </w:rPr>
      </w:pPr>
      <w:r>
        <w:rPr>
          <w:lang w:val="en-US"/>
        </w:rPr>
        <w:t xml:space="preserve">We would like to submit our manuscript entitled “A Study on The Effectiveness of Lock-down </w:t>
      </w:r>
      <w:r w:rsidR="004953D5">
        <w:rPr>
          <w:lang w:val="en-US"/>
        </w:rPr>
        <w:t>Measures to Control the Spread of COVID-19” for publication as a</w:t>
      </w:r>
      <w:r w:rsidR="00177FD3">
        <w:rPr>
          <w:lang w:val="en-US"/>
        </w:rPr>
        <w:t xml:space="preserve"> research paper </w:t>
      </w:r>
      <w:r w:rsidR="004953D5">
        <w:rPr>
          <w:lang w:val="en-US"/>
        </w:rPr>
        <w:t xml:space="preserve">in </w:t>
      </w:r>
      <w:r w:rsidR="00177FD3" w:rsidRPr="00177FD3">
        <w:rPr>
          <w:lang w:val="en-US"/>
        </w:rPr>
        <w:t>Epidemics</w:t>
      </w:r>
      <w:r w:rsidR="00177FD3">
        <w:rPr>
          <w:lang w:val="en-US"/>
        </w:rPr>
        <w:t xml:space="preserve">, </w:t>
      </w:r>
      <w:r w:rsidR="00177FD3" w:rsidRPr="00177FD3">
        <w:rPr>
          <w:lang w:val="en-US"/>
        </w:rPr>
        <w:t>The Journal on Infectious Disease Dynamics</w:t>
      </w:r>
      <w:r w:rsidR="00177FD3">
        <w:rPr>
          <w:lang w:val="en-US"/>
        </w:rPr>
        <w:t xml:space="preserve">. </w:t>
      </w:r>
    </w:p>
    <w:p w14:paraId="74F51C53" w14:textId="5E7A9ED8" w:rsidR="004953D5" w:rsidRDefault="004953D5" w:rsidP="00766F0F">
      <w:pPr>
        <w:rPr>
          <w:lang w:val="en-US"/>
        </w:rPr>
      </w:pPr>
    </w:p>
    <w:p w14:paraId="359FFDFE" w14:textId="12FC41BC" w:rsidR="00177FD3" w:rsidRDefault="00131308" w:rsidP="00766F0F">
      <w:pPr>
        <w:rPr>
          <w:lang w:val="en-US"/>
        </w:rPr>
      </w:pPr>
      <w:r>
        <w:rPr>
          <w:lang w:val="en-US"/>
        </w:rPr>
        <w:t>I</w:t>
      </w:r>
      <w:r w:rsidR="003F6695">
        <w:rPr>
          <w:lang w:val="en-US"/>
        </w:rPr>
        <w:t xml:space="preserve">n </w:t>
      </w:r>
      <w:r>
        <w:rPr>
          <w:lang w:val="en-US"/>
        </w:rPr>
        <w:t xml:space="preserve">this </w:t>
      </w:r>
      <w:r w:rsidR="00177FD3">
        <w:rPr>
          <w:lang w:val="en-US"/>
        </w:rPr>
        <w:t>work</w:t>
      </w:r>
      <w:r>
        <w:rPr>
          <w:lang w:val="en-US"/>
        </w:rPr>
        <w:t xml:space="preserve">, we </w:t>
      </w:r>
      <w:r w:rsidR="00177FD3">
        <w:rPr>
          <w:lang w:val="en-US"/>
        </w:rPr>
        <w:t xml:space="preserve">consider the </w:t>
      </w:r>
      <w:r w:rsidR="00177FD3" w:rsidRPr="00177FD3">
        <w:rPr>
          <w:lang w:val="en-US"/>
        </w:rPr>
        <w:t>ongoing pandemic of coronavirus disease</w:t>
      </w:r>
      <w:r w:rsidR="00177FD3">
        <w:rPr>
          <w:lang w:val="en-US"/>
        </w:rPr>
        <w:t xml:space="preserve"> COVID-19 and study</w:t>
      </w:r>
      <w:r>
        <w:rPr>
          <w:lang w:val="en-US"/>
        </w:rPr>
        <w:t xml:space="preserve"> the intervention methods taken by governments across the world</w:t>
      </w:r>
      <w:r w:rsidR="00177FD3">
        <w:rPr>
          <w:lang w:val="en-US"/>
        </w:rPr>
        <w:t>. Our objective was to understand whether and to what extent lock-down measures we</w:t>
      </w:r>
      <w:r w:rsidR="00E54E87">
        <w:rPr>
          <w:lang w:val="en-US"/>
        </w:rPr>
        <w:t>re</w:t>
      </w:r>
      <w:r w:rsidR="00177FD3">
        <w:rPr>
          <w:lang w:val="en-US"/>
        </w:rPr>
        <w:t xml:space="preserve"> effective in saving lives</w:t>
      </w:r>
      <w:r>
        <w:rPr>
          <w:lang w:val="en-US"/>
        </w:rPr>
        <w:t xml:space="preserve">. </w:t>
      </w:r>
    </w:p>
    <w:p w14:paraId="60A03648" w14:textId="77777777" w:rsidR="00177FD3" w:rsidRDefault="00177FD3" w:rsidP="00766F0F">
      <w:pPr>
        <w:rPr>
          <w:lang w:val="en-US"/>
        </w:rPr>
      </w:pPr>
    </w:p>
    <w:p w14:paraId="7E2C29D5" w14:textId="00742F16" w:rsidR="00131308" w:rsidRDefault="00177FD3" w:rsidP="00766F0F">
      <w:pPr>
        <w:rPr>
          <w:lang w:val="en-US"/>
        </w:rPr>
      </w:pPr>
      <w:r>
        <w:rPr>
          <w:lang w:val="en-US"/>
        </w:rPr>
        <w:t xml:space="preserve">We use a data driven approach to build a model that is trained on pre-intervention </w:t>
      </w:r>
      <w:r w:rsidR="009E737D">
        <w:rPr>
          <w:lang w:val="en-US"/>
        </w:rPr>
        <w:t xml:space="preserve">period </w:t>
      </w:r>
      <w:bookmarkStart w:id="0" w:name="_GoBack"/>
      <w:bookmarkEnd w:id="0"/>
      <w:r>
        <w:rPr>
          <w:lang w:val="en-US"/>
        </w:rPr>
        <w:t xml:space="preserve">data to construct a synthetic control unit corresponding to a treatment unit. Then the synthetic version of the unit is used to derive counterfactual scenarios. </w:t>
      </w:r>
      <w:r w:rsidR="003F6695">
        <w:rPr>
          <w:lang w:val="en-US"/>
        </w:rPr>
        <w:t xml:space="preserve"> </w:t>
      </w:r>
      <w:r w:rsidRPr="00177FD3">
        <w:rPr>
          <w:lang w:val="en-US"/>
        </w:rPr>
        <w:t xml:space="preserve">We show that in The State of New York the number of deaths could have been 6 times higher, and in Italy, the number of deaths could have been 3 times higher by 26th of </w:t>
      </w:r>
      <w:proofErr w:type="gramStart"/>
      <w:r w:rsidRPr="00177FD3">
        <w:rPr>
          <w:lang w:val="en-US"/>
        </w:rPr>
        <w:t>June,</w:t>
      </w:r>
      <w:proofErr w:type="gramEnd"/>
      <w:r w:rsidRPr="00177FD3">
        <w:rPr>
          <w:lang w:val="en-US"/>
        </w:rPr>
        <w:t xml:space="preserve"> 2020.</w:t>
      </w:r>
    </w:p>
    <w:p w14:paraId="588C24E0" w14:textId="136F99AB" w:rsidR="00131308" w:rsidRDefault="00131308" w:rsidP="00766F0F">
      <w:pPr>
        <w:rPr>
          <w:lang w:val="en-US"/>
        </w:rPr>
      </w:pPr>
    </w:p>
    <w:p w14:paraId="3B66E500" w14:textId="532D89A3" w:rsidR="00131308" w:rsidRDefault="00177FD3" w:rsidP="00766F0F">
      <w:pPr>
        <w:rPr>
          <w:lang w:val="en-US"/>
        </w:rPr>
      </w:pPr>
      <w:r>
        <w:rPr>
          <w:lang w:val="en-US"/>
        </w:rPr>
        <w:t>We believe th</w:t>
      </w:r>
      <w:r w:rsidR="00E54E87">
        <w:rPr>
          <w:lang w:val="en-US"/>
        </w:rPr>
        <w:t xml:space="preserve">at given the scope of this journal includes </w:t>
      </w:r>
      <w:r w:rsidR="00E54E87" w:rsidRPr="00E54E87">
        <w:rPr>
          <w:lang w:val="en-US"/>
        </w:rPr>
        <w:t>policy aspects of control and prevention</w:t>
      </w:r>
      <w:r w:rsidR="00E54E87">
        <w:rPr>
          <w:lang w:val="en-US"/>
        </w:rPr>
        <w:t xml:space="preserve"> of epidemic – our work would will be of interest and would add value. We will be extremely delighted if you consider our work for review.</w:t>
      </w:r>
    </w:p>
    <w:p w14:paraId="0B521867" w14:textId="77777777" w:rsidR="00E54E87" w:rsidRDefault="00E54E87" w:rsidP="00766F0F">
      <w:pPr>
        <w:rPr>
          <w:lang w:val="en-US"/>
        </w:rPr>
      </w:pPr>
    </w:p>
    <w:p w14:paraId="70680416" w14:textId="19AD6336" w:rsidR="004953D5" w:rsidRDefault="004953D5" w:rsidP="00766F0F">
      <w:pPr>
        <w:rPr>
          <w:lang w:val="en-US"/>
        </w:rPr>
      </w:pPr>
      <w:r>
        <w:rPr>
          <w:lang w:val="en-US"/>
        </w:rPr>
        <w:t xml:space="preserve">We confirm that this manuscript has not been published elsewhere and is not under consideration by another journal. All authors </w:t>
      </w:r>
      <w:r w:rsidR="00E54E87">
        <w:rPr>
          <w:lang w:val="en-US"/>
        </w:rPr>
        <w:t xml:space="preserve">(Subhas Kumar Ghosh, Sachchit Ghosh, and </w:t>
      </w:r>
      <w:r w:rsidR="00E54E87" w:rsidRPr="00E54E87">
        <w:rPr>
          <w:lang w:val="en-US"/>
        </w:rPr>
        <w:t xml:space="preserve">Sai </w:t>
      </w:r>
      <w:proofErr w:type="spellStart"/>
      <w:r w:rsidR="00E54E87" w:rsidRPr="00E54E87">
        <w:rPr>
          <w:lang w:val="en-US"/>
        </w:rPr>
        <w:t>Shanmukha</w:t>
      </w:r>
      <w:proofErr w:type="spellEnd"/>
      <w:r w:rsidR="00E54E87" w:rsidRPr="00E54E87">
        <w:rPr>
          <w:lang w:val="en-US"/>
        </w:rPr>
        <w:t xml:space="preserve"> </w:t>
      </w:r>
      <w:proofErr w:type="spellStart"/>
      <w:r w:rsidR="00E54E87" w:rsidRPr="00E54E87">
        <w:rPr>
          <w:lang w:val="en-US"/>
        </w:rPr>
        <w:t>Narumanchi</w:t>
      </w:r>
      <w:proofErr w:type="spellEnd"/>
      <w:r w:rsidR="00E54E87">
        <w:rPr>
          <w:lang w:val="en-US"/>
        </w:rPr>
        <w:t xml:space="preserve">) </w:t>
      </w:r>
      <w:r>
        <w:rPr>
          <w:lang w:val="en-US"/>
        </w:rPr>
        <w:t xml:space="preserve">have approved the manuscript and agree with submission to </w:t>
      </w:r>
      <w:r w:rsidR="00E54E87" w:rsidRPr="00177FD3">
        <w:rPr>
          <w:lang w:val="en-US"/>
        </w:rPr>
        <w:t>Epidemics</w:t>
      </w:r>
      <w:r w:rsidR="00E54E87">
        <w:rPr>
          <w:lang w:val="en-US"/>
        </w:rPr>
        <w:t xml:space="preserve">, </w:t>
      </w:r>
      <w:r w:rsidR="00E54E87" w:rsidRPr="00177FD3">
        <w:rPr>
          <w:lang w:val="en-US"/>
        </w:rPr>
        <w:t>The Journal on Infectious Disease Dynamics</w:t>
      </w:r>
      <w:r>
        <w:rPr>
          <w:lang w:val="en-US"/>
        </w:rPr>
        <w:t>. The study was</w:t>
      </w:r>
      <w:r w:rsidR="00D61268">
        <w:rPr>
          <w:lang w:val="en-US"/>
        </w:rPr>
        <w:t xml:space="preserve"> not funded by any organization</w:t>
      </w:r>
      <w:r>
        <w:rPr>
          <w:lang w:val="en-US"/>
        </w:rPr>
        <w:t>. The authors have no conflicts of interest to declare.</w:t>
      </w:r>
    </w:p>
    <w:p w14:paraId="41916601" w14:textId="020311A7" w:rsidR="004953D5" w:rsidRDefault="004953D5" w:rsidP="00766F0F">
      <w:pPr>
        <w:rPr>
          <w:lang w:val="en-US"/>
        </w:rPr>
      </w:pPr>
    </w:p>
    <w:p w14:paraId="4AC8EC9D" w14:textId="56B580F6" w:rsidR="004953D5" w:rsidRDefault="004953D5" w:rsidP="00766F0F">
      <w:pPr>
        <w:rPr>
          <w:lang w:val="en-US"/>
        </w:rPr>
      </w:pPr>
      <w:r>
        <w:rPr>
          <w:lang w:val="en-US"/>
        </w:rPr>
        <w:t xml:space="preserve">Please address all correspondence </w:t>
      </w:r>
      <w:r w:rsidR="003E3DE3">
        <w:rPr>
          <w:lang w:val="en-US"/>
        </w:rPr>
        <w:t>to:</w:t>
      </w:r>
    </w:p>
    <w:p w14:paraId="0C215315" w14:textId="757D0DD0" w:rsidR="003E3DE3" w:rsidRDefault="003E3DE3" w:rsidP="00766F0F">
      <w:pPr>
        <w:rPr>
          <w:lang w:val="en-US"/>
        </w:rPr>
      </w:pPr>
    </w:p>
    <w:p w14:paraId="5987E5D0" w14:textId="171CAA49" w:rsidR="003E3DE3" w:rsidRDefault="00E54E87" w:rsidP="00766F0F">
      <w:pPr>
        <w:rPr>
          <w:lang w:val="en-US"/>
        </w:rPr>
      </w:pPr>
      <w:r>
        <w:rPr>
          <w:lang w:val="en-US"/>
        </w:rPr>
        <w:t>Subhas Kumar Ghosh</w:t>
      </w:r>
    </w:p>
    <w:p w14:paraId="74BDF3E1" w14:textId="3641F67A" w:rsidR="003E3DE3" w:rsidRDefault="003E3DE3" w:rsidP="00766F0F">
      <w:pPr>
        <w:rPr>
          <w:lang w:val="en-US"/>
        </w:rPr>
      </w:pPr>
    </w:p>
    <w:p w14:paraId="521F27DE" w14:textId="77A35014" w:rsidR="00766F0F" w:rsidRDefault="00E54E87">
      <w:pPr>
        <w:rPr>
          <w:lang w:val="en-US"/>
        </w:rPr>
      </w:pPr>
      <w:r>
        <w:rPr>
          <w:lang w:val="en-US"/>
        </w:rPr>
        <w:t>4/54 Botany Street,</w:t>
      </w:r>
    </w:p>
    <w:p w14:paraId="4F441217" w14:textId="5D174EF7" w:rsidR="00E54E87" w:rsidRDefault="00E54E87">
      <w:pPr>
        <w:rPr>
          <w:lang w:val="en-US"/>
        </w:rPr>
      </w:pPr>
      <w:r>
        <w:rPr>
          <w:lang w:val="en-US"/>
        </w:rPr>
        <w:t>Randwick, NSW, 2031</w:t>
      </w:r>
    </w:p>
    <w:p w14:paraId="623D3331" w14:textId="78660A80" w:rsidR="00E54E87" w:rsidRDefault="00E54E87">
      <w:pPr>
        <w:rPr>
          <w:lang w:val="en-US"/>
        </w:rPr>
      </w:pPr>
      <w:r>
        <w:rPr>
          <w:lang w:val="en-US"/>
        </w:rPr>
        <w:t>Australia</w:t>
      </w:r>
    </w:p>
    <w:p w14:paraId="7DADDA84" w14:textId="4174EFCF" w:rsidR="00E54E87" w:rsidRDefault="00E54E87">
      <w:pPr>
        <w:rPr>
          <w:lang w:val="en-US"/>
        </w:rPr>
      </w:pPr>
      <w:r>
        <w:rPr>
          <w:lang w:val="en-US"/>
        </w:rPr>
        <w:t>+610435067989</w:t>
      </w:r>
    </w:p>
    <w:p w14:paraId="3E209F88" w14:textId="1E86F563" w:rsidR="00E54E87" w:rsidRPr="00766F0F" w:rsidRDefault="00E54E87">
      <w:pPr>
        <w:rPr>
          <w:lang w:val="en-US"/>
        </w:rPr>
      </w:pPr>
      <w:r>
        <w:rPr>
          <w:lang w:val="en-US"/>
        </w:rPr>
        <w:t>subhas.ghosh@cba.com.au</w:t>
      </w:r>
    </w:p>
    <w:sectPr w:rsidR="00E54E87" w:rsidRPr="00766F0F" w:rsidSect="008B68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0F"/>
    <w:rsid w:val="00131308"/>
    <w:rsid w:val="00177FD3"/>
    <w:rsid w:val="003E3DE3"/>
    <w:rsid w:val="003F6695"/>
    <w:rsid w:val="004953D5"/>
    <w:rsid w:val="00651AA1"/>
    <w:rsid w:val="00766F0F"/>
    <w:rsid w:val="008B6858"/>
    <w:rsid w:val="009E737D"/>
    <w:rsid w:val="00A43A03"/>
    <w:rsid w:val="00D61268"/>
    <w:rsid w:val="00E5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46295"/>
  <w15:chartTrackingRefBased/>
  <w15:docId w15:val="{DA67AE45-AD83-8243-8A05-DA468185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9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Sachchit Ghosh</dc:creator>
  <cp:keywords/>
  <dc:description/>
  <cp:lastModifiedBy>Subhas Ghosh</cp:lastModifiedBy>
  <cp:revision>2</cp:revision>
  <dcterms:created xsi:type="dcterms:W3CDTF">2020-06-29T05:02:00Z</dcterms:created>
  <dcterms:modified xsi:type="dcterms:W3CDTF">2020-06-29T05:02:00Z</dcterms:modified>
</cp:coreProperties>
</file>