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B9E77" w14:textId="4CC697F0" w:rsidR="000D2D4C" w:rsidRPr="00585757" w:rsidRDefault="000D2D4C" w:rsidP="00585757">
      <w:pPr>
        <w:pStyle w:val="NoSpacing"/>
        <w:spacing w:line="360" w:lineRule="auto"/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585757">
        <w:rPr>
          <w:b/>
          <w:bCs/>
          <w:sz w:val="36"/>
          <w:szCs w:val="36"/>
          <w:u w:val="single"/>
        </w:rPr>
        <w:t>Configure PAM module for REST based SSH authentication</w:t>
      </w:r>
    </w:p>
    <w:p w14:paraId="21E5FFD6" w14:textId="77777777" w:rsidR="000D2D4C" w:rsidRDefault="000D2D4C" w:rsidP="00585757">
      <w:pPr>
        <w:pStyle w:val="NoSpacing"/>
        <w:spacing w:line="360" w:lineRule="auto"/>
      </w:pPr>
    </w:p>
    <w:p w14:paraId="19351A5E" w14:textId="3CEA7489" w:rsidR="00733858" w:rsidRDefault="00733858" w:rsidP="00585757">
      <w:pPr>
        <w:pStyle w:val="NoSpacing"/>
        <w:numPr>
          <w:ilvl w:val="0"/>
          <w:numId w:val="3"/>
        </w:numPr>
        <w:spacing w:line="360" w:lineRule="auto"/>
      </w:pPr>
      <w:r>
        <w:t>Start docker container and login to the container</w:t>
      </w:r>
      <w:r w:rsidR="005E5E5B">
        <w:t xml:space="preserve"> </w:t>
      </w:r>
    </w:p>
    <w:p w14:paraId="25898BCD" w14:textId="283078FA" w:rsidR="00733858" w:rsidRPr="00585757" w:rsidRDefault="00733858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>$ sudo docker run --name test -itd ubuntu:latest bash</w:t>
      </w:r>
    </w:p>
    <w:p w14:paraId="50A067D6" w14:textId="00342D7F" w:rsidR="00733858" w:rsidRPr="00585757" w:rsidRDefault="00733858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>$ sudo docker exec -it test bash</w:t>
      </w:r>
    </w:p>
    <w:p w14:paraId="12D93C2D" w14:textId="34FCA15A" w:rsidR="00577EDD" w:rsidRDefault="00733858" w:rsidP="00585757">
      <w:pPr>
        <w:pStyle w:val="NoSpacing"/>
        <w:numPr>
          <w:ilvl w:val="0"/>
          <w:numId w:val="3"/>
        </w:numPr>
        <w:spacing w:line="360" w:lineRule="auto"/>
      </w:pPr>
      <w:r>
        <w:t>Install necessary packages</w:t>
      </w:r>
    </w:p>
    <w:p w14:paraId="6BCBC626" w14:textId="39882335" w:rsidR="00585757" w:rsidRPr="00585757" w:rsidRDefault="00585757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># cd</w:t>
      </w:r>
    </w:p>
    <w:p w14:paraId="089B6949" w14:textId="77777777" w:rsidR="003148A5" w:rsidRDefault="00733858" w:rsidP="003148A5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># apt-get update</w:t>
      </w:r>
    </w:p>
    <w:p w14:paraId="1EB8B383" w14:textId="3C32652E" w:rsidR="003F68B3" w:rsidRDefault="00733858" w:rsidP="003148A5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 xml:space="preserve"># apt-get install -y libpam-modules libpam0g-dev libcurl4-nss-dev git </w:t>
      </w:r>
      <w:r w:rsidR="00193444" w:rsidRPr="003F3614">
        <w:rPr>
          <w:i/>
          <w:iCs/>
          <w:color w:val="4472C4" w:themeColor="accent1"/>
        </w:rPr>
        <w:t>build-essential</w:t>
      </w:r>
      <w:r w:rsidR="00D61ED1" w:rsidRPr="003F3614">
        <w:rPr>
          <w:i/>
          <w:iCs/>
          <w:color w:val="4472C4" w:themeColor="accent1"/>
        </w:rPr>
        <w:t xml:space="preserve"> vim</w:t>
      </w:r>
    </w:p>
    <w:p w14:paraId="7B183CA4" w14:textId="4154BBD4" w:rsidR="00733858" w:rsidRPr="00585757" w:rsidRDefault="003F68B3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# </w:t>
      </w:r>
      <w:r w:rsidRPr="00585757">
        <w:rPr>
          <w:i/>
          <w:iCs/>
          <w:color w:val="4472C4" w:themeColor="accent1"/>
        </w:rPr>
        <w:t xml:space="preserve">apt-get install -y </w:t>
      </w:r>
      <w:r w:rsidR="00733858" w:rsidRPr="00585757">
        <w:rPr>
          <w:i/>
          <w:iCs/>
          <w:color w:val="4472C4" w:themeColor="accent1"/>
        </w:rPr>
        <w:t>telnet net-tools rsyslog python-dev</w:t>
      </w:r>
      <w:r>
        <w:rPr>
          <w:i/>
          <w:iCs/>
          <w:color w:val="4472C4" w:themeColor="accent1"/>
        </w:rPr>
        <w:t xml:space="preserve"> </w:t>
      </w:r>
      <w:r w:rsidRPr="00F74914">
        <w:rPr>
          <w:i/>
          <w:iCs/>
          <w:color w:val="767171" w:themeColor="background2" w:themeShade="80"/>
        </w:rPr>
        <w:t>// If required then only install.</w:t>
      </w:r>
      <w:r w:rsidR="001435BC">
        <w:rPr>
          <w:i/>
          <w:iCs/>
          <w:color w:val="767171" w:themeColor="background2" w:themeShade="80"/>
        </w:rPr>
        <w:t xml:space="preserve"> This will help for debugging</w:t>
      </w:r>
    </w:p>
    <w:p w14:paraId="1663416A" w14:textId="7AB99C3A" w:rsidR="00733858" w:rsidRDefault="00733858" w:rsidP="00585757">
      <w:pPr>
        <w:pStyle w:val="NoSpacing"/>
        <w:numPr>
          <w:ilvl w:val="0"/>
          <w:numId w:val="3"/>
        </w:numPr>
        <w:spacing w:line="360" w:lineRule="auto"/>
      </w:pPr>
      <w:r>
        <w:t>Git pull the pam-http repo</w:t>
      </w:r>
    </w:p>
    <w:p w14:paraId="54E834DF" w14:textId="77777777" w:rsidR="003271F5" w:rsidRPr="00585757" w:rsidRDefault="003271F5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 xml:space="preserve"># git clone </w:t>
      </w:r>
      <w:hyperlink r:id="rId7" w:history="1">
        <w:r w:rsidRPr="00585757">
          <w:rPr>
            <w:i/>
            <w:iCs/>
            <w:color w:val="4472C4" w:themeColor="accent1"/>
          </w:rPr>
          <w:t>https://github.com/beatgammit/pam-http.git</w:t>
        </w:r>
      </w:hyperlink>
    </w:p>
    <w:p w14:paraId="427D90E8" w14:textId="0A03EEF2" w:rsidR="003271F5" w:rsidRPr="00585757" w:rsidRDefault="003271F5" w:rsidP="00585757">
      <w:pPr>
        <w:pStyle w:val="NoSpacing"/>
        <w:numPr>
          <w:ilvl w:val="0"/>
          <w:numId w:val="3"/>
        </w:numPr>
        <w:spacing w:line="360" w:lineRule="auto"/>
        <w:rPr>
          <w:color w:val="C00000"/>
        </w:rPr>
      </w:pPr>
      <w:r w:rsidRPr="00585757">
        <w:rPr>
          <w:color w:val="C00000"/>
        </w:rPr>
        <w:t>Take care of the licensing as the developer has added MIT Licensing to the code.</w:t>
      </w:r>
    </w:p>
    <w:p w14:paraId="6A6807AB" w14:textId="5706FF50" w:rsidR="003271F5" w:rsidRDefault="003271F5" w:rsidP="00585757">
      <w:pPr>
        <w:pStyle w:val="NoSpacing"/>
        <w:numPr>
          <w:ilvl w:val="0"/>
          <w:numId w:val="3"/>
        </w:numPr>
        <w:spacing w:line="360" w:lineRule="auto"/>
      </w:pPr>
      <w:r>
        <w:t>Build the pam http module</w:t>
      </w:r>
    </w:p>
    <w:p w14:paraId="3EE38146" w14:textId="6B1A7ACF" w:rsidR="003271F5" w:rsidRPr="00585757" w:rsidRDefault="003271F5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># cd pam-http</w:t>
      </w:r>
    </w:p>
    <w:p w14:paraId="093114B1" w14:textId="6BA3BEA1" w:rsidR="003271F5" w:rsidRPr="00585757" w:rsidRDefault="003271F5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># make</w:t>
      </w:r>
    </w:p>
    <w:p w14:paraId="03D5049A" w14:textId="0961C24C" w:rsidR="003271F5" w:rsidRPr="00585757" w:rsidRDefault="003271F5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># cp mypam.so /lib/x86_64-linux-gnu/security/.</w:t>
      </w:r>
    </w:p>
    <w:p w14:paraId="5475AF69" w14:textId="242C0303" w:rsidR="003271F5" w:rsidRDefault="003271F5" w:rsidP="00585757">
      <w:pPr>
        <w:pStyle w:val="NoSpacing"/>
        <w:numPr>
          <w:ilvl w:val="0"/>
          <w:numId w:val="3"/>
        </w:numPr>
        <w:spacing w:line="360" w:lineRule="auto"/>
      </w:pPr>
      <w:r>
        <w:t>Modify sshd_config</w:t>
      </w:r>
    </w:p>
    <w:p w14:paraId="49DAC510" w14:textId="1EA5D261" w:rsidR="003271F5" w:rsidRPr="00585757" w:rsidRDefault="003271F5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># vi /etc/ssh/sshd_config</w:t>
      </w:r>
    </w:p>
    <w:tbl>
      <w:tblPr>
        <w:tblStyle w:val="TableGrid"/>
        <w:tblW w:w="0" w:type="auto"/>
        <w:tblCellMar>
          <w:top w:w="288" w:type="dxa"/>
          <w:left w:w="288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D2D4C" w14:paraId="5A980C59" w14:textId="77777777" w:rsidTr="000D2D4C">
        <w:tc>
          <w:tcPr>
            <w:tcW w:w="9350" w:type="dxa"/>
          </w:tcPr>
          <w:p w14:paraId="20BAE92D" w14:textId="7771B4CA" w:rsidR="000D2D4C" w:rsidRPr="00585757" w:rsidRDefault="000D2D4C" w:rsidP="00585757">
            <w:pPr>
              <w:pStyle w:val="NoSpacing"/>
              <w:spacing w:line="360" w:lineRule="auto"/>
              <w:rPr>
                <w:color w:val="ED7D31" w:themeColor="accent2"/>
              </w:rPr>
            </w:pPr>
            <w:r w:rsidRPr="00585757">
              <w:rPr>
                <w:color w:val="ED7D31" w:themeColor="accent2"/>
              </w:rPr>
              <w:t>UsePAM yes</w:t>
            </w:r>
          </w:p>
          <w:p w14:paraId="3D9015C6" w14:textId="77777777" w:rsidR="000D2D4C" w:rsidRPr="00585757" w:rsidRDefault="000D2D4C" w:rsidP="00585757">
            <w:pPr>
              <w:pStyle w:val="NoSpacing"/>
              <w:spacing w:line="360" w:lineRule="auto"/>
              <w:rPr>
                <w:color w:val="ED7D31" w:themeColor="accent2"/>
              </w:rPr>
            </w:pPr>
            <w:r w:rsidRPr="00585757">
              <w:rPr>
                <w:color w:val="ED7D31" w:themeColor="accent2"/>
              </w:rPr>
              <w:t>PasswordAuthentication yes</w:t>
            </w:r>
          </w:p>
          <w:p w14:paraId="5BA03022" w14:textId="77777777" w:rsidR="000D2D4C" w:rsidRPr="00585757" w:rsidRDefault="000D2D4C" w:rsidP="00585757">
            <w:pPr>
              <w:pStyle w:val="NoSpacing"/>
              <w:spacing w:line="360" w:lineRule="auto"/>
              <w:rPr>
                <w:color w:val="ED7D31" w:themeColor="accent2"/>
              </w:rPr>
            </w:pPr>
            <w:r w:rsidRPr="00585757">
              <w:rPr>
                <w:color w:val="ED7D31" w:themeColor="accent2"/>
              </w:rPr>
              <w:t>ChallengeResponseAuthentication yes</w:t>
            </w:r>
          </w:p>
          <w:p w14:paraId="2B637513" w14:textId="77777777" w:rsidR="000D2D4C" w:rsidRPr="00585757" w:rsidRDefault="000D2D4C" w:rsidP="00585757">
            <w:pPr>
              <w:pStyle w:val="NoSpacing"/>
              <w:spacing w:line="360" w:lineRule="auto"/>
              <w:rPr>
                <w:color w:val="ED7D31" w:themeColor="accent2"/>
              </w:rPr>
            </w:pPr>
            <w:r w:rsidRPr="00585757">
              <w:rPr>
                <w:color w:val="ED7D31" w:themeColor="accent2"/>
              </w:rPr>
              <w:t>PermitRootLogin yes</w:t>
            </w:r>
          </w:p>
          <w:p w14:paraId="6FA651AB" w14:textId="6952931F" w:rsidR="000D2D4C" w:rsidRDefault="000D2D4C" w:rsidP="00585757">
            <w:pPr>
              <w:pStyle w:val="NoSpacing"/>
              <w:spacing w:line="360" w:lineRule="auto"/>
            </w:pPr>
            <w:r w:rsidRPr="00585757">
              <w:rPr>
                <w:color w:val="ED7D31" w:themeColor="accent2"/>
              </w:rPr>
              <w:t>PubkeyAuthentication no</w:t>
            </w:r>
          </w:p>
        </w:tc>
      </w:tr>
    </w:tbl>
    <w:p w14:paraId="68C6DBE3" w14:textId="77777777" w:rsidR="003271F5" w:rsidRDefault="003271F5" w:rsidP="00585757">
      <w:pPr>
        <w:pStyle w:val="NoSpacing"/>
        <w:spacing w:line="360" w:lineRule="auto"/>
      </w:pPr>
    </w:p>
    <w:p w14:paraId="2037AA4E" w14:textId="391890B1" w:rsidR="003271F5" w:rsidRDefault="003271F5" w:rsidP="00585757">
      <w:pPr>
        <w:pStyle w:val="NoSpacing"/>
        <w:numPr>
          <w:ilvl w:val="0"/>
          <w:numId w:val="3"/>
        </w:numPr>
        <w:spacing w:line="360" w:lineRule="auto"/>
      </w:pPr>
      <w:r>
        <w:t>Modify pam sshd configuration</w:t>
      </w:r>
    </w:p>
    <w:p w14:paraId="2C279A9C" w14:textId="670D35AD" w:rsidR="003271F5" w:rsidRPr="00585757" w:rsidRDefault="004B3352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# </w:t>
      </w:r>
      <w:r w:rsidR="003271F5" w:rsidRPr="00585757">
        <w:rPr>
          <w:i/>
          <w:iCs/>
          <w:color w:val="4472C4" w:themeColor="accent1"/>
        </w:rPr>
        <w:t>vi /etc/pam.d/sshd</w:t>
      </w:r>
    </w:p>
    <w:tbl>
      <w:tblPr>
        <w:tblStyle w:val="TableGrid"/>
        <w:tblW w:w="0" w:type="auto"/>
        <w:tblCellMar>
          <w:top w:w="288" w:type="dxa"/>
          <w:left w:w="288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D2D4C" w14:paraId="7A722A31" w14:textId="77777777" w:rsidTr="00E874D7">
        <w:tc>
          <w:tcPr>
            <w:tcW w:w="9350" w:type="dxa"/>
          </w:tcPr>
          <w:p w14:paraId="676FAEBC" w14:textId="77777777" w:rsidR="000D2D4C" w:rsidRPr="00585757" w:rsidRDefault="000D2D4C" w:rsidP="00585757">
            <w:pPr>
              <w:pStyle w:val="NoSpacing"/>
              <w:spacing w:line="360" w:lineRule="auto"/>
              <w:rPr>
                <w:color w:val="ED7D31" w:themeColor="accent2"/>
              </w:rPr>
            </w:pPr>
            <w:r w:rsidRPr="00585757">
              <w:rPr>
                <w:color w:val="ED7D31" w:themeColor="accent2"/>
              </w:rPr>
              <w:lastRenderedPageBreak/>
              <w:t>// comment following line</w:t>
            </w:r>
          </w:p>
          <w:p w14:paraId="0365FB9B" w14:textId="0EEB5AE5" w:rsidR="000D2D4C" w:rsidRDefault="000D2D4C" w:rsidP="00585757">
            <w:pPr>
              <w:pStyle w:val="NoSpacing"/>
              <w:spacing w:line="360" w:lineRule="auto"/>
            </w:pPr>
            <w:r w:rsidRPr="00585757">
              <w:rPr>
                <w:color w:val="ED7D31" w:themeColor="accent2"/>
              </w:rPr>
              <w:t># session    required     pam_loginuid.so</w:t>
            </w:r>
          </w:p>
        </w:tc>
      </w:tr>
    </w:tbl>
    <w:p w14:paraId="6BFAC798" w14:textId="77777777" w:rsidR="000D2D4C" w:rsidRDefault="000D2D4C" w:rsidP="00585757">
      <w:pPr>
        <w:pStyle w:val="NoSpacing"/>
        <w:spacing w:line="360" w:lineRule="auto"/>
      </w:pPr>
    </w:p>
    <w:p w14:paraId="083E5EB2" w14:textId="6721A0B2" w:rsidR="003271F5" w:rsidRDefault="003271F5" w:rsidP="00585757">
      <w:pPr>
        <w:pStyle w:val="NoSpacing"/>
        <w:numPr>
          <w:ilvl w:val="0"/>
          <w:numId w:val="3"/>
        </w:numPr>
        <w:spacing w:line="360" w:lineRule="auto"/>
      </w:pPr>
      <w:r>
        <w:t xml:space="preserve">Modify pam </w:t>
      </w:r>
      <w:r w:rsidRPr="003271F5">
        <w:t>common-auth</w:t>
      </w:r>
      <w:r>
        <w:t xml:space="preserve"> configuration file</w:t>
      </w:r>
      <w:r w:rsidR="0032233F">
        <w:t xml:space="preserve"> and add the boxed lines to the top of the entry</w:t>
      </w:r>
    </w:p>
    <w:p w14:paraId="16E280ED" w14:textId="71A75400" w:rsidR="003271F5" w:rsidRPr="00585757" w:rsidRDefault="004B3352" w:rsidP="00585757">
      <w:pPr>
        <w:pStyle w:val="NoSpacing"/>
        <w:spacing w:line="360" w:lineRule="auto"/>
        <w:ind w:left="72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# </w:t>
      </w:r>
      <w:r w:rsidR="00585757">
        <w:rPr>
          <w:i/>
          <w:iCs/>
          <w:color w:val="4472C4" w:themeColor="accent1"/>
        </w:rPr>
        <w:t>v</w:t>
      </w:r>
      <w:r w:rsidR="003271F5" w:rsidRPr="00585757">
        <w:rPr>
          <w:i/>
          <w:iCs/>
          <w:color w:val="4472C4" w:themeColor="accent1"/>
        </w:rPr>
        <w:t>i /etc/pam.d/common-auth</w:t>
      </w:r>
    </w:p>
    <w:tbl>
      <w:tblPr>
        <w:tblStyle w:val="TableGrid"/>
        <w:tblW w:w="0" w:type="auto"/>
        <w:tblCellMar>
          <w:top w:w="288" w:type="dxa"/>
          <w:left w:w="288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D2D4C" w14:paraId="444A9BCE" w14:textId="77777777" w:rsidTr="00E874D7">
        <w:tc>
          <w:tcPr>
            <w:tcW w:w="9350" w:type="dxa"/>
          </w:tcPr>
          <w:p w14:paraId="2E07E0C3" w14:textId="77777777" w:rsidR="000D2D4C" w:rsidRPr="00585757" w:rsidRDefault="000D2D4C" w:rsidP="00585757">
            <w:pPr>
              <w:pStyle w:val="NoSpacing"/>
              <w:spacing w:line="360" w:lineRule="auto"/>
              <w:rPr>
                <w:color w:val="ED7D31" w:themeColor="accent2"/>
              </w:rPr>
            </w:pPr>
            <w:r w:rsidRPr="00585757">
              <w:rPr>
                <w:color w:val="ED7D31" w:themeColor="accent2"/>
              </w:rPr>
              <w:t>auth sufficient mypam.so url=http://localhost:2000</w:t>
            </w:r>
          </w:p>
          <w:p w14:paraId="76A57371" w14:textId="48380218" w:rsidR="000D2D4C" w:rsidRDefault="000D2D4C" w:rsidP="00585757">
            <w:pPr>
              <w:pStyle w:val="NoSpacing"/>
              <w:spacing w:line="360" w:lineRule="auto"/>
            </w:pPr>
            <w:r w:rsidRPr="00585757">
              <w:rPr>
                <w:color w:val="ED7D31" w:themeColor="accent2"/>
              </w:rPr>
              <w:t>account sufficient mypam.so</w:t>
            </w:r>
          </w:p>
        </w:tc>
      </w:tr>
    </w:tbl>
    <w:p w14:paraId="23202990" w14:textId="77777777" w:rsidR="000D2D4C" w:rsidRDefault="000D2D4C" w:rsidP="00585757">
      <w:pPr>
        <w:pStyle w:val="NoSpacing"/>
        <w:spacing w:line="360" w:lineRule="auto"/>
      </w:pPr>
    </w:p>
    <w:p w14:paraId="75243E45" w14:textId="7B1D27BE" w:rsidR="003271F5" w:rsidRDefault="003271F5" w:rsidP="00585757">
      <w:pPr>
        <w:pStyle w:val="NoSpacing"/>
        <w:numPr>
          <w:ilvl w:val="0"/>
          <w:numId w:val="3"/>
        </w:numPr>
        <w:spacing w:line="360" w:lineRule="auto"/>
      </w:pPr>
      <w:r>
        <w:t xml:space="preserve">Create a user entry in </w:t>
      </w:r>
      <w:r w:rsidR="00585757">
        <w:t>“</w:t>
      </w:r>
      <w:r>
        <w:t>/etc/passwd</w:t>
      </w:r>
      <w:r w:rsidR="00585757">
        <w:t>”</w:t>
      </w:r>
      <w:r>
        <w:t xml:space="preserve"> file either by adding the file directly or with </w:t>
      </w:r>
      <w:r w:rsidR="00585757">
        <w:t>“</w:t>
      </w:r>
      <w:r>
        <w:t>userad</w:t>
      </w:r>
      <w:r w:rsidR="000D2D4C">
        <w:t>d</w:t>
      </w:r>
      <w:r w:rsidR="00585757">
        <w:t xml:space="preserve">” </w:t>
      </w:r>
      <w:r>
        <w:t>command.</w:t>
      </w:r>
    </w:p>
    <w:p w14:paraId="2A79FE75" w14:textId="77777777" w:rsidR="00585757" w:rsidRPr="00585757" w:rsidRDefault="003271F5" w:rsidP="00585757">
      <w:pPr>
        <w:pStyle w:val="NoSpacing"/>
        <w:numPr>
          <w:ilvl w:val="1"/>
          <w:numId w:val="4"/>
        </w:numPr>
        <w:spacing w:line="360" w:lineRule="auto"/>
        <w:rPr>
          <w:i/>
          <w:iCs/>
          <w:color w:val="4472C4" w:themeColor="accent1"/>
        </w:rPr>
      </w:pPr>
      <w:r>
        <w:t xml:space="preserve">Useradd command: </w:t>
      </w:r>
    </w:p>
    <w:p w14:paraId="3EDAB6EB" w14:textId="6337B290" w:rsidR="003271F5" w:rsidRPr="00585757" w:rsidRDefault="00585757" w:rsidP="00585757">
      <w:pPr>
        <w:pStyle w:val="NoSpacing"/>
        <w:spacing w:line="360" w:lineRule="auto"/>
        <w:ind w:left="144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 xml:space="preserve"># </w:t>
      </w:r>
      <w:r w:rsidR="003271F5" w:rsidRPr="00585757">
        <w:rPr>
          <w:i/>
          <w:iCs/>
          <w:color w:val="4472C4" w:themeColor="accent1"/>
        </w:rPr>
        <w:t>useradd -p -s /bin/bash -d /home/user1 -m -c user1</w:t>
      </w:r>
    </w:p>
    <w:p w14:paraId="00FC057C" w14:textId="77777777" w:rsidR="00585757" w:rsidRDefault="000D2D4C" w:rsidP="00585757">
      <w:pPr>
        <w:pStyle w:val="NoSpacing"/>
        <w:numPr>
          <w:ilvl w:val="1"/>
          <w:numId w:val="4"/>
        </w:numPr>
        <w:spacing w:line="360" w:lineRule="auto"/>
      </w:pPr>
      <w:r>
        <w:t xml:space="preserve">Directly creating an entry in /etc/passwd: </w:t>
      </w:r>
    </w:p>
    <w:p w14:paraId="2A774116" w14:textId="2F4245CD" w:rsidR="000D2D4C" w:rsidRDefault="00585757" w:rsidP="00585757">
      <w:pPr>
        <w:pStyle w:val="NoSpacing"/>
        <w:spacing w:line="360" w:lineRule="auto"/>
        <w:ind w:left="1440"/>
      </w:pPr>
      <w:r>
        <w:rPr>
          <w:i/>
          <w:iCs/>
          <w:color w:val="4472C4" w:themeColor="accent1"/>
        </w:rPr>
        <w:t xml:space="preserve"># </w:t>
      </w:r>
      <w:r w:rsidR="000D2D4C" w:rsidRPr="00585757">
        <w:rPr>
          <w:i/>
          <w:iCs/>
          <w:color w:val="4472C4" w:themeColor="accent1"/>
        </w:rPr>
        <w:t>vi /etc/passwd</w:t>
      </w:r>
    </w:p>
    <w:tbl>
      <w:tblPr>
        <w:tblStyle w:val="TableGrid"/>
        <w:tblW w:w="0" w:type="auto"/>
        <w:tblCellMar>
          <w:top w:w="288" w:type="dxa"/>
          <w:left w:w="288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D2D4C" w14:paraId="6A58ABB9" w14:textId="77777777" w:rsidTr="00E874D7">
        <w:tc>
          <w:tcPr>
            <w:tcW w:w="9350" w:type="dxa"/>
          </w:tcPr>
          <w:p w14:paraId="167909A0" w14:textId="77777777" w:rsidR="000D2D4C" w:rsidRPr="00585757" w:rsidRDefault="000D2D4C" w:rsidP="00585757">
            <w:pPr>
              <w:pStyle w:val="NoSpacing"/>
              <w:spacing w:line="360" w:lineRule="auto"/>
              <w:rPr>
                <w:color w:val="ED7D31" w:themeColor="accent2"/>
              </w:rPr>
            </w:pPr>
            <w:r w:rsidRPr="00585757">
              <w:t>sshd:x:104:65534::/run/sshd:/usr/sbin/nologin</w:t>
            </w:r>
          </w:p>
          <w:p w14:paraId="541CA7A8" w14:textId="662C5833" w:rsidR="000D2D4C" w:rsidRDefault="0032233F" w:rsidP="00585757">
            <w:pPr>
              <w:pStyle w:val="NoSpacing"/>
              <w:spacing w:line="360" w:lineRule="auto"/>
            </w:pPr>
            <w:r>
              <w:rPr>
                <w:color w:val="ED7D31" w:themeColor="accent2"/>
              </w:rPr>
              <w:t>user1</w:t>
            </w:r>
            <w:r w:rsidR="000D2D4C" w:rsidRPr="00585757">
              <w:rPr>
                <w:color w:val="ED7D31" w:themeColor="accent2"/>
              </w:rPr>
              <w:t>:x:1000:1000:user1:/</w:t>
            </w:r>
            <w:r w:rsidR="00450DE3" w:rsidRPr="00585757">
              <w:rPr>
                <w:color w:val="ED7D31" w:themeColor="accent2"/>
              </w:rPr>
              <w:t>root</w:t>
            </w:r>
            <w:r w:rsidR="000D2D4C" w:rsidRPr="00585757">
              <w:rPr>
                <w:color w:val="ED7D31" w:themeColor="accent2"/>
              </w:rPr>
              <w:t>:/bin/sh</w:t>
            </w:r>
          </w:p>
        </w:tc>
      </w:tr>
    </w:tbl>
    <w:p w14:paraId="4D785F3F" w14:textId="77777777" w:rsidR="000D2D4C" w:rsidRDefault="000D2D4C" w:rsidP="00585757">
      <w:pPr>
        <w:pStyle w:val="NoSpacing"/>
        <w:spacing w:line="360" w:lineRule="auto"/>
      </w:pPr>
    </w:p>
    <w:p w14:paraId="0E9CECEF" w14:textId="1A17A89D" w:rsidR="000D2D4C" w:rsidRDefault="00585757" w:rsidP="00585757">
      <w:pPr>
        <w:pStyle w:val="NoSpacing"/>
        <w:numPr>
          <w:ilvl w:val="0"/>
          <w:numId w:val="3"/>
        </w:numPr>
        <w:spacing w:line="360" w:lineRule="auto"/>
      </w:pPr>
      <w:r>
        <w:t>Restart ssh</w:t>
      </w:r>
    </w:p>
    <w:p w14:paraId="18AC5DDD" w14:textId="0A111E17" w:rsidR="00585757" w:rsidRDefault="00585757" w:rsidP="00585757">
      <w:pPr>
        <w:pStyle w:val="NoSpacing"/>
        <w:spacing w:line="360" w:lineRule="auto"/>
        <w:ind w:left="720"/>
      </w:pPr>
      <w:r>
        <w:rPr>
          <w:i/>
          <w:iCs/>
          <w:color w:val="4472C4" w:themeColor="accent1"/>
        </w:rPr>
        <w:t># service ssh restart</w:t>
      </w:r>
    </w:p>
    <w:p w14:paraId="7D85F2C6" w14:textId="7ABA276B" w:rsidR="00585757" w:rsidRDefault="00585757" w:rsidP="00585757">
      <w:pPr>
        <w:pStyle w:val="NoSpacing"/>
        <w:numPr>
          <w:ilvl w:val="0"/>
          <w:numId w:val="3"/>
        </w:numPr>
        <w:spacing w:line="360" w:lineRule="auto"/>
      </w:pPr>
      <w:r>
        <w:t>Start a SimpleHTTPServer in 2000 port number in a different terminal in same docker</w:t>
      </w:r>
    </w:p>
    <w:p w14:paraId="7C5AF61D" w14:textId="0ED42CCC" w:rsidR="00585757" w:rsidRPr="00585757" w:rsidRDefault="00585757" w:rsidP="00585757">
      <w:pPr>
        <w:pStyle w:val="NoSpacing"/>
        <w:spacing w:line="360" w:lineRule="auto"/>
        <w:ind w:firstLine="720"/>
        <w:rPr>
          <w:i/>
          <w:iCs/>
          <w:color w:val="4472C4" w:themeColor="accent1"/>
        </w:rPr>
      </w:pPr>
      <w:r w:rsidRPr="00585757">
        <w:rPr>
          <w:i/>
          <w:iCs/>
          <w:color w:val="4472C4" w:themeColor="accent1"/>
        </w:rPr>
        <w:t># python -m SimpleHTTPServer 2000</w:t>
      </w:r>
    </w:p>
    <w:p w14:paraId="16294280" w14:textId="2A8CCF01" w:rsidR="000D2D4C" w:rsidRDefault="00016F2E" w:rsidP="00585757">
      <w:pPr>
        <w:pStyle w:val="NoSpacing"/>
        <w:numPr>
          <w:ilvl w:val="0"/>
          <w:numId w:val="3"/>
        </w:numPr>
        <w:spacing w:line="360" w:lineRule="auto"/>
      </w:pPr>
      <w:r>
        <w:t>Ssh from the host machine using docker ip</w:t>
      </w:r>
    </w:p>
    <w:p w14:paraId="4F370A5B" w14:textId="0D953202" w:rsidR="000D2D4C" w:rsidRDefault="000D2D4C" w:rsidP="00585757">
      <w:pPr>
        <w:pStyle w:val="NoSpacing"/>
        <w:spacing w:line="360" w:lineRule="auto"/>
      </w:pPr>
    </w:p>
    <w:tbl>
      <w:tblPr>
        <w:tblStyle w:val="TableGrid"/>
        <w:tblW w:w="0" w:type="auto"/>
        <w:tblCellMar>
          <w:top w:w="288" w:type="dxa"/>
          <w:left w:w="288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D2D4C" w14:paraId="307799A4" w14:textId="77777777" w:rsidTr="00E874D7">
        <w:tc>
          <w:tcPr>
            <w:tcW w:w="9350" w:type="dxa"/>
          </w:tcPr>
          <w:p w14:paraId="3B872838" w14:textId="0CB01CBF" w:rsidR="00016F2E" w:rsidRPr="00016F2E" w:rsidRDefault="00016F2E" w:rsidP="00016F2E">
            <w:pPr>
              <w:pStyle w:val="NoSpacing"/>
              <w:spacing w:line="360" w:lineRule="auto"/>
              <w:rPr>
                <w:color w:val="ED7D31" w:themeColor="accent2"/>
              </w:rPr>
            </w:pPr>
            <w:r w:rsidRPr="00016F2E">
              <w:rPr>
                <w:color w:val="ED7D31" w:themeColor="accent2"/>
              </w:rPr>
              <w:t>$ ssh user1@172.17.0.2</w:t>
            </w:r>
          </w:p>
          <w:p w14:paraId="22D069CD" w14:textId="6F3D00D9" w:rsidR="000D2D4C" w:rsidRDefault="00016F2E" w:rsidP="00016F2E">
            <w:pPr>
              <w:pStyle w:val="NoSpacing"/>
              <w:spacing w:line="360" w:lineRule="auto"/>
            </w:pPr>
            <w:r w:rsidRPr="00016F2E">
              <w:rPr>
                <w:color w:val="ED7D31" w:themeColor="accent2"/>
              </w:rPr>
              <w:t>Cool buddy:</w:t>
            </w:r>
            <w:r>
              <w:rPr>
                <w:color w:val="ED7D31" w:themeColor="accent2"/>
              </w:rPr>
              <w:t xml:space="preserve"> &lt;Enter password here&gt; </w:t>
            </w:r>
            <w:r w:rsidRPr="00C83B64">
              <w:rPr>
                <w:color w:val="767171" w:themeColor="background2" w:themeShade="80"/>
              </w:rPr>
              <w:t>// This prompt can be changed “Password”</w:t>
            </w:r>
            <w:r w:rsidR="003B5897" w:rsidRPr="00C83B64">
              <w:rPr>
                <w:color w:val="767171" w:themeColor="background2" w:themeShade="80"/>
              </w:rPr>
              <w:t xml:space="preserve"> by modifying “/root/pam-http/src/mypam.c” file, build and copy to respective directory.</w:t>
            </w:r>
          </w:p>
        </w:tc>
      </w:tr>
    </w:tbl>
    <w:p w14:paraId="6592CF68" w14:textId="047EADEF" w:rsidR="00585757" w:rsidRDefault="003B5897">
      <w:pPr>
        <w:pStyle w:val="NoSpacing"/>
        <w:spacing w:line="360" w:lineRule="auto"/>
      </w:pPr>
      <w:r>
        <w:rPr>
          <w:noProof/>
        </w:rPr>
        <w:lastRenderedPageBreak/>
        <w:drawing>
          <wp:inline distT="0" distB="0" distL="0" distR="0" wp14:anchorId="496E2438" wp14:editId="17CF3DB3">
            <wp:extent cx="5943600" cy="156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83193" w14:textId="77777777" w:rsidR="00557C9C" w:rsidRDefault="00557C9C" w:rsidP="000D2D4C">
      <w:pPr>
        <w:spacing w:after="0" w:line="240" w:lineRule="auto"/>
      </w:pPr>
      <w:r>
        <w:separator/>
      </w:r>
    </w:p>
  </w:endnote>
  <w:endnote w:type="continuationSeparator" w:id="0">
    <w:p w14:paraId="564E4F26" w14:textId="77777777" w:rsidR="00557C9C" w:rsidRDefault="00557C9C" w:rsidP="000D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0204D" w14:textId="77777777" w:rsidR="00557C9C" w:rsidRDefault="00557C9C" w:rsidP="000D2D4C">
      <w:pPr>
        <w:spacing w:after="0" w:line="240" w:lineRule="auto"/>
      </w:pPr>
      <w:r>
        <w:separator/>
      </w:r>
    </w:p>
  </w:footnote>
  <w:footnote w:type="continuationSeparator" w:id="0">
    <w:p w14:paraId="756B526C" w14:textId="77777777" w:rsidR="00557C9C" w:rsidRDefault="00557C9C" w:rsidP="000D2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6AE8"/>
    <w:multiLevelType w:val="hybridMultilevel"/>
    <w:tmpl w:val="F286B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B4550"/>
    <w:multiLevelType w:val="hybridMultilevel"/>
    <w:tmpl w:val="A544C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F4D83"/>
    <w:multiLevelType w:val="hybridMultilevel"/>
    <w:tmpl w:val="9BF6D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212CC"/>
    <w:multiLevelType w:val="hybridMultilevel"/>
    <w:tmpl w:val="9FF4F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58"/>
    <w:rsid w:val="00016F2E"/>
    <w:rsid w:val="000D2414"/>
    <w:rsid w:val="000D2D4C"/>
    <w:rsid w:val="001435BC"/>
    <w:rsid w:val="00193444"/>
    <w:rsid w:val="001B7751"/>
    <w:rsid w:val="002103A2"/>
    <w:rsid w:val="003148A5"/>
    <w:rsid w:val="0032233F"/>
    <w:rsid w:val="003271F5"/>
    <w:rsid w:val="003B5897"/>
    <w:rsid w:val="003F3614"/>
    <w:rsid w:val="003F68B3"/>
    <w:rsid w:val="00450DE3"/>
    <w:rsid w:val="004A0B22"/>
    <w:rsid w:val="004B3352"/>
    <w:rsid w:val="00557C9C"/>
    <w:rsid w:val="00585757"/>
    <w:rsid w:val="005D2257"/>
    <w:rsid w:val="005E5E5B"/>
    <w:rsid w:val="00733858"/>
    <w:rsid w:val="008A44E7"/>
    <w:rsid w:val="00947243"/>
    <w:rsid w:val="00BD65DE"/>
    <w:rsid w:val="00C83B64"/>
    <w:rsid w:val="00C92EBE"/>
    <w:rsid w:val="00D61ED1"/>
    <w:rsid w:val="00D966A3"/>
    <w:rsid w:val="00E25345"/>
    <w:rsid w:val="00F7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17947"/>
  <w15:chartTrackingRefBased/>
  <w15:docId w15:val="{50694EDA-9990-4B23-9ECB-2DE7A428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1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575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4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3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5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eatgammit/pam-htt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Pereira</dc:creator>
  <cp:keywords/>
  <dc:description/>
  <cp:lastModifiedBy>Prince Pereira</cp:lastModifiedBy>
  <cp:revision>33</cp:revision>
  <dcterms:created xsi:type="dcterms:W3CDTF">2020-05-05T03:46:00Z</dcterms:created>
  <dcterms:modified xsi:type="dcterms:W3CDTF">2020-05-05T10:18:00Z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2020-05-05T04:18:04Z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b1324610-5e3f-43f6-9657-11987c9b8917</vt:lpwstr>
  </property>
  <property fmtid="{D5CDD505-2E9C-101B-9397-08002B2CF9AE}" pid="8" name="MSIP_Label_8aa00c31-701e-4223-8b9c-13bd86c6a24f_ContentBits">
    <vt:lpwstr>0</vt:lpwstr>
  </property>
</Properties>
</file>