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解构 vLLM KV Connector：从调度解耦到全局零拷贝池化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配套材料：vllm-kv-connector-mini-lesson  - yihua 2.pptx、vllm-mini-course.pptx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2026-08-05</w:t>
      </w:r>
      <w:r>
        <w:br w:type="page"/>
      </w:r>
    </w:p>
    <w:p>
      <w:pPr>
        <w:pStyle w:val="Lead"/>
      </w:pPr>
      <w:r>
        <w:rPr>
          <w:b/>
        </w:rPr>
        <w:t>原视频</w:t>
      </w:r>
      <w:r>
        <w:t>：</w:t>
      </w:r>
      <w:hyperlink r:id="rId11">
        <w:r>
          <w:rPr>
            <w:color w:val="0563C1"/>
            <w:u w:val="single"/>
          </w:rPr>
          <w:t>KV Connector 的前世今生</w:t>
        </w:r>
      </w:hyperlink>
      <w:r>
        <w:t xml:space="preserve"> · </w:t>
      </w:r>
      <w:r>
        <w:rPr>
          <w:b/>
        </w:rPr>
        <w:t>配套资料</w:t>
      </w:r>
      <w:r>
        <w:t>：</w:t>
      </w:r>
      <w:hyperlink r:id="rId12">
        <w:r>
          <w:rPr>
            <w:color w:val="0563C1"/>
            <w:u w:val="single"/>
          </w:rPr>
          <w:t>vLLM KV Connector Mini Lesson</w:t>
        </w:r>
      </w:hyperlink>
    </w:p>
    <w:p>
      <w:pPr/>
      <w:r>
        <w:t>当大模型推理从单轮问答走向多轮 Agent 交互，KV Cache 的规模随对话轮次持续膨胀，单机显存很快捉襟见肘。将 KV Cache 搬出引擎、跨节点共享、按需加载——这件事听起来直觉明了，工程上却要求推理引擎在调度、传输和存储三个维度同时给出干净的抽象。vLLM 的 KV Connector 正是为此而生的接口层。本文沿着它从 v0 到 v1 的架构演进，逐层拆解异步传输的三种范式，最终落脚到 LMCache 与 Mooncake 两个生态系统如何借助 CudaIPC 和 GPUDirect RDMA 实现零拷贝全局池化。</w:t>
      </w:r>
    </w:p>
    <w:p>
      <w:pPr/>
      <w:r>
        <w:rPr>
          <w:b/>
        </w:rPr>
        <w:t>适读人群：</w:t>
      </w:r>
      <w:r>
        <w:t xml:space="preserve"> 具有一定大模型推理基础，希望深入了解 vLLM 底层架构、KV Cache 优化机制及分布式存储系统集成的后端工程师与系统架构师。</w:t>
      </w:r>
    </w:p>
    <w:p>
      <w:pPr/>
      <w:r>
        <w:rPr>
          <w:b/>
        </w:rPr>
        <w:t>前置知识：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KV Cache</w:t>
      </w:r>
      <w:r>
        <w:t>（Key-Value Cache）：大模型推理过程中缓存的键值对，用于避免对已处理 token 的重复计算。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Prefill-Decode（PD）</w:t>
      </w:r>
      <w:r>
        <w:t>：大模型推理的两个阶段。Prefill 一次性处理全部输入 token，计算密集；Decode 逐 token 生成，访存密集。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vLLM</w:t>
      </w:r>
      <w:r>
        <w:t>：高性能大语言模型推理引擎，本文讨论的核心系统。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chunked prefill</w:t>
      </w:r>
      <w:r>
        <w:t>（分块预填充）：将一个请求的 prefill 拆分成多个 step 执行的机制，在 vLLM v1 中成为默认配置。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LMCache</w:t>
      </w:r>
      <w:r>
        <w:t>：独立的 KV Cache 管理层，采用守护进程模式与推理引擎协作。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Mooncake</w:t>
      </w:r>
      <w:r>
        <w:t>：以 KV Cache 为中心的分布式存储系统，支持 PD 分离与全局 KV Cache 池化。</w:t>
      </w:r>
    </w:p>
    <w:p>
      <w:pPr/>
      <w:r>
        <w:rPr>
          <w:b/>
        </w:rPr>
        <w:t>阅读目标：</w:t>
      </w:r>
    </w:p>
    <w:p>
      <w:pPr>
        <w:spacing w:after="80" w:line="290" w:lineRule="auto"/>
        <w:numPr>
          <w:ilvl w:val="0"/>
          <w:numId w:val="12"/>
        </w:numPr>
      </w:pPr>
      <w:r>
        <w:t>理解大模型推理中 KV Cache 外部化的工程背景与演进动力。</w:t>
      </w:r>
    </w:p>
    <w:p>
      <w:pPr>
        <w:spacing w:after="80" w:line="290" w:lineRule="auto"/>
        <w:numPr>
          <w:ilvl w:val="0"/>
          <w:numId w:val="12"/>
        </w:numPr>
      </w:pPr>
      <w:r>
        <w:t>掌握 vLLM v1 KV Connector 的非侵入式注入架构及调度解耦原理。</w:t>
      </w:r>
    </w:p>
    <w:p>
      <w:pPr>
        <w:spacing w:after="80" w:line="290" w:lineRule="auto"/>
        <w:numPr>
          <w:ilvl w:val="0"/>
          <w:numId w:val="12"/>
        </w:numPr>
      </w:pPr>
      <w:r>
        <w:t>深入剖析隐藏 I/O 延迟的三种异步传输范式：逐层传输、请求级异步与 L2 预取。</w:t>
      </w:r>
    </w:p>
    <w:p>
      <w:pPr>
        <w:spacing w:after="80" w:line="290" w:lineRule="auto"/>
        <w:numPr>
          <w:ilvl w:val="0"/>
          <w:numId w:val="12"/>
        </w:numPr>
      </w:pPr>
      <w:r>
        <w:t>了解 LMCache 与 Mooncake 如何利用 CudaIPC 和 RDMA 实现零拷贝全局池化。</w:t>
      </w:r>
    </w:p>
    <w:p>
      <w:pPr>
        <w:pStyle w:val="Heading1"/>
      </w:pPr>
      <w:r>
        <w:t>一、长上下文时代的 KV Cache 危机与早期探索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本节要回答的问题：</w:t>
      </w:r>
      <w:r>
        <w:rPr>
          <w:rFonts w:ascii="Calibri" w:hAnsi="Calibri" w:eastAsia="Microsoft YaHei"/>
          <w:color w:val="203748"/>
          <w:sz w:val="23"/>
        </w:rPr>
        <w:t xml:space="preserve"> 为什么大模型推理需要将 KV Cache 搬到引擎外部？vLLM v0 中的早期方案为何在架构演进后走进死胡同？</w:t>
      </w:r>
    </w:p>
    <w:p>
      <w:pPr>
        <w:pStyle w:val="Heading2"/>
      </w:pPr>
      <w:r>
        <w:t>1.1 多轮对话下的 KV Cache 膨胀</w:t>
      </w:r>
    </w:p>
    <w:p>
      <w:pPr/>
      <w:r>
        <w:t xml:space="preserve">在传统单轮问答场景中，prefill 的开销是一次性的。然而，当业务形态转向 </w:t>
      </w:r>
      <w:r>
        <w:rPr>
          <w:b/>
        </w:rPr>
        <w:t>Agentic Workloads</w:t>
      </w:r>
      <w:r>
        <w:t>——模型在多轮交互中持续调用工具、检索上下文、再次推理——每一轮都会在已有 prompt 上追加新内容，累积的 prefill token 数量随轮次显著增长。如果每轮都从头计算 KV Cache，prefill 延迟将迅速成为端到端响应的瓶颈。</w:t>
      </w:r>
    </w:p>
    <w:p>
      <w:pPr/>
      <w:r>
        <w:t>核心问题随之浮出水面：</w:t>
      </w:r>
      <w:r>
        <w:rPr>
          <w:b/>
        </w:rPr>
        <w:t>能否把上一轮甚至跨请求计算好的 KV Cache 保留下来，直接复用？</w:t>
      </w:r>
    </w:p>
    <w:p>
      <w:pPr/>
      <w:r>
        <w:t>引擎内部的前缀缓存（prefix caching）只能覆盖同一实例、同一进程内的场景。一旦涉及 PD 分离部署或跨节点调度，KV Cache 就必须被"搬出去"——写入外部存储、网络传输到另一台机器、再加载回 GPU。这正是外部 KV Cache 需求的本质来源。</w:t>
      </w:r>
    </w:p>
    <w:p>
      <w:pPr>
        <w:pStyle w:val="Heading2"/>
      </w:pPr>
      <w:r>
        <w:t>1.2 CacheGen 的启发与 v0 的尝试</w:t>
      </w:r>
    </w:p>
    <w:p>
      <w:pPr/>
      <w:r>
        <w:t xml:space="preserve">学术界对这一方向的早期代表是 </w:t>
      </w:r>
      <w:r>
        <w:rPr>
          <w:b/>
        </w:rPr>
        <w:t>CacheGen</w:t>
      </w:r>
      <w:r>
        <w:t>（发表于 SIGCOMM 2024），它提出了基于 chunk 的 KV Cache 压缩与外部存储机制。这项工作最初在 HuggingFace Transformers 上实现原型，为了接入真实的高性能推理引擎，研究者将其集成进 vLLM——这也是 vLLM 开发 KV Connector 的最初动机。</w:t>
      </w:r>
    </w:p>
    <w:p>
      <w:pPr/>
      <w:r>
        <w:t>在 vLLM v0 版本中，整个引擎运行在单进程内，每个请求执行完整的逐请求 prefill。在这种相对简单的架构下，KV Connector 的实现策略是：</w:t>
      </w:r>
      <w:r>
        <w:rPr>
          <w:b/>
        </w:rPr>
        <w:t>魔改 attention metadata，欺骗 Worker 使其认为相关 token 已命中缓存，从而跳过重复的 prefill 计算。</w:t>
      </w:r>
      <w:r>
        <w:t xml:space="preserve"> 好处是对核心代码侵入极小——不需要改调度器或模型前向逻辑，只需在 attention 层的元数据上动手脚。</w:t>
      </w:r>
    </w:p>
    <w:p>
      <w:pPr/>
      <w:r>
        <w:t>但隐患同样明显：这种"伪装 cache hit"的技巧与 attention 后端的内部数据结构高度耦合。每换一种后端，metadata 格式都不同，维护成本随后端种类线性增长。</w:t>
      </w:r>
    </w:p>
    <w:p>
      <w:pPr>
        <w:pStyle w:val="Heading2"/>
      </w:pPr>
      <w:r>
        <w:t>1.3 架构大迁移：三座大山</w:t>
      </w:r>
    </w:p>
    <w:p>
      <w:pPr/>
      <w:r>
        <w:t>vLLM 从 v0 演进到 v1 时，底层架构发生了根本性变化，旧的 Connector 方案随之失效。下图概括了这次迁移带来的三个核心挑战：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vLLM v0 到 v1 架构迁移面临的三座大山：Attention metadata 维护困难、Scheduler 与 Worker 进程分离、Chunked prefill 成为默认" title="vLLM v0 到 v1 架构迁移面临的三座大山：Attention metadata 维护困难、Scheduler 与 Worker 进程分离、Chunked prefill 成为默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图注：vLLM v0→v1 架构迁移中 KV Connector 面临的三个关键挑战。来源：演讲 PPT 第 6 页</w:t>
      </w:r>
    </w:p>
    <w:p>
      <w:pPr/>
      <w:r>
        <w:t>图中左侧展示了架构演进方向：v0 的"单进程 · 逐请求 prefill"变为 v1 的"进程分离 · chunked prefill"。右侧三个挑战逐一说明如下：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31"/>
        <w:gridCol w:w="1738"/>
        <w:gridCol w:w="2917"/>
        <w:gridCol w:w="2574"/>
      </w:tblGrid>
      <w:tr>
        <w:trPr>
          <w:tblHeader w:val="true"/>
        </w:trPr>
        <w:tc>
          <w:tcPr>
            <w:tcW w:type="dxa" w:w="213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挑战</w:t>
            </w:r>
          </w:p>
        </w:tc>
        <w:tc>
          <w:tcPr>
            <w:tcW w:type="dxa" w:w="173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v0 状态</w:t>
            </w:r>
          </w:p>
        </w:tc>
        <w:tc>
          <w:tcPr>
            <w:tcW w:type="dxa" w:w="291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v1 变化</w:t>
            </w:r>
          </w:p>
        </w:tc>
        <w:tc>
          <w:tcPr>
            <w:tcW w:type="dxa" w:w="257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对旧 Connector 的冲击</w:t>
            </w:r>
          </w:p>
        </w:tc>
      </w:tr>
      <w:tr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Attention metadata 维护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单一后端，魔改可控</w:t>
            </w:r>
          </w:p>
        </w:tc>
        <w:tc>
          <w:tcPr>
            <w:tcW w:type="dxa" w:w="2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MLA 等复杂 attention 出现，每种 metadata 结构不同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伪装 cache hit 越来越不可持续</w:t>
            </w:r>
          </w:p>
        </w:tc>
      </w:tr>
      <w:tr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Scheduler 与 Worker 分离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同一进程直接通信</w:t>
            </w:r>
          </w:p>
        </w:tc>
        <w:tc>
          <w:tcPr>
            <w:tcW w:type="dxa" w:w="2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调度和执行拆到不同进程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需要显式跨进程透传 Connector 状态，旧方案无此通道</w:t>
            </w:r>
          </w:p>
        </w:tc>
      </w:tr>
      <w:tr>
        <w:tc>
          <w:tcPr>
            <w:tcW w:type="dxa" w:w="2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chunked prefill 成为默认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一次性完成 prefill</w:t>
            </w:r>
          </w:p>
        </w:tc>
        <w:tc>
          <w:tcPr>
            <w:tcW w:type="dxa" w:w="2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prefill 被拆成多个 step</w:t>
            </w:r>
          </w:p>
        </w:tc>
        <w:tc>
          <w:tcPr>
            <w:tcW w:type="dxa" w:w="25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KV Cache 加载与保存时机碎片化，不再有单一触发点</w:t>
            </w:r>
          </w:p>
        </w:tc>
      </w:tr>
    </w:tbl>
    <w:p>
      <w:pPr>
        <w:spacing w:after="40"/>
      </w:pPr>
    </w:p>
    <w:p>
      <w:pPr>
        <w:pStyle w:val="Heading2"/>
      </w:pPr>
      <w:r>
        <w:t>1.4 因果链：旧方案为何不可持续</w:t>
      </w:r>
    </w:p>
    <w:p>
      <w:pPr/>
      <w:r>
        <w:t>将上述因素串联：Agentic Workloads 使 KV Cache 复用成为刚需 → v0 选择最小侵入的 metadata 魔改方式 → v1 引入进程分离，跨进程传递 Connector 状态缺乏机制 → chunked prefill 成为默认，KV Cache 分步加载让旧方案无法感知中间状态 → MLA 等新型 attention 机制的涌现使按后端魔改的维护成本急剧上升。五个因素叠加，侵入式设计彻底走向死胡同。</w:t>
      </w:r>
    </w:p>
    <w:p>
      <w:pPr/>
      <w:r>
        <w:rPr>
          <w:b/>
        </w:rPr>
        <w:t>核心教训：</w:t>
      </w:r>
      <w:r>
        <w:t xml:space="preserve"> v0 方案把 Connector 逻辑嵌入了 attention 执行的细节中，而非建立在调度与执行之间的稳定抽象上。当底层架构剧烈变化时，这种耦合必然断裂。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边界说明：</w:t>
      </w:r>
      <w:r>
        <w:rPr>
          <w:rFonts w:ascii="Calibri" w:hAnsi="Calibri" w:eastAsia="Microsoft YaHei"/>
          <w:color w:val="203748"/>
          <w:sz w:val="23"/>
        </w:rPr>
        <w:t xml:space="preserve"> 演讲材料未给出 v0 Connector 的具体性能数据或所支持的 attention 后端列表，上述分析基于架构层面的定性推演。</w:t>
      </w:r>
    </w:p>
    <w:p>
      <w:pPr>
        <w:pStyle w:val="Heading1"/>
      </w:pPr>
      <w:r>
        <w:t>二、解耦调度与执行：v1 KV Connector 的注入式设计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本节要回答的问题：</w:t>
      </w:r>
      <w:r>
        <w:rPr>
          <w:rFonts w:ascii="Calibri" w:hAnsi="Calibri" w:eastAsia="Microsoft YaHei"/>
          <w:color w:val="203748"/>
          <w:sz w:val="23"/>
        </w:rPr>
        <w:t xml:space="preserve"> 在 Scheduler 与 Worker 运行于不同进程的 vLLM v1 架构下，"哪些 token 可以复用"的决策与"数据搬进搬出"的执行如何在进程边界上干净地分开？</w:t>
      </w:r>
    </w:p>
    <w:p>
      <w:pPr/>
      <w:r>
        <w:t>vLLM v1 的答案是</w:t>
      </w:r>
      <w:r>
        <w:rPr>
          <w:b/>
        </w:rPr>
        <w:t>注入而非侵入</w:t>
      </w:r>
      <w:r>
        <w:t>——在原生调度和执行流程的固定阶段插入接口调用，而不修改 Scheduler 或 Worker 已有的核心逻辑。</w:t>
      </w:r>
    </w:p>
    <w:p>
      <w:pPr>
        <w:pStyle w:val="Heading2"/>
      </w:pPr>
      <w:r>
        <w:t>2.1 端到端工作流全景</w:t>
      </w:r>
    </w:p>
    <w:p>
      <w:pPr/>
      <w:r>
        <w:t>下图展示了一次完整请求经过 KV Connector 的全生命周期。理解这张图是把握后续所有异步优化的前提——后续范式本质上都是在这条基线流程上做时间维度的重叠。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vLLM v1 KV Connector 端到端工作流：Scheduler 进程负责查询命中、分配 blocks 并打包元数据，Worker 进程接收后依次执行 load、forward、store" title="vLLM v1 KV Connector 端到端工作流：Scheduler 进程负责查询命中、分配 blocks 并打包元数据，Worker 进程接收后依次执行 load、forward、st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图注：vLLM v1 KV Connector 端到端工作流。上半部分为 Scheduler 进程，下半部分为 Worker 进程，底部为外部 KV Cache 存储。来源：演讲 PPT 第 8 页</w:t>
      </w:r>
    </w:p>
    <w:p>
      <w:pPr/>
      <w:r>
        <w:t>图中自上而下包含以下关键元素与流转：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44"/>
        <w:gridCol w:w="1223"/>
        <w:gridCol w:w="1391"/>
        <w:gridCol w:w="2733"/>
        <w:gridCol w:w="3069"/>
      </w:tblGrid>
      <w:tr>
        <w:trPr>
          <w:tblHeader w:val="true"/>
        </w:trPr>
        <w:tc>
          <w:tcPr>
            <w:tcW w:type="dxa" w:w="94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序号</w:t>
            </w:r>
          </w:p>
        </w:tc>
        <w:tc>
          <w:tcPr>
            <w:tcW w:type="dxa" w:w="12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所在进程</w:t>
            </w:r>
          </w:p>
        </w:tc>
        <w:tc>
          <w:tcPr>
            <w:tcW w:type="dxa" w:w="139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操作</w:t>
            </w:r>
          </w:p>
        </w:tc>
        <w:tc>
          <w:tcPr>
            <w:tcW w:type="dxa" w:w="273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调用接口</w:t>
            </w:r>
          </w:p>
        </w:tc>
        <w:tc>
          <w:tcPr>
            <w:tcW w:type="dxa" w:w="306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作用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①</w:t>
            </w:r>
          </w:p>
        </w:tc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Scheduler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询问外部命中数量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get_num_new_matched_tokens()</w:t>
            </w:r>
          </w:p>
        </w:tc>
        <w:tc>
          <w:tcPr>
            <w:tcW w:type="dxa" w:w="3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查询当前请求的 prompt 中有多少 token 的 KV 已被外部缓存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②</w:t>
            </w:r>
          </w:p>
        </w:tc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Scheduler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分配 KV blocks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update_state_after_alloc()</w:t>
            </w:r>
          </w:p>
        </w:tc>
        <w:tc>
          <w:tcPr>
            <w:tcW w:type="dxa" w:w="3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决定哪些 block 从外部加载、哪些本地计算，并完成显存 block 分配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③</w:t>
            </w:r>
          </w:p>
        </w:tc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Scheduler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打包元数据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build_connector_meta()</w:t>
            </w:r>
          </w:p>
        </w:tc>
        <w:tc>
          <w:tcPr>
            <w:tcW w:type="dxa" w:w="3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将命中信息、block 映射打包进 connector metadata，附加到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SchedulerOutput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④</w:t>
            </w:r>
          </w:p>
        </w:tc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跨进程消息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SchedulerOutput + connector metadata</w:t>
            </w:r>
          </w:p>
        </w:tc>
        <w:tc>
          <w:tcPr>
            <w:tcW w:type="dxa" w:w="3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序列化后发送给 Worker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⑤</w:t>
            </w:r>
          </w:p>
        </w:tc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加载外部 KV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start_load_kv()</w:t>
            </w:r>
          </w:p>
        </w:tc>
        <w:tc>
          <w:tcPr>
            <w:tcW w:type="dxa" w:w="3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根据元数据从外部存储读入对应 block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⑥</w:t>
            </w:r>
          </w:p>
        </w:tc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模型推理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model.forward()</w:t>
            </w:r>
          </w:p>
        </w:tc>
        <w:tc>
          <w:tcPr>
            <w:tcW w:type="dxa" w:w="3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正常前向计算，对 Connector 透明</w:t>
            </w:r>
          </w:p>
        </w:tc>
      </w:tr>
      <w:t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⑦</w:t>
            </w:r>
          </w:p>
        </w:tc>
        <w:tc>
          <w:tcPr>
            <w:tcW w:type="dxa" w:w="12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1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保存新 KV</w:t>
            </w:r>
          </w:p>
        </w:tc>
        <w:tc>
          <w:tcPr>
            <w:tcW w:type="dxa" w:w="2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wait_for_save()</w:t>
            </w:r>
          </w:p>
        </w:tc>
        <w:tc>
          <w:tcPr>
            <w:tcW w:type="dxa" w:w="3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将本轮新计算出的 KV 写回外部存储</w:t>
            </w:r>
          </w:p>
        </w:tc>
      </w:tr>
    </w:tbl>
    <w:p>
      <w:pPr>
        <w:spacing w:after="40"/>
      </w:pPr>
    </w:p>
    <w:p>
      <w:pPr/>
      <w:r>
        <w:t xml:space="preserve">图中底部用双向箭头标注了 </w:t>
      </w:r>
      <w:r>
        <w:rPr>
          <w:b/>
        </w:rPr>
        <w:t>load</w:t>
      </w:r>
      <w:r>
        <w:t xml:space="preserve"> 和 </w:t>
      </w:r>
      <w:r>
        <w:rPr>
          <w:b/>
        </w:rPr>
        <w:t>store</w:t>
      </w:r>
      <w:r>
        <w:t xml:space="preserve"> 两条数据通路，均发生在 Worker 与外部存储之间。Scheduler 全程不触碰实际的 KV 数据。</w:t>
      </w:r>
    </w:p>
    <w:p>
      <w:pPr>
        <w:pStyle w:val="Heading2"/>
      </w:pPr>
      <w:r>
        <w:t>2.2 Scheduler 侧：只做决策，不碰数据</w:t>
      </w:r>
    </w:p>
    <w:p>
      <w:pPr/>
      <w:r>
        <w:t>Scheduler 在每个调度 step 中依次完成三件事：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查命中</w:t>
      </w:r>
      <w:r>
        <w:t xml:space="preserve">——调用 </w:t>
      </w:r>
      <w:r>
        <w:rPr>
          <w:rFonts w:ascii="Consolas" w:hAnsi="Consolas" w:eastAsia="Microsoft YaHei"/>
          <w:color w:val="1F4D78"/>
          <w:sz w:val="19"/>
          <w:shd w:fill="EEF2F6"/>
        </w:rPr>
        <w:t>get_num_new_matched_tokens()</w:t>
      </w:r>
      <w:r>
        <w:t>，拿到一个整数，表示外部存储能提供多少 token 的 KV。命中越多，需要实际计算的就越少。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分 block</w:t>
      </w:r>
      <w:r>
        <w:t xml:space="preserve">——调用 </w:t>
      </w:r>
      <w:r>
        <w:rPr>
          <w:rFonts w:ascii="Consolas" w:hAnsi="Consolas" w:eastAsia="Microsoft YaHei"/>
          <w:color w:val="1F4D78"/>
          <w:sz w:val="19"/>
          <w:shd w:fill="EEF2F6"/>
        </w:rPr>
        <w:t>update_state_after_alloc()</w:t>
      </w:r>
      <w:r>
        <w:t>，将命中 token 范围映射到物理 block 编号上。与 vLLM 原生 block 分配逻辑衔接，只是多了"这些 block 的内容将由外部填充"的标记。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打包元数据</w:t>
      </w:r>
      <w:r>
        <w:t xml:space="preserve">——调用 </w:t>
      </w:r>
      <w:r>
        <w:rPr>
          <w:rFonts w:ascii="Consolas" w:hAnsi="Consolas" w:eastAsia="Microsoft YaHei"/>
          <w:color w:val="1F4D78"/>
          <w:sz w:val="19"/>
          <w:shd w:fill="EEF2F6"/>
        </w:rPr>
        <w:t>build_connector_meta()</w:t>
      </w:r>
      <w:r>
        <w:t xml:space="preserve"> 序列化。元数据体积极小（block 编号列表、命中长度等），不含任何 KV 张量。</w:t>
      </w:r>
    </w:p>
    <w:p>
      <w:pPr/>
      <w:r>
        <w:t xml:space="preserve">三步完成后，connector metadata 附在 </w:t>
      </w: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 xml:space="preserve"> 上一并发出。对 Scheduler 的其余逻辑而言，这三个调用是</w:t>
      </w:r>
      <w:r>
        <w:rPr>
          <w:b/>
        </w:rPr>
        <w:t>纯粹的增量注入</w:t>
      </w:r>
      <w:r>
        <w:t>——不改变请求排序、抢占策略或 chunked prefill 的分片决策。</w:t>
      </w:r>
    </w:p>
    <w:p>
      <w:pPr>
        <w:pStyle w:val="Heading2"/>
      </w:pPr>
      <w:r>
        <w:t>2.3 Worker 侧：只管搬运，不做决策</w:t>
      </w:r>
    </w:p>
    <w:p>
      <w:pPr/>
      <w:r>
        <w:t>Worker 收到消息后按固定顺序执行：</w:t>
      </w:r>
      <w:r>
        <w:rPr>
          <w:b/>
        </w:rPr>
        <w:t>load → forward → store</w:t>
      </w:r>
      <w:r>
        <w:t>。</w:t>
      </w:r>
      <w:r>
        <w:rPr>
          <w:rFonts w:ascii="Consolas" w:hAnsi="Consolas" w:eastAsia="Microsoft YaHei"/>
          <w:color w:val="1F4D78"/>
          <w:sz w:val="19"/>
          <w:shd w:fill="EEF2F6"/>
        </w:rPr>
        <w:t>start_load_kv()</w:t>
      </w:r>
      <w:r>
        <w:t xml:space="preserve"> 读取元数据中标记的 block 列表，向外部存储发起搬运，目的地是 Scheduler 已分配好的本地显存 block；</w:t>
      </w:r>
      <w:r>
        <w:rPr>
          <w:rFonts w:ascii="Consolas" w:hAnsi="Consolas" w:eastAsia="Microsoft YaHei"/>
          <w:color w:val="1F4D78"/>
          <w:sz w:val="19"/>
          <w:shd w:fill="EEF2F6"/>
        </w:rPr>
        <w:t>model.forward()</w:t>
      </w:r>
      <w:r>
        <w:t xml:space="preserve"> 正常执行前向推理；</w:t>
      </w:r>
      <w:r>
        <w:rPr>
          <w:rFonts w:ascii="Consolas" w:hAnsi="Consolas" w:eastAsia="Microsoft YaHei"/>
          <w:color w:val="1F4D78"/>
          <w:sz w:val="19"/>
          <w:shd w:fill="EEF2F6"/>
        </w:rPr>
        <w:t>wait_for_save()</w:t>
      </w:r>
      <w:r>
        <w:t xml:space="preserve"> 将新产生的 KV 写回外部。</w:t>
      </w:r>
    </w:p>
    <w:p>
      <w:pPr/>
      <w:r>
        <w:t>整条链路的关键特性是：</w:t>
      </w:r>
      <w:r>
        <w:rPr>
          <w:b/>
        </w:rPr>
        <w:t>Worker 不持有任何"该不该命中"的判断逻辑</w:t>
      </w:r>
      <w:r>
        <w:t>，它看到的只是"从哪搬、搬到哪、搬多少"的指令集。</w:t>
      </w:r>
    </w:p>
    <w:p>
      <w:pPr>
        <w:pStyle w:val="Heading2"/>
      </w:pPr>
      <w:r>
        <w:t>2.4 最小状态演进示例</w:t>
      </w:r>
    </w:p>
    <w:p>
      <w:pPr/>
      <w:r>
        <w:t>假设一条请求的 prompt 包含 8 个 token，外部已缓存前 6 个 token 的 KV：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96"/>
        <w:gridCol w:w="1738"/>
        <w:gridCol w:w="3438"/>
        <w:gridCol w:w="2588"/>
      </w:tblGrid>
      <w:tr>
        <w:trPr>
          <w:tblHeader w:val="true"/>
        </w:trPr>
        <w:tc>
          <w:tcPr>
            <w:tcW w:type="dxa" w:w="159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173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位置</w:t>
            </w:r>
          </w:p>
        </w:tc>
        <w:tc>
          <w:tcPr>
            <w:tcW w:type="dxa" w:w="343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动作</w:t>
            </w:r>
          </w:p>
        </w:tc>
        <w:tc>
          <w:tcPr>
            <w:tcW w:type="dxa" w:w="258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结果</w:t>
            </w:r>
          </w:p>
        </w:tc>
      </w:tr>
      <w:tr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查命中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Scheduler</w:t>
            </w:r>
          </w:p>
        </w:tc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get_num_new_matched_tokens()</w:t>
            </w:r>
            <w:r>
              <w:rPr>
                <w:rFonts w:ascii="Calibri" w:hAnsi="Calibri" w:eastAsia="Microsoft YaHei"/>
                <w:sz w:val="18"/>
              </w:rPr>
              <w:t xml:space="preserve"> 返回 6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得知前 6 token 可外部获取</w:t>
            </w:r>
          </w:p>
        </w:tc>
      </w:tr>
      <w:tr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分 block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Scheduler</w:t>
            </w:r>
          </w:p>
        </w:tc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为 8 token 分配 block，前 6 标记"外部填充"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映射写入元数据</w:t>
            </w:r>
          </w:p>
        </w:tc>
      </w:tr>
      <w:tr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load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搬入 6 token 的 KV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显存对应 block 就绪</w:t>
            </w:r>
          </w:p>
        </w:tc>
      </w:tr>
      <w:tr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forward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仅对第 7、8 token 执行 prefill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KV Cache 完整覆盖 8 token</w:t>
            </w:r>
          </w:p>
        </w:tc>
      </w:tr>
      <w:tr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store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3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新计算的 2 token KV 写回外部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外部缓存更新为 8 token</w:t>
            </w:r>
          </w:p>
        </w:tc>
      </w:tr>
    </w:tbl>
    <w:p>
      <w:pPr>
        <w:spacing w:after="40"/>
      </w:pPr>
    </w:p>
    <w:p>
      <w:pPr/>
      <w:r>
        <w:t>实际计算量从 8 token 降至 2 token，收益直接取决于外部命中率。</w:t>
      </w:r>
    </w:p>
    <w:p>
      <w:pPr>
        <w:pStyle w:val="Heading2"/>
      </w:pPr>
      <w:r>
        <w:t>2.5 设计因果链与局限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Scheduler 掌握全局视图</w:t>
      </w:r>
      <w:r>
        <w:t>（请求队列、block 空闲表、外部命中信息），由它做"复用还是计算"的决策。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Worker 掌握硬件通路</w:t>
      </w:r>
      <w:r>
        <w:t>（GPU 显存、PCIe / RDMA 链路），由它执行实际搬运。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connector metadata 是唯一的跨进程契约</w:t>
      </w:r>
      <w:r>
        <w:t>：体积小、语义明确、不含张量负载。</w:t>
      </w:r>
    </w:p>
    <w:p>
      <w:pPr/>
      <w:r>
        <w:t>新的外部存储后端只要实现上述六个接口，即可"插入"原有流程，Scheduler 无需关心 KV Cache 的物理位置。</w:t>
      </w:r>
    </w:p>
    <w:p>
      <w:pPr/>
      <w:r>
        <w:t>但值得注意的是，上述流程是</w:t>
      </w:r>
      <w:r>
        <w:rPr>
          <w:b/>
        </w:rPr>
        <w:t>同步语义</w:t>
      </w:r>
      <w:r>
        <w:t>的：load 在 forward 之前，store 在 forward 之后。这意味着 load 和 store 期间 GPU 处于等待状态。当外部存储延迟较高时，这段空转将成为吞吐瓶颈。要消除这一等待，就必须让数据搬运与 GPU 计算在时间上重叠。</w:t>
      </w:r>
    </w:p>
    <w:p>
      <w:pPr>
        <w:pStyle w:val="Heading1"/>
      </w:pPr>
      <w:r>
        <w:t>三、打破 I/O 瓶颈：逐层传输与请求级异步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本节要回答的问题：</w:t>
      </w:r>
      <w:r>
        <w:rPr>
          <w:rFonts w:ascii="Calibri" w:hAnsi="Calibri" w:eastAsia="Microsoft YaHei"/>
          <w:color w:val="203748"/>
          <w:sz w:val="23"/>
        </w:rPr>
        <w:t xml:space="preserve"> 外部 KV Cache 传输延迟往往达到毫秒级。如何把传输时间藏进计算时间，让 GPU 尽可能不停下来？</w:t>
      </w:r>
    </w:p>
    <w:p>
      <w:pPr/>
      <w:r>
        <w:t>vLLM KV Connector 先后落地了两种范式：</w:t>
      </w:r>
      <w:r>
        <w:rPr>
          <w:b/>
        </w:rPr>
        <w:t>逐层传输（Layer-wise Transfer）</w:t>
      </w:r>
      <w:r>
        <w:t xml:space="preserve"> 与</w:t>
      </w:r>
      <w:r>
        <w:rPr>
          <w:b/>
        </w:rPr>
        <w:t>请求级异步（Request-level Async）</w:t>
      </w:r>
      <w:r>
        <w:t>。两者在"对调度器的侵入程度"和"能隐藏的传输量"之间形成明显取舍。</w:t>
      </w:r>
    </w:p>
    <w:p>
      <w:pPr>
        <w:pStyle w:val="Heading2"/>
      </w:pPr>
      <w:r>
        <w:t>3.1 范式一：逐层传输——对调度器完全透明</w:t>
      </w:r>
    </w:p>
    <w:p>
      <w:pPr/>
      <w:r>
        <w:t>核心思路：不必等所有层的 KV Cache 全部到位才开始计算，每传完一层就立即执行该层的前向推理，同时后台继续搬运下一层。</w:t>
      </w:r>
    </w:p>
    <w:p>
      <w:pPr/>
      <w:r>
        <w:t>在此模式下，Scheduler 无需任何修改——它像往常一样下发请求，KV Connector 在 Worker 内部自行完成"传一层、算一层"的流水线。这是 v1 KV Connector 最早内置的方案。</w:t>
      </w:r>
    </w:p>
    <w:p>
      <w:pPr/>
      <w:r>
        <w:rPr>
          <w:b/>
        </w:rPr>
        <w:t>边界条件：</w:t>
      </w:r>
      <w:r>
        <w:t xml:space="preserve"> 流水线只在"单层传输时间 ≤ 单层计算时间"时才能完全隐藏延迟。一旦网络带宽不足导致单层传输耗时超过单层计算耗时，GPU 仍会在该层计算结束后等待数据就绪。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1"/>
        <w:gridCol w:w="7099"/>
      </w:tblGrid>
      <w:tr>
        <w:trPr>
          <w:tblHeader w:val="true"/>
        </w:trPr>
        <w:tc>
          <w:tcPr>
            <w:tcW w:type="dxa" w:w="226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维度</w:t>
            </w:r>
          </w:p>
        </w:tc>
        <w:tc>
          <w:tcPr>
            <w:tcW w:type="dxa" w:w="709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逐层传输</w:t>
            </w:r>
          </w:p>
        </w:tc>
      </w:tr>
      <w:tr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调度器改动</w:t>
            </w:r>
          </w:p>
        </w:tc>
        <w:tc>
          <w:tcPr>
            <w:tcW w:type="dxa" w:w="7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</w:tr>
      <w:tr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传输粒度</w:t>
            </w:r>
          </w:p>
        </w:tc>
        <w:tc>
          <w:tcPr>
            <w:tcW w:type="dxa" w:w="7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每层 KV</w:t>
            </w:r>
          </w:p>
        </w:tc>
      </w:tr>
      <w:tr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隐藏延迟上限</w:t>
            </w:r>
          </w:p>
        </w:tc>
        <w:tc>
          <w:tcPr>
            <w:tcW w:type="dxa" w:w="7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受限于最慢一层的传输耗时</w:t>
            </w:r>
          </w:p>
        </w:tc>
      </w:tr>
      <w:tr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显存占用特征</w:t>
            </w:r>
          </w:p>
        </w:tc>
        <w:tc>
          <w:tcPr>
            <w:tcW w:type="dxa" w:w="7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逐层释放/写入，无额外预留</w:t>
            </w:r>
          </w:p>
        </w:tc>
      </w:tr>
      <w:tr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适用场景</w:t>
            </w:r>
          </w:p>
        </w:tc>
        <w:tc>
          <w:tcPr>
            <w:tcW w:type="dxa" w:w="70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高带宽互联（NVLink、RDMA 等）或 KV 较小的短序列</w:t>
            </w:r>
          </w:p>
        </w:tc>
      </w:tr>
    </w:tbl>
    <w:p>
      <w:pPr>
        <w:spacing w:after="40"/>
      </w:pPr>
    </w:p>
    <w:p>
      <w:pPr/>
      <w:r>
        <w:t>当网络较慢时，逐层方案无法根治空转——需要把重叠粒度从层级提升到请求级。</w:t>
      </w:r>
    </w:p>
    <w:p>
      <w:pPr>
        <w:pStyle w:val="Heading2"/>
      </w:pPr>
      <w:r>
        <w:t>3.2 范式二：请求级异步——加载期间先跑别的请求</w:t>
      </w:r>
    </w:p>
    <w:p>
      <w:pPr/>
      <w:r>
        <w:t>请求级异步把视角从"同一请求内部的层间流水线"拉高到"不同请求之间的时间片交叠"。下图展示了这一范式的时序逻辑——关键在于理解"异步挂起"与"就绪恢复"两个信号如何衔接调度器和 Worker。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请求级异步时序图：请求 A 异步加载 KV 时，GPU 先计算请求 B 和 C，加载完成后请求 A 才进入计算" title="请求级异步时序图：请求 A 异步加载 KV 时，GPU 先计算请求 B 和 C，加载完成后请求 A 才进入计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图注：Request-level Async 的时序与三步信号流程。来源：演讲 PPT 第 11 页</w:t>
      </w:r>
    </w:p>
    <w:p>
      <w:pPr/>
      <w:r>
        <w:t>图中的时序可以拆解为三个步骤：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返回异步加载信号</w:t>
      </w:r>
      <w:r>
        <w:t xml:space="preserve"> —— KV Connector 收到某请求（图中 Request A）的加载需求后，通过 </w:t>
      </w:r>
      <w:r>
        <w:rPr>
          <w:rFonts w:ascii="Consolas" w:hAnsi="Consolas" w:eastAsia="Microsoft YaHei"/>
          <w:color w:val="1F4D78"/>
          <w:sz w:val="19"/>
          <w:shd w:fill="EEF2F6"/>
        </w:rPr>
        <w:t>get_num_new_matched_tokens()</w:t>
      </w:r>
      <w:r>
        <w:t xml:space="preserve"> 向调度器返回一个异步标记："数据还没到，但已在搬运"。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预留显存，挂起请求</w:t>
      </w:r>
      <w:r>
        <w:t xml:space="preserve"> —— Scheduler 为该请求提前分配 GPU blocks 用于后续写入，但</w:t>
      </w:r>
      <w:r>
        <w:rPr>
          <w:b/>
        </w:rPr>
        <w:t>不</w:t>
      </w:r>
      <w:r>
        <w:t>让 GPU 等待这些块被填满。GPU 转去执行其他已就绪的请求（图中 B、C）。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加载完成，下轮调度</w:t>
      </w:r>
      <w:r>
        <w:t xml:space="preserve"> —— Worker 后台写入完成后通知 Scheduler，该请求在下一轮调度中参与正常计算。</w:t>
      </w:r>
    </w:p>
    <w:p>
      <w:pPr/>
      <w:r>
        <w:rPr>
          <w:b/>
        </w:rPr>
        <w:t>最小场景：</w:t>
      </w:r>
      <w:r>
        <w:t xml:space="preserve"> batch 包含 A、B、C 三个请求，A 需从远端拉取 KV Cache。无异步时，GPU 等 A 的 KV 全部到位 → 计算 A → 计算 B → C，传输时间完全暴露。有请求级异步时，A 返回异步信号，GPU 先计算 B 和 C，与此同时 A 的 KV 在后台搬运。若 B、C 计算结束时 A 也加载完毕，下一轮直接开始——传输延迟被 B、C 的计算时间吸收。</w:t>
      </w:r>
    </w:p>
    <w:p>
      <w:pPr>
        <w:pStyle w:val="Heading2"/>
      </w:pPr>
      <w:r>
        <w:t>3.3 代价与边界</w:t>
      </w:r>
    </w:p>
    <w:p>
      <w:pPr/>
      <w:r>
        <w:t>请求级异步显著提升了 GPU 利用率，但伴随两个不可忽视的代价：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6"/>
        <w:gridCol w:w="7114"/>
      </w:tblGrid>
      <w:tr>
        <w:trPr>
          <w:tblHeader w:val="true"/>
        </w:trPr>
        <w:tc>
          <w:tcPr>
            <w:tcW w:type="dxa" w:w="224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代价</w:t>
            </w:r>
          </w:p>
        </w:tc>
        <w:tc>
          <w:tcPr>
            <w:tcW w:type="dxa" w:w="711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具体表现</w:t>
            </w:r>
          </w:p>
        </w:tc>
      </w:tr>
      <w:t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调度器复杂度飙升</w:t>
            </w:r>
          </w:p>
        </w:tc>
        <w:tc>
          <w:tcPr>
            <w:tcW w:type="dxa" w:w="7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Scheduler 必须理解"请求正在异步加载"这一新状态，维护就绪/未就绪队列，处理加载失败回滚等边界情况</w:t>
            </w:r>
          </w:p>
        </w:tc>
      </w:tr>
      <w:t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显存长期占用</w:t>
            </w:r>
          </w:p>
        </w:tc>
        <w:tc>
          <w:tcPr>
            <w:tcW w:type="dxa" w:w="7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预留的 GPU blocks 在整个传输期间被占住却不产出推理结果；慢速网络或并发异步请求过多时，可用显存迅速收紧</w:t>
            </w:r>
          </w:p>
        </w:tc>
      </w:tr>
    </w:tbl>
    <w:p>
      <w:pPr>
        <w:spacing w:after="40"/>
      </w:pPr>
    </w:p>
    <w:p>
      <w:pPr/>
      <w:r>
        <w:t>该机制由 RedHat 工程师在 v1 KV Connector 上后续贡献落地。当外部链路延迟进一步增大，"占着显存等传输"的模式会成为新的资源瓶颈，系统需要更精细的预取策略来解耦显存分配与数据搬运。</w:t>
      </w:r>
    </w:p>
    <w:p>
      <w:pPr>
        <w:pStyle w:val="Heading1"/>
      </w:pPr>
      <w:r>
        <w:t>四、显存保卫战：L2 预取机制的精妙实现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本节要回答的问题：</w:t>
      </w:r>
      <w:r>
        <w:rPr>
          <w:rFonts w:ascii="Calibri" w:hAnsi="Calibri" w:eastAsia="Microsoft YaHei"/>
          <w:color w:val="203748"/>
          <w:sz w:val="23"/>
        </w:rPr>
        <w:t xml:space="preserve"> 当 KV Cache 位于远端且网络延迟高达数十毫秒时，如何让慢速传输彻底不占用 GPU 显存？</w:t>
      </w:r>
    </w:p>
    <w:p>
      <w:pPr>
        <w:pStyle w:val="Heading2"/>
      </w:pPr>
      <w:r>
        <w:t>4.1 两阶段搬运 + 调度欺骗</w:t>
      </w:r>
    </w:p>
    <w:p>
      <w:pPr/>
      <w:r>
        <w:rPr>
          <w:b/>
        </w:rPr>
        <w:t>L2 Prefetching</w:t>
      </w:r>
      <w:r>
        <w:t>（L2 预取）的核心策略拆成两步：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16"/>
        <w:gridCol w:w="4900"/>
        <w:gridCol w:w="2744"/>
      </w:tblGrid>
      <w:tr>
        <w:trPr>
          <w:tblHeader w:val="true"/>
        </w:trPr>
        <w:tc>
          <w:tcPr>
            <w:tcW w:type="dxa" w:w="171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490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动作</w:t>
            </w:r>
          </w:p>
        </w:tc>
        <w:tc>
          <w:tcPr>
            <w:tcW w:type="dxa" w:w="274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GPU 显存开销</w:t>
            </w:r>
          </w:p>
        </w:tc>
      </w:tr>
      <w:tr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① 后台预取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远端数据搬运到 </w:t>
            </w:r>
            <w:r>
              <w:rPr>
                <w:rFonts w:ascii="Calibri" w:hAnsi="Calibri" w:eastAsia="Microsoft YaHei"/>
                <w:b/>
                <w:sz w:val="18"/>
              </w:rPr>
              <w:t>CPU 内存</w:t>
            </w:r>
            <w:r>
              <w:rPr>
                <w:rFonts w:ascii="Calibri" w:hAnsi="Calibri" w:eastAsia="Microsoft YaHei"/>
                <w:sz w:val="18"/>
              </w:rPr>
              <w:t xml:space="preserve"> 的 prefetch 缓冲区</w:t>
            </w:r>
          </w:p>
        </w:tc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零</w:t>
            </w:r>
          </w:p>
        </w:tc>
      </w:tr>
      <w:tr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② 就绪加载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缓冲数据从 CPU 拷贝到 </w:t>
            </w:r>
            <w:r>
              <w:rPr>
                <w:rFonts w:ascii="Calibri" w:hAnsi="Calibri" w:eastAsia="Microsoft YaHei"/>
                <w:b/>
                <w:sz w:val="18"/>
              </w:rPr>
              <w:t>GPU 显存</w:t>
            </w:r>
            <w:r>
              <w:rPr>
                <w:rFonts w:ascii="Calibri" w:hAnsi="Calibri" w:eastAsia="Microsoft YaHei"/>
                <w:sz w:val="18"/>
              </w:rPr>
              <w:t xml:space="preserve"> 的 paged KV cache</w:t>
            </w:r>
          </w:p>
        </w:tc>
        <w:tc>
          <w:tcPr>
            <w:tcW w:type="dxa" w:w="2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此时才分配 GPU blocks</w:t>
            </w:r>
          </w:p>
        </w:tc>
      </w:tr>
    </w:tbl>
    <w:p>
      <w:pPr>
        <w:spacing w:after="40"/>
      </w:pPr>
    </w:p>
    <w:p>
      <w:pPr/>
      <w:r>
        <w:t xml:space="preserve">关键在于：阶段 ① 期间，Scheduler 完全不知道该请求需要显存。实现这一效果的手段是让匹配函数 </w:t>
      </w:r>
      <w:r>
        <w:rPr>
          <w:rFonts w:ascii="Consolas" w:hAnsi="Consolas" w:eastAsia="Microsoft YaHei"/>
          <w:color w:val="1F4D78"/>
          <w:sz w:val="19"/>
          <w:shd w:fill="EEF2F6"/>
        </w:rPr>
        <w:t>get_num_new_matched_tokens()</w:t>
      </w:r>
      <w:r>
        <w:t xml:space="preserve"> 在数据尚未就绪时</w:t>
      </w:r>
      <w:r>
        <w:rPr>
          <w:b/>
        </w:rPr>
        <w:t>返回 `None`</w:t>
      </w:r>
      <w:r>
        <w:t>。</w:t>
      </w:r>
    </w:p>
    <w:p>
      <w:pPr>
        <w:pStyle w:val="Heading2"/>
      </w:pPr>
      <w:r>
        <w:t>4.2 架构与数据流</w:t>
      </w:r>
    </w:p>
    <w:p>
      <w:pPr/>
      <w:r>
        <w:t>下图展示了 L2 Prefetching 的三层数据流——理解"为什么要多加一层 CPU 缓冲"以及"返回 None 的实际效果"是本节重点。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L2 预取范式的三层数据流：远端存储经 CPU prefetch 缓冲最终到达 GPU 显存，以及匹配函数返回 None 的调度欺骗技巧" title="L2 预取范式的三层数据流：远端存储经 CPU prefetch 缓冲最终到达 GPU 显存，以及匹配函数返回 None 的调度欺骗技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图注：L2 Prefetching 的整体架构与实现技巧。来源：演讲 PPT 第 12 页</w:t>
      </w:r>
    </w:p>
    <w:p>
      <w:pPr/>
      <w:r>
        <w:t>图中三个层级：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最右侧：远端存储 / 磁盘（L2）</w:t>
      </w:r>
      <w:r>
        <w:t xml:space="preserve"> —— KV Cache 的"远处"，网络延迟不可忽视。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中间层：CPU 内存 prefetch 缓冲</w:t>
      </w:r>
      <w:r>
        <w:t xml:space="preserve"> —— 承担中转角色，容量充裕且不消耗 GPU 显存配额。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最左侧：GPU 显存 paged KV cache</w:t>
      </w:r>
      <w:r>
        <w:t xml:space="preserve"> —— 最终计算所需的位置，也是最稀缺的资源。</w:t>
      </w:r>
    </w:p>
    <w:p>
      <w:pPr/>
      <w:r>
        <w:t>箭头 ① 标注为"后台进行，不占显存"，由异步 I/O 完成，对 Scheduler 透明。箭头 ② 标注为"就绪后加载，此时才分配 GPU blocks"——只有 CPU 缓冲中的数据完整就绪，框架才向 Scheduler 报告匹配 token 数量，触发资源分配。</w:t>
      </w:r>
    </w:p>
    <w:p>
      <w:pPr>
        <w:pStyle w:val="Heading2"/>
      </w:pPr>
      <w:r>
        <w:t>4.3 匹配函数返回 None 的因果链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请求到达</w:t>
      </w:r>
      <w:r>
        <w:t xml:space="preserve">：Scheduler 对每个待调度请求调用 </w:t>
      </w:r>
      <w:r>
        <w:rPr>
          <w:rFonts w:ascii="Consolas" w:hAnsi="Consolas" w:eastAsia="Microsoft YaHei"/>
          <w:color w:val="1F4D78"/>
          <w:sz w:val="19"/>
          <w:shd w:fill="EEF2F6"/>
        </w:rPr>
        <w:t>get_num_new_matched_tokens()</w:t>
      </w:r>
      <w:r>
        <w:t>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预取未完成</w:t>
      </w:r>
      <w:r>
        <w:t xml:space="preserve">：函数检测到 CPU prefetch 缓冲尚未就绪，返回 </w:t>
      </w:r>
      <w:r>
        <w:rPr>
          <w:rFonts w:ascii="Consolas" w:hAnsi="Consolas" w:eastAsia="Microsoft YaHei"/>
          <w:color w:val="1F4D78"/>
          <w:sz w:val="19"/>
          <w:shd w:fill="EEF2F6"/>
        </w:rPr>
        <w:t>None</w:t>
      </w:r>
      <w:r>
        <w:t>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Scheduler 跳过</w:t>
      </w:r>
      <w:r>
        <w:t>：</w:t>
      </w:r>
      <w:r>
        <w:rPr>
          <w:rFonts w:ascii="Consolas" w:hAnsi="Consolas" w:eastAsia="Microsoft YaHei"/>
          <w:color w:val="1F4D78"/>
          <w:sz w:val="19"/>
          <w:shd w:fill="EEF2F6"/>
        </w:rPr>
        <w:t>None</w:t>
      </w:r>
      <w:r>
        <w:t xml:space="preserve"> 的语义等价于"先别调度我"。Scheduler 不为该请求分配任何 GPU blocks，直接处理队列中的其他请求。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后台传输持续</w:t>
      </w:r>
      <w:r>
        <w:t>：远端数据正在向 CPU 内存搬运，不干扰 GPU 侧操作。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预取完成</w:t>
      </w:r>
      <w:r>
        <w:t>：CPU 缓冲就绪后，下一轮调度时函数返回实际匹配的 token 数。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资源分配与加载</w:t>
      </w:r>
      <w:r>
        <w:t>：Scheduler 正常分配 GPU blocks，CPU → GPU 拷贝完成后请求进入计算流水线。</w:t>
      </w:r>
    </w:p>
    <w:p>
      <w:pPr/>
      <w:r>
        <w:rPr>
          <w:b/>
        </w:rPr>
        <w:t>显存占用时间被压缩到了"CPU→GPU 拷贝 + 计算"这一段</w:t>
      </w:r>
      <w:r>
        <w:t>，完全跳过了耗时最长的"远端→CPU"阶段。</w:t>
      </w:r>
    </w:p>
    <w:p>
      <w:pPr>
        <w:pStyle w:val="Heading2"/>
      </w:pPr>
      <w:r>
        <w:t>4.4 最小状态演进</w:t>
      </w:r>
    </w:p>
    <w:p>
      <w:pPr/>
      <w:r>
        <w:t>系统中有请求 A（正在 decode）和请求 B（需从远端加载 KV Cache）：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1"/>
        <w:gridCol w:w="2423"/>
        <w:gridCol w:w="2974"/>
        <w:gridCol w:w="2422"/>
      </w:tblGrid>
      <w:tr>
        <w:trPr>
          <w:tblHeader w:val="true"/>
        </w:trPr>
        <w:tc>
          <w:tcPr>
            <w:tcW w:type="dxa" w:w="154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调度轮次</w:t>
            </w:r>
          </w:p>
        </w:tc>
        <w:tc>
          <w:tcPr>
            <w:tcW w:type="dxa" w:w="24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请求 B 匹配函数返回值</w:t>
            </w:r>
          </w:p>
        </w:tc>
        <w:tc>
          <w:tcPr>
            <w:tcW w:type="dxa" w:w="297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Scheduler 对 B 的处理</w:t>
            </w:r>
          </w:p>
        </w:tc>
        <w:tc>
          <w:tcPr>
            <w:tcW w:type="dxa" w:w="242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GPU 显存分配给 B？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t=1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None</w:t>
            </w:r>
            <w:r>
              <w:rPr>
                <w:rFonts w:ascii="Calibri" w:hAnsi="Calibri" w:eastAsia="Microsoft YaHei"/>
                <w:sz w:val="18"/>
              </w:rPr>
              <w:t>（预取刚开始）</w:t>
            </w:r>
          </w:p>
        </w:tc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跳过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t=2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None</w:t>
            </w:r>
            <w:r>
              <w:rPr>
                <w:rFonts w:ascii="Calibri" w:hAnsi="Calibri" w:eastAsia="Microsoft YaHei"/>
                <w:sz w:val="18"/>
              </w:rPr>
              <w:t>（预取进行中）</w:t>
            </w:r>
          </w:p>
        </w:tc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跳过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  <w:t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t=3</w:t>
            </w:r>
          </w:p>
        </w:tc>
        <w:tc>
          <w:tcPr>
            <w:tcW w:type="dxa" w:w="2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512</w:t>
            </w:r>
            <w:r>
              <w:rPr>
                <w:rFonts w:ascii="Calibri" w:hAnsi="Calibri" w:eastAsia="Microsoft YaHei"/>
                <w:sz w:val="18"/>
              </w:rPr>
              <w:t>（预取完成）</w:t>
            </w:r>
          </w:p>
        </w:tc>
        <w:tc>
          <w:tcPr>
            <w:tcW w:type="dxa" w:w="29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正常调度，分配 blocks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</w:tbl>
    <w:p>
      <w:pPr>
        <w:spacing w:after="40"/>
      </w:pPr>
    </w:p>
    <w:p>
      <w:pPr/>
      <w:r>
        <w:t>在 t=1 和 t=2 两轮中，原本会被 B 锁定的显存块全部留给了活跃请求。</w:t>
      </w:r>
    </w:p>
    <w:p>
      <w:pPr>
        <w:pStyle w:val="Heading2"/>
      </w:pPr>
      <w:r>
        <w:t>4.5 收益与适用边界</w:t>
      </w:r>
    </w:p>
    <w:p>
      <w:pPr/>
      <w:r>
        <w:rPr>
          <w:b/>
        </w:rPr>
        <w:t>收益：</w:t>
      </w:r>
      <w:r>
        <w:t xml:space="preserve"> 慢速传输期间显存零占用，GPU 显存全部服务于正在计算的请求。</w:t>
      </w:r>
    </w:p>
    <w:p>
      <w:pPr/>
      <w:r>
        <w:rPr>
          <w:b/>
        </w:rPr>
        <w:t>边界条件：</w:t>
      </w:r>
    </w:p>
    <w:p>
      <w:pPr>
        <w:spacing w:after="80" w:line="290" w:lineRule="auto"/>
        <w:numPr>
          <w:ilvl w:val="0"/>
          <w:numId w:val="10"/>
        </w:numPr>
      </w:pPr>
      <w:r>
        <w:t>该范式假设 CPU 内存有足够空间充当 prefetch 缓冲。大量请求同时预取时，CPU 内存可能成为新瓶颈——演讲材料未给出缓冲区容量管理策略细节。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返回 </w:t>
      </w:r>
      <w:r>
        <w:rPr>
          <w:rFonts w:ascii="Consolas" w:hAnsi="Consolas" w:eastAsia="Microsoft YaHei"/>
          <w:color w:val="1F4D78"/>
          <w:sz w:val="19"/>
          <w:shd w:fill="EEF2F6"/>
        </w:rPr>
        <w:t>None</w:t>
      </w:r>
      <w:r>
        <w:t xml:space="preserve"> 意味着请求的首次响应延迟（TTFT, Time To First Token）会增加一个完整的预取周期。对延迟敏感的在线场景需权衡命中率与预取开销。</w:t>
      </w:r>
    </w:p>
    <w:p>
      <w:pPr>
        <w:spacing w:after="80" w:line="290" w:lineRule="auto"/>
        <w:numPr>
          <w:ilvl w:val="0"/>
          <w:numId w:val="10"/>
        </w:numPr>
      </w:pPr>
      <w:r>
        <w:t>该思路源自 Dynamo 团队的设计理念，首先在 LMCache 中落地实现。</w:t>
      </w:r>
    </w:p>
    <w:p>
      <w:pPr/>
      <w:r>
        <w:t>有了完善的异步传输接口，vLLM 具备了接入强大外部缓存系统的能力。LMCache 正是首个深度整合的独立管理层。</w:t>
      </w:r>
    </w:p>
    <w:p>
      <w:pPr>
        <w:pStyle w:val="Heading1"/>
      </w:pPr>
      <w:r>
        <w:t>五、走向独立守护进程：LMCache 的零竞争架构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本节要回答的问题：</w:t>
      </w:r>
      <w:r>
        <w:rPr>
          <w:rFonts w:ascii="Calibri" w:hAnsi="Calibri" w:eastAsia="Microsoft YaHei"/>
          <w:color w:val="203748"/>
          <w:sz w:val="23"/>
        </w:rPr>
        <w:t xml:space="preserve"> 当 KV Cache 管理组件与推理引擎运行在同一 Python 进程里，GIL 竞争和视野受限是两个绕不开的结构性问题。LMCache 如何摆脱这些瓶颈？</w:t>
      </w:r>
    </w:p>
    <w:p>
      <w:pPr>
        <w:pStyle w:val="Heading2"/>
      </w:pPr>
      <w:r>
        <w:t>5.1 Library 模式的结构性瓶颈</w:t>
      </w:r>
    </w:p>
    <w:p>
      <w:pPr/>
      <w:r>
        <w:t xml:space="preserve">多数 KV Cache 管理库采用 </w:t>
      </w:r>
      <w:r>
        <w:rPr>
          <w:b/>
        </w:rPr>
        <w:t>Library 模式</w:t>
      </w:r>
      <w:r>
        <w:t>：将自身加载为 serving engine 进程内的一个模块。部署简单，但带来三层递进问题：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19"/>
        <w:gridCol w:w="3960"/>
        <w:gridCol w:w="1781"/>
      </w:tblGrid>
      <w:tr>
        <w:trPr>
          <w:tblHeader w:val="true"/>
        </w:trPr>
        <w:tc>
          <w:tcPr>
            <w:tcW w:type="dxa" w:w="361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维度</w:t>
            </w:r>
          </w:p>
        </w:tc>
        <w:tc>
          <w:tcPr>
            <w:tcW w:type="dxa" w:w="39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Library 模式表现</w:t>
            </w:r>
          </w:p>
        </w:tc>
        <w:tc>
          <w:tcPr>
            <w:tcW w:type="dxa" w:w="178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根因</w:t>
            </w:r>
          </w:p>
        </w:tc>
      </w:tr>
      <w:tr>
        <w:tc>
          <w:tcPr>
            <w:tcW w:type="dxa" w:w="3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GIL（Global Interpreter Lock，全局解释器锁）竞争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KV 搬运的 Python 调度代码与 model forward 争抢同一把 GIL</w:t>
            </w:r>
          </w:p>
        </w:tc>
        <w:tc>
          <w:tcPr>
            <w:tcW w:type="dxa" w:w="1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同一进程，单 GIL</w:t>
            </w:r>
          </w:p>
        </w:tc>
      </w:tr>
      <w:tr>
        <w:tc>
          <w:tcPr>
            <w:tcW w:type="dxa" w:w="3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视野受限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每个库实例只能看到宿主进程持有的 GPU block</w:t>
            </w:r>
          </w:p>
        </w:tc>
        <w:tc>
          <w:tcPr>
            <w:tcW w:type="dxa" w:w="1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进程隔离</w:t>
            </w:r>
          </w:p>
        </w:tc>
      </w:tr>
      <w:tr>
        <w:tc>
          <w:tcPr>
            <w:tcW w:type="dxa" w:w="3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不可独立管理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无法对 KV 层单独做监控、升级或重启</w:t>
            </w:r>
          </w:p>
        </w:tc>
        <w:tc>
          <w:tcPr>
            <w:tcW w:type="dxa" w:w="1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生命周期绑定宿主</w:t>
            </w:r>
          </w:p>
        </w:tc>
      </w:tr>
    </w:tbl>
    <w:p>
      <w:pPr>
        <w:spacing w:after="40"/>
      </w:pPr>
    </w:p>
    <w:p>
      <w:pPr/>
      <w:r>
        <w:t>即使 KV 搬运本身在 GPU 上异步执行，Python 层面的元数据操作和回调仍需获取 GIL。并发量上升时，这些微小阻塞会累积为可观测的尾延迟抖动。同一台机器部署两个 vLLM 实例时，两个 KV Library 各自为政，无法共享缓存条目，造成显存浪费和命中率下降。</w:t>
      </w:r>
    </w:p>
    <w:p>
      <w:pPr>
        <w:pStyle w:val="Heading2"/>
      </w:pPr>
      <w:r>
        <w:t>5.2 MP 守护进程架构</w:t>
      </w:r>
    </w:p>
    <w:p>
      <w:pPr/>
      <w:r>
        <w:t xml:space="preserve">LMCache 摒弃了进程内模式，采用 </w:t>
      </w:r>
      <w:r>
        <w:rPr>
          <w:b/>
        </w:rPr>
        <w:t>MP 模式（Multi-Process 模式）</w:t>
      </w:r>
      <w:r>
        <w:t xml:space="preserve">——将 KV Cache 管理逻辑抽离为每节点一个独立的守护进程（daemon），通过 </w:t>
      </w:r>
      <w:r>
        <w:rPr>
          <w:b/>
        </w:rPr>
        <w:t>CudaIPC</w:t>
      </w:r>
      <w:r>
        <w:t>（CUDA Inter-Process Communication，CUDA 进程间通信）与 vLLM 共享 GPU buffer。</w:t>
      </w:r>
    </w:p>
    <w:p>
      <w:pPr/>
      <w:r>
        <w:t>下图将两种架构并排呈现，重点关注右侧 LMCache daemon 如何同时连接多个 vLLM 实例。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LMCache MP 模式与传统 Library 模式的架构对比" title="LMCache MP 模式与传统 Library 模式的架构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图注：左侧为传统 Library 模式，KV Library 嵌入 vLLM 进程内部；右侧为 LMCache MP 模式，独立守护进程通过 CudaIPC 连接多个 vLLM 实例。来源：演讲 PPT 第 16 页</w:t>
      </w:r>
    </w:p>
    <w:p>
      <w:pPr/>
      <w:r>
        <w:t>左侧每个 vLLM process 内部各包含一个 KV Library 方块——彼此不可见。右侧的关键变化是：</w:t>
      </w:r>
      <w:r>
        <w:rPr>
          <w:b/>
        </w:rPr>
        <w:t>LMCache MP Process</w:t>
      </w:r>
      <w:r>
        <w:t xml:space="preserve"> 被提取到所有 vLLM 进程的外部，以 daemon 形式运行，通过连线与多个 vLLM process 相连，连线代表 CudaIPC。</w:t>
      </w:r>
    </w:p>
    <w:p>
      <w:pPr>
        <w:pStyle w:val="Heading2"/>
      </w:pPr>
      <w:r>
        <w:t>5.3 协作流程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vLLM 发起请求</w:t>
      </w:r>
      <w:r>
        <w:t xml:space="preserve"> —— Scheduler 决定某请求需要读写 KV Cache 时，vLLM 进程通过轻量 RPC 指令通知 LMCache daemon，指令中包含目标 block 的 token hash 及 GPU buffer 地址。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CudaIPC 映射</w:t>
      </w:r>
      <w:r>
        <w:t xml:space="preserve"> —— daemon 利用 CudaIPC 直接获得 vLLM 所持 GPU buffer 的映射句柄，在自己的进程上下文中读写该显存区域，不经过 CPU 侧内存中转。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零拷贝搬运</w:t>
      </w:r>
      <w:r>
        <w:t xml:space="preserve"> —— daemon 在自己的 CUDA stream 上发起传输。由于操作完全在 daemon 进程内完成，vLLM 进程的 GIL 不会被触碰。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完成通知</w:t>
      </w:r>
      <w:r>
        <w:t xml:space="preserve"> —— 搬运结束后，daemon 通过 RPC 回调告知 vLLM，后者在下一次调度循环中更新 block 元数据。</w:t>
      </w:r>
    </w:p>
    <w:p>
      <w:pPr/>
      <w:r>
        <w:t>vLLM 进程只承担"发指令"和"收通知"两个极轻量操作，KV 数据的实际移动全部卸载给 daemon。</w:t>
      </w:r>
    </w:p>
    <w:p>
      <w:pPr>
        <w:pStyle w:val="Heading2"/>
      </w:pPr>
      <w:r>
        <w:t>5.4 三项架构收益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无干扰</w:t>
      </w:r>
      <w:r>
        <w:t xml:space="preserve"> —— daemon 拥有独立的 Python 解释器和 GIL，即使执行复杂缓存淘汰策略，也不与 model forward 产生锁竞争。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全局视野</w:t>
      </w:r>
      <w:r>
        <w:t xml:space="preserve"> —— 单个 daemon 连接同节点所有 vLLM 实例，能建立统一的 block 映射表。第二个 vLLM 实例请求相同 prefix 时，daemon 可通过 CudaIPC 直接从第一个实例的 buffer 读取，无需重新计算。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可被管理</w:t>
      </w:r>
      <w:r>
        <w:t xml:space="preserve"> —— daemon 以独立进程身份存在，可暴露缓存预热、手动淘汰、统计查询等专属管理接口。</w:t>
      </w:r>
    </w:p>
    <w:p>
      <w:pPr>
        <w:pStyle w:val="Heading2"/>
      </w:pPr>
      <w:r>
        <w:t>5.5 最小场景</w:t>
      </w:r>
    </w:p>
    <w:p>
      <w:pPr/>
      <w:r>
        <w:t>同一节点运行 vLLM 实例 A 和 B，共享一个 LMCache daemon：</w:t>
      </w:r>
    </w:p>
    <w:p>
      <w:pPr>
        <w:spacing w:after="80" w:line="290" w:lineRule="auto"/>
        <w:numPr>
          <w:ilvl w:val="0"/>
          <w:numId w:val="17"/>
        </w:numPr>
      </w:pPr>
      <w:r>
        <w:t>实例 A 处理一条长 system prompt，prefill 完成后 daemon 记录该 prefix 对应的 GPU block 地址。</w:t>
      </w:r>
    </w:p>
    <w:p>
      <w:pPr>
        <w:spacing w:after="80" w:line="290" w:lineRule="auto"/>
        <w:numPr>
          <w:ilvl w:val="0"/>
          <w:numId w:val="17"/>
        </w:numPr>
      </w:pPr>
      <w:r>
        <w:t>实例 B 收到相同 system prompt 的新请求，Scheduler 向 daemon 查询，发现 A 的 GPU buffer 中已有匹配 KV。</w:t>
      </w:r>
    </w:p>
    <w:p>
      <w:pPr>
        <w:spacing w:after="80" w:line="290" w:lineRule="auto"/>
        <w:numPr>
          <w:ilvl w:val="0"/>
          <w:numId w:val="17"/>
        </w:numPr>
      </w:pPr>
      <w:r>
        <w:t>daemon 通过 CudaIPC 从 A 的显存映射读取，写入 B 的目标 block。不涉及 CPU 内存拷贝，A 和 B 的 model forward 均不被阻塞。</w:t>
      </w:r>
    </w:p>
    <w:p>
      <w:pPr>
        <w:pStyle w:val="Heading2"/>
      </w:pPr>
      <w:r>
        <w:t>5.6 边界</w:t>
      </w:r>
    </w:p>
    <w:p>
      <w:pPr/>
      <w:r>
        <w:t>CudaIPC 要求参与通信的 GPU 位于同一物理节点（或至少同一 PCIe/NVLink 域）。当 KV Cache 需要跨节点流转时，本地 CudaIPC 路径不再适用，需要借助 RDMA 等网络传输手段。此外，演讲材料未给出 LMCache daemon 在高并发场景下的具体吞吐或延迟基准数据，实际性能表现有待独立测评验证。</w:t>
      </w:r>
    </w:p>
    <w:p>
      <w:pPr>
        <w:pStyle w:val="Heading1"/>
      </w:pPr>
      <w:r>
        <w:t>六、全局池化与硬件加速：Mooncake 的 RDMA 零拷贝实践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本节要回答的问题：</w:t>
      </w:r>
      <w:r>
        <w:rPr>
          <w:rFonts w:ascii="Calibri" w:hAnsi="Calibri" w:eastAsia="Microsoft YaHei"/>
          <w:color w:val="203748"/>
          <w:sz w:val="23"/>
        </w:rPr>
        <w:t xml:space="preserve"> 在跨节点 PD 分离架构中，如何实现极致的 KV Cache 传输性能？</w:t>
      </w:r>
    </w:p>
    <w:p>
      <w:pPr>
        <w:pStyle w:val="Heading2"/>
      </w:pPr>
      <w:r>
        <w:t>6.1 跨节点传输的瓶颈</w:t>
      </w:r>
    </w:p>
    <w:p>
      <w:pPr/>
      <w:r>
        <w:t>PD 分离架构下，Prefill 节点完成计算后需将 KV Cache 传递给 Decode 节点。传统路径中，数据必须先从 GPU 显存拷贝到主机内存（CPU DRAM），由 CPU 发起网络传输，对端收到后再从主机内存拷入 GPU。每次跨节点搬运至少经历</w:t>
      </w:r>
      <w:r>
        <w:rPr>
          <w:b/>
        </w:rPr>
        <w:t>两次 PCIe 拷贝 + 一次网络传输</w:t>
      </w:r>
      <w:r>
        <w:t>，CPU 全程参与。对于动辄数百 MB 的 KV Cache，这条路径很快成为吞吐瓶颈。</w:t>
      </w:r>
    </w:p>
    <w:p>
      <w:pPr/>
      <w:r>
        <w:t>Mooncake 给出的答案是：</w:t>
      </w:r>
      <w:r>
        <w:rPr>
          <w:b/>
        </w:rPr>
        <w:t>将 GPU 显存直接注册为 RDMA（Remote Direct Memory Access，远程直接内存访问）缓冲区，借助 GPUDirect RDMA 在硬件层面完成端到端零拷贝传输。</w:t>
      </w:r>
    </w:p>
    <w:p>
      <w:pPr>
        <w:pStyle w:val="Heading2"/>
      </w:pPr>
      <w:r>
        <w:t>6.2 MooncakeStoreConnector 的两层分工</w:t>
      </w:r>
    </w:p>
    <w:p>
      <w:pPr/>
      <w:r>
        <w:t>下图展示了 MooncakeStoreConnector 的系统架构，核心在于理解调度侧和 Worker 侧如何分别与 Mooncake 基础设施交互，以及数据平面那条绕过 CPU 的直连箭头。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MooncakeStoreConnector 架构：调度侧与 Worker 侧通过 Mooncake 主节点和 RDMA 网络实现 KV Cache 的全局池化与零拷贝传输" title="MooncakeStoreConnector 架构：调度侧与 Worker 侧通过 Mooncake 主节点和 RDMA 网络实现 KV Cache 的全局池化与零拷贝传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图注：MooncakeStoreConnector 的系统架构与数据平面。来源：演讲 PPT 第 31 页</w:t>
      </w:r>
    </w:p>
    <w:p>
      <w:pPr/>
      <w:r>
        <w:t>图中两条独立路径：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5"/>
        <w:gridCol w:w="1358"/>
        <w:gridCol w:w="3741"/>
        <w:gridCol w:w="2646"/>
      </w:tblGrid>
      <w:tr>
        <w:trPr>
          <w:tblHeader w:val="true"/>
        </w:trPr>
        <w:tc>
          <w:tcPr>
            <w:tcW w:type="dxa" w:w="161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层面</w:t>
            </w:r>
          </w:p>
        </w:tc>
        <w:tc>
          <w:tcPr>
            <w:tcW w:type="dxa" w:w="135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角色</w:t>
            </w:r>
          </w:p>
        </w:tc>
        <w:tc>
          <w:tcPr>
            <w:tcW w:type="dxa" w:w="374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核心动作</w:t>
            </w:r>
          </w:p>
        </w:tc>
        <w:tc>
          <w:tcPr>
            <w:tcW w:type="dxa" w:w="264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交互对象</w:t>
            </w:r>
          </w:p>
        </w:tc>
      </w:tr>
      <w:tr>
        <w:tc>
          <w:tcPr>
            <w:tcW w:type="dxa" w:w="1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调度侧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决策者</w:t>
            </w:r>
          </w:p>
        </w:tc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对提示词分块哈希，向 Mooncake Master 查询 KV Cache 命中</w:t>
            </w:r>
          </w:p>
        </w:tc>
        <w:tc>
          <w:tcPr>
            <w:tcW w:type="dxa" w:w="2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Mooncake Master（元数据节点）</w:t>
            </w:r>
          </w:p>
        </w:tc>
      </w:tr>
      <w:tr>
        <w:tc>
          <w:tcPr>
            <w:tcW w:type="dxa" w:w="1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Worker 侧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执行者</w:t>
            </w:r>
          </w:p>
        </w:tc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嵌入 Mooncake 客户端，后台线程异步完成实际传输</w:t>
            </w:r>
          </w:p>
        </w:tc>
        <w:tc>
          <w:tcPr>
            <w:tcW w:type="dxa" w:w="2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分布式 KV Cache 池及其他 GPU 节点</w:t>
            </w:r>
          </w:p>
        </w:tc>
      </w:tr>
    </w:tbl>
    <w:p>
      <w:pPr>
        <w:spacing w:after="40"/>
      </w:pPr>
    </w:p>
    <w:p>
      <w:pPr/>
      <w:r>
        <w:t xml:space="preserve">数据平面箭头直接连接 </w:t>
      </w:r>
      <w:r>
        <w:rPr>
          <w:b/>
        </w:rPr>
        <w:t>GPU HBM</w:t>
      </w:r>
      <w:r>
        <w:t xml:space="preserve"> 和 </w:t>
      </w:r>
      <w:r>
        <w:rPr>
          <w:b/>
        </w:rPr>
        <w:t>Mooncake Distributed KV Cache Pool</w:t>
      </w:r>
      <w:r>
        <w:t>，标注为 "GPUDirect over RDMA Network Fabric"——这条路径绕过了 CPU。</w:t>
      </w:r>
    </w:p>
    <w:p>
      <w:pPr>
        <w:pStyle w:val="Heading2"/>
      </w:pPr>
      <w:r>
        <w:t>6.3 GPUDirect RDMA 的三步因果链</w:t>
      </w:r>
    </w:p>
    <w:p>
      <w:pPr/>
      <w:r>
        <w:t>RDMA 允许一台机器的网卡直接读写另一台机器的内存，不经过任何一方的 CPU。</w:t>
      </w:r>
      <w:r>
        <w:rPr>
          <w:b/>
        </w:rPr>
        <w:t>GPUDirect RDMA</w:t>
      </w:r>
      <w:r>
        <w:t xml:space="preserve"> 在此基础上更进一步：网卡可以直接访问 GPU 显存，省去 GPU → 主机内存的中间拷贝。</w:t>
      </w:r>
    </w:p>
    <w:p>
      <w:pPr/>
      <w:r>
        <w:t>MooncakeStoreConnector 在 Worker 侧的做法：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注册阶段</w:t>
      </w:r>
      <w:r>
        <w:t>：vLLM Worker 启动后，将本地 KV Cache 所在的 GPU 显存区域注册为 RDMA 缓冲区（RDMA buffer），告知网卡和操作系统"这片显存可被远端直接读写"。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传输阶段</w:t>
      </w:r>
      <w:r>
        <w:t>：Mooncake 的 Transfer Engine（TE）以后台线程运行，通过 RDMA 动词（verb）直接在两端 GPU HBM 之间建立数据通道。</w:t>
      </w:r>
      <w:r>
        <w:rPr>
          <w:b/>
        </w:rPr>
        <w:t>无需 SM 参与或 CPU 中转。</w:t>
      </w:r>
    </w:p>
    <w:p>
      <w:pPr>
        <w:spacing w:after="80" w:line="290" w:lineRule="auto"/>
        <w:numPr>
          <w:ilvl w:val="0"/>
          <w:numId w:val="18"/>
        </w:numPr>
      </w:pPr>
      <w:r>
        <w:rPr>
          <w:b/>
        </w:rPr>
        <w:t>完成确认</w:t>
      </w:r>
      <w:r>
        <w:t>：RDMA 操作完成后，网卡通过完成队列（Completion Queue）通知 Mooncake 客户端，后者再通知 vLLM Worker 该 KV Cache 已就绪。</w:t>
      </w:r>
    </w:p>
    <w:p>
      <w:pPr/>
      <w:r>
        <w:t>传输速度上限不再取决于 CPU 吞吐或 PCIe 拷贝次数，而是</w:t>
      </w:r>
      <w:r>
        <w:rPr>
          <w:b/>
        </w:rPr>
        <w:t>直接受限于底层 RDMA 网络带宽</w:t>
      </w:r>
      <w:r>
        <w:t>。</w:t>
      </w:r>
    </w:p>
    <w:p>
      <w:pPr>
        <w:pStyle w:val="Heading2"/>
      </w:pPr>
      <w:r>
        <w:t>6.4 最小例子：跨节点 Prefill→Decode 搬运</w:t>
      </w:r>
    </w:p>
    <w:p>
      <w:pPr/>
      <w:r>
        <w:t>节点 A 专职 Prefill，节点 B 专职 Decode，两者通过 RDMA 网络互联。</w:t>
      </w:r>
    </w:p>
    <w:p>
      <w:pPr/>
      <w:r>
        <w:rPr>
          <w:b/>
        </w:rPr>
        <w:t>第一步：调度侧查询。</w:t>
      </w:r>
      <w:r>
        <w:t xml:space="preserve"> 节点 B 的 Scheduler 对提示词分块计算哈希值，向 Mooncake Master 查询：这些 KV 块是否已存在于全局缓存池中？若命中，得知数据位于节点 A 的 GPU 0 上。</w:t>
      </w:r>
    </w:p>
    <w:p>
      <w:pPr/>
      <w:r>
        <w:rPr>
          <w:b/>
        </w:rPr>
        <w:t>第二步：Worker 侧传输。</w:t>
      </w:r>
      <w:r>
        <w:t xml:space="preserve"> 节点 B 的 Worker 中嵌入的 Mooncake 客户端发起 RDMA Read：</w:t>
      </w:r>
    </w:p>
    <w:p>
      <w:pPr/>
      <w:r>
        <w:t>```</w:t>
      </w:r>
    </w:p>
    <w:p>
      <w:pPr/>
      <w:r>
        <w:t>节点 A GPU HBM（源端，已注册为 RDMA buffer）</w:t>
      </w:r>
    </w:p>
    <w:p>
      <w:pPr/>
      <w:r>
        <w:t>│</w:t>
      </w:r>
    </w:p>
    <w:p>
      <w:pPr/>
      <w:r>
        <w:t>│  GPUDirect RDMA Read（网卡直接读取 GPU 显存）</w:t>
      </w:r>
    </w:p>
    <w:p>
      <w:pPr/>
      <w:r>
        <w:t>▼</w:t>
      </w:r>
    </w:p>
    <w:p>
      <w:pPr/>
      <w:r>
        <w:t>RDMA 网络（InfiniBand / RoCE）</w:t>
      </w:r>
    </w:p>
    <w:p>
      <w:pPr/>
      <w:r>
        <w:t>│</w:t>
      </w:r>
    </w:p>
    <w:p>
      <w:pPr/>
      <w:r>
        <w:t>│  GPUDirect RDMA Write（网卡直接写入 GPU 显存）</w:t>
      </w:r>
    </w:p>
    <w:p>
      <w:pPr/>
      <w:r>
        <w:t>▼</w:t>
      </w:r>
    </w:p>
    <w:p>
      <w:pPr/>
      <w:r>
        <w:t>节点 B GPU HBM（目的端，已注册为 RDMA buffer）</w:t>
      </w:r>
    </w:p>
    <w:p>
      <w:pPr/>
      <w:r>
        <w:t>```</w:t>
      </w:r>
    </w:p>
    <w:p>
      <w:pPr/>
      <w:r>
        <w:t>在这条路径中：节点 A 的 CPU 不参与搬运；节点 B 的 CPU 不参与搬运；双方 GPU SM 不被占用，可继续执行其他推理计算。</w:t>
      </w:r>
    </w:p>
    <w:p>
      <w:pPr/>
      <w:r>
        <w:rPr>
          <w:b/>
        </w:rPr>
        <w:t>第三步：就绪通知。</w:t>
      </w:r>
      <w:r>
        <w:t xml:space="preserve"> RDMA 传输完成后，节点 B 的 Worker 收到通知，Decode 阶段立即使用到位的 KV Cache，无需额外显存内拷贝。</w:t>
      </w:r>
    </w:p>
    <w:p>
      <w:pPr>
        <w:pStyle w:val="Heading2"/>
      </w:pPr>
      <w:r>
        <w:t>6.5 性能优势与边界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7"/>
        <w:gridCol w:w="3120"/>
        <w:gridCol w:w="3833"/>
      </w:tblGrid>
      <w:tr>
        <w:trPr>
          <w:tblHeader w:val="true"/>
        </w:trPr>
        <w:tc>
          <w:tcPr>
            <w:tcW w:type="dxa" w:w="240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环节</w:t>
            </w:r>
          </w:p>
        </w:tc>
        <w:tc>
          <w:tcPr>
            <w:tcW w:type="dxa" w:w="312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传统路径</w:t>
            </w:r>
          </w:p>
        </w:tc>
        <w:tc>
          <w:tcPr>
            <w:tcW w:type="dxa" w:w="383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Mooncake GPUDirect RDMA</w:t>
            </w:r>
          </w:p>
        </w:tc>
      </w:tr>
      <w:t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GPU→主机内存拷贝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需要</w:t>
            </w:r>
          </w:p>
        </w:tc>
        <w:tc>
          <w:tcPr>
            <w:tcW w:type="dxa" w:w="3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省去</w:t>
            </w:r>
          </w:p>
        </w:tc>
      </w:tr>
      <w:t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CPU 参与网络发送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需要</w:t>
            </w:r>
          </w:p>
        </w:tc>
        <w:tc>
          <w:tcPr>
            <w:tcW w:type="dxa" w:w="3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省去</w:t>
            </w:r>
          </w:p>
        </w:tc>
      </w:tr>
      <w:t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主机内存→GPU 拷贝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需要</w:t>
            </w:r>
          </w:p>
        </w:tc>
        <w:tc>
          <w:tcPr>
            <w:tcW w:type="dxa" w:w="3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省去</w:t>
            </w:r>
          </w:p>
        </w:tc>
      </w:tr>
      <w:t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SM 占用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可能</w:t>
            </w:r>
          </w:p>
        </w:tc>
        <w:tc>
          <w:tcPr>
            <w:tcW w:type="dxa" w:w="3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无</w:t>
            </w:r>
          </w:p>
        </w:tc>
      </w:tr>
      <w:tr>
        <w:tc>
          <w:tcPr>
            <w:tcW w:type="dxa" w:w="2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传输带宽上限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受 PCIe + CPU 调度限制</w:t>
            </w:r>
          </w:p>
        </w:tc>
        <w:tc>
          <w:tcPr>
            <w:tcW w:type="dxa" w:w="3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受 RDMA 网络带宽限制</w:t>
            </w:r>
          </w:p>
        </w:tc>
      </w:tr>
    </w:tbl>
    <w:p>
      <w:pPr>
        <w:spacing w:after="40"/>
      </w:pPr>
    </w:p>
    <w:p>
      <w:pPr/>
      <w:r>
        <w:rPr>
          <w:b/>
        </w:rPr>
        <w:t>边界条件：</w:t>
      </w:r>
    </w:p>
    <w:p>
      <w:pPr>
        <w:spacing w:after="80" w:line="290" w:lineRule="auto"/>
        <w:numPr>
          <w:ilvl w:val="0"/>
          <w:numId w:val="10"/>
        </w:numPr>
      </w:pPr>
      <w:r>
        <w:t>GPUDirect RDMA 要求网卡和 GPU 均支持该特性，且两者最好位于同一 PCIe 交换域以获得最佳性能。并非所有部署环境满足此条件。</w:t>
      </w:r>
    </w:p>
    <w:p>
      <w:pPr>
        <w:spacing w:after="80" w:line="290" w:lineRule="auto"/>
        <w:numPr>
          <w:ilvl w:val="0"/>
          <w:numId w:val="10"/>
        </w:numPr>
      </w:pPr>
      <w:r>
        <w:t>演讲材料未给出具体的带宽数字或延迟基准测试数据，实际传输速率取决于网络拓扑、网卡型号和 RDMA 协议类型（InfiniBand vs. RoCE）。</w:t>
      </w:r>
    </w:p>
    <w:p>
      <w:pPr>
        <w:spacing w:after="80" w:line="290" w:lineRule="auto"/>
        <w:numPr>
          <w:ilvl w:val="0"/>
          <w:numId w:val="10"/>
        </w:numPr>
      </w:pPr>
      <w:r>
        <w:t>Mooncake 的分布式 KV Cache 池支持 CPU/DRAM/SSD 多级存储。当 KV Cache 从非 GPU 层级加载时，是否仍能维持完整的零拷贝语义，需结合具体部署验证。</w:t>
      </w:r>
    </w:p>
    <w:p>
      <w:pPr>
        <w:pStyle w:val="Heading1"/>
      </w:pPr>
      <w:r>
        <w:t>七、KV Cache Stack 的崛起与工程边界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本节核心问题：</w:t>
      </w:r>
      <w:r>
        <w:rPr>
          <w:rFonts w:ascii="Calibri" w:hAnsi="Calibri" w:eastAsia="Microsoft YaHei"/>
          <w:color w:val="203748"/>
          <w:sz w:val="23"/>
        </w:rPr>
        <w:t xml:space="preserve"> 当 KV Cache 从推理引擎的内部状态演变为独立基础设施层，系统获得了什么？在真实部署中又会碰到哪些物理天花板与工程代价？</w:t>
      </w:r>
    </w:p>
    <w:p>
      <w:pPr>
        <w:pStyle w:val="Heading2"/>
      </w:pPr>
      <w:r>
        <w:t>7.1 范式转变：计算与数据的正交扩展</w:t>
      </w:r>
    </w:p>
    <w:p>
      <w:pPr/>
      <w:r>
        <w:t>纵观前文所有机制——Connector 接口、异步传输范式、全局零拷贝池化——它们最终指向同一个架构愿景：</w:t>
      </w:r>
      <w:r>
        <w:rPr>
          <w:b/>
        </w:rPr>
        <w:t>将 KV Cache 视为一个可独立演进的数据层。</w:t>
      </w:r>
      <w:r>
        <w:t xml:space="preserve"> 下图把这一愿景具象化为两个正交扩展的平面。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KV Cache Stack 架构示意：左侧为可横向扩展的 vLLM 推理引擎集群，右侧为独立的 KV Cache 分布式数据层，两者通过请求级接口双向通信" title="KV Cache Stack 架构示意：左侧为可横向扩展的 vLLM 推理引擎集群，右侧为独立的 KV Cache 分布式数据层，两者通过请求级接口双向通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图注：KV Cache Stack 概念架构。来源：演讲 PPT 第 19 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1"/>
        <w:gridCol w:w="3771"/>
        <w:gridCol w:w="4078"/>
      </w:tblGrid>
      <w:tr>
        <w:trPr>
          <w:tblHeader w:val="true"/>
        </w:trPr>
        <w:tc>
          <w:tcPr>
            <w:tcW w:type="dxa" w:w="151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维度</w:t>
            </w:r>
          </w:p>
        </w:tc>
        <w:tc>
          <w:tcPr>
            <w:tcW w:type="dxa" w:w="377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左侧：推理引擎集群</w:t>
            </w:r>
          </w:p>
        </w:tc>
        <w:tc>
          <w:tcPr>
            <w:tcW w:type="dxa" w:w="407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右侧：KV Cache Stack</w:t>
            </w:r>
          </w:p>
        </w:tc>
      </w:tr>
      <w:tr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扩展策略</w:t>
            </w:r>
          </w:p>
        </w:tc>
        <w:tc>
          <w:tcPr>
            <w:tcW w:type="dxa" w:w="3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Replicate Compute</w:t>
            </w:r>
            <w:r>
              <w:rPr>
                <w:rFonts w:ascii="Calibri" w:hAnsi="Calibri" w:eastAsia="Microsoft YaHei"/>
                <w:sz w:val="18"/>
              </w:rPr>
              <w:t xml:space="preserve"> — 横向复制实例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Distribute Data</w:t>
            </w:r>
            <w:r>
              <w:rPr>
                <w:rFonts w:ascii="Calibri" w:hAnsi="Calibri" w:eastAsia="Microsoft YaHei"/>
                <w:sz w:val="18"/>
              </w:rPr>
              <w:t xml:space="preserve"> — 分布式存储与多级缓存</w:t>
            </w:r>
          </w:p>
        </w:tc>
      </w:tr>
      <w:tr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优化目标</w:t>
            </w:r>
          </w:p>
        </w:tc>
        <w:tc>
          <w:tcPr>
            <w:tcW w:type="dxa" w:w="3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计算吞吐与 GPU 利用率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I/O 带宽与存储命中率</w:t>
            </w:r>
          </w:p>
        </w:tc>
      </w:tr>
      <w:tr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请求类型</w:t>
            </w:r>
          </w:p>
        </w:tc>
        <w:tc>
          <w:tcPr>
            <w:tcW w:type="dxa" w:w="3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"帮我推理请求 X"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"查询 / 删除 / 固定请求 Y 的 KV Cache"</w:t>
            </w:r>
          </w:p>
        </w:tc>
      </w:tr>
      <w:tr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运维粒度</w:t>
            </w:r>
          </w:p>
        </w:tc>
        <w:tc>
          <w:tcPr>
            <w:tcW w:type="dxa" w:w="3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实例级弹性伸缩</w:t>
            </w:r>
          </w:p>
        </w:tc>
        <w:tc>
          <w:tcPr>
            <w:tcW w:type="dxa" w:w="40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请求级管理与可观测性</w:t>
            </w:r>
          </w:p>
        </w:tc>
      </w:tr>
    </w:tbl>
    <w:p>
      <w:pPr>
        <w:spacing w:after="40"/>
      </w:pPr>
    </w:p>
    <w:p>
      <w:pPr/>
      <w:r>
        <w:t>两侧通过双向箭头连接。推理引擎只需关心"发起推理"与"声明 KV Cache 操作"，数据如何存放、路由和淘汰全部下沉到 Stack 层。这正是 PD 分离得以落地的底层前提：Prefill 节点产出 KV Cache 写入 Stack，Decode 节点从 Stack 拉取，二者无需共享 GPU 显存甚至物理机器。</w:t>
      </w:r>
    </w:p>
    <w:p>
      <w:pPr/>
      <w:r>
        <w:t>因果链：KV Cache 独立成层 → 计算节点无状态化 → 引擎实例可按需水平扩展 → Prefill 与 Decode 各自配置最优硬件比例 → 整体推理成本下降。</w:t>
      </w:r>
    </w:p>
    <w:p>
      <w:pPr>
        <w:pStyle w:val="Heading2"/>
      </w:pPr>
      <w:r>
        <w:t>7.2 物理约束：带宽决定上限</w:t>
      </w:r>
    </w:p>
    <w:p>
      <w:pPr/>
      <w:r>
        <w:t>零拷贝和异步传输能消除 CPU 侧的多余开销，但最终吞吐被网络硬件拓扑锁死。需要注意的边界情形：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非 RDMA 网络退化：</w:t>
      </w:r>
      <w:r>
        <w:t xml:space="preserve"> 在普通 TCP/IP 链路上，零拷贝语义仍然可用，但实际带宽可能降低一个数量级，PD 分离的时延收益会被传输瓶颈抵消。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多级存储冷热不均：</w:t>
      </w:r>
      <w:r>
        <w:t xml:space="preserve"> KV Cache Stack 支持 GPU 显存、主机内存、远端存储等多级层次。热点请求集中在低速层时，统计上的缓存命中率优势并不能掩盖单次 miss 带来的长尾延迟。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演讲材料未给出具体的网络带宽阈值或退化曲线数据，部署时应针对实际拓扑做基准测试。</w:t>
      </w:r>
    </w:p>
    <w:p>
      <w:pPr>
        <w:pStyle w:val="Heading2"/>
      </w:pPr>
      <w:r>
        <w:t>7.3 工程代价：异步复杂度的蔓延</w:t>
      </w:r>
    </w:p>
    <w:p>
      <w:pPr/>
      <w:r>
        <w:t>KV Cache 生命周期从引擎内部剥离后，Scheduler 需要额外维护的状态显著增加：</w:t>
      </w:r>
    </w:p>
    <w:p>
      <w:pPr>
        <w:spacing w:after="80" w:line="290" w:lineRule="auto"/>
        <w:numPr>
          <w:ilvl w:val="0"/>
          <w:numId w:val="19"/>
        </w:numPr>
      </w:pPr>
      <w:r>
        <w:rPr>
          <w:b/>
        </w:rPr>
        <w:t>传输状态追踪</w:t>
      </w:r>
      <w:r>
        <w:t xml:space="preserve"> — 每个请求的 KV Cache 可能处于"发送中 / 已到达 / 校验失败 / 已固定"等多种中间态，Scheduler 必须为每种状态设计回退路径。</w:t>
      </w:r>
    </w:p>
    <w:p>
      <w:pPr>
        <w:spacing w:after="80" w:line="290" w:lineRule="auto"/>
        <w:numPr>
          <w:ilvl w:val="0"/>
          <w:numId w:val="19"/>
        </w:numPr>
      </w:pPr>
      <w:r>
        <w:rPr>
          <w:b/>
        </w:rPr>
        <w:t>请求级管理</w:t>
      </w:r>
      <w:r>
        <w:t xml:space="preserve"> — Stack 层要支持"查询、删除、固定"三类操作，Scheduler 不仅要编排 GPU 算力，还要编排分布式缓存的引用计数与淘汰策略。</w:t>
      </w:r>
    </w:p>
    <w:p>
      <w:pPr>
        <w:spacing w:after="80" w:line="290" w:lineRule="auto"/>
        <w:numPr>
          <w:ilvl w:val="0"/>
          <w:numId w:val="19"/>
        </w:numPr>
      </w:pPr>
      <w:r>
        <w:rPr>
          <w:b/>
        </w:rPr>
        <w:t>可观测性成本</w:t>
      </w:r>
      <w:r>
        <w:t xml:space="preserve"> — 独立数据层需要自己的监控指标（命中率、传输延迟、存储水位），与推理引擎的指标体系合并后，运维维度至少翻倍。</w:t>
      </w:r>
    </w:p>
    <w:p>
      <w:pPr/>
      <w:r>
        <w:t>这三项开销在单机部署中几乎不可感知，但在数十乃至上百个引擎实例的集群里，会成为系统可靠性的主要挑战点。</w:t>
      </w:r>
    </w:p>
    <w:p>
      <w:pPr>
        <w:pStyle w:val="Heading2"/>
      </w:pPr>
      <w:r>
        <w:t>7.4 部署评估建议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4"/>
        <w:gridCol w:w="4798"/>
        <w:gridCol w:w="2948"/>
      </w:tblGrid>
      <w:tr>
        <w:trPr>
          <w:tblHeader w:val="true"/>
        </w:trPr>
        <w:tc>
          <w:tcPr>
            <w:tcW w:type="dxa" w:w="161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评估维度</w:t>
            </w:r>
          </w:p>
        </w:tc>
        <w:tc>
          <w:tcPr>
            <w:tcW w:type="dxa" w:w="479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关注指标</w:t>
            </w:r>
          </w:p>
        </w:tc>
        <w:tc>
          <w:tcPr>
            <w:tcW w:type="dxa" w:w="294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不满足时的退路</w:t>
            </w:r>
          </w:p>
        </w:tc>
      </w:tr>
      <w:tr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网络带宽</w:t>
            </w:r>
          </w:p>
        </w:tc>
        <w:tc>
          <w:tcPr>
            <w:tcW w:type="dxa" w:w="4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节点间单向带宽是否足以在一个 Decode step 内完成 KV 传输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回退至同机 PD 共置，放弃分离收益</w:t>
            </w:r>
          </w:p>
        </w:tc>
      </w:tr>
      <w:tr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调度复杂度</w:t>
            </w:r>
          </w:p>
        </w:tc>
        <w:tc>
          <w:tcPr>
            <w:tcW w:type="dxa" w:w="4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Scheduler 异步回调链深度与异常恢复覆盖率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降级为同步阻塞传输，牺牲吞吐换稳定</w:t>
            </w:r>
          </w:p>
        </w:tc>
      </w:tr>
      <w:tr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多级存储</w:t>
            </w:r>
          </w:p>
        </w:tc>
        <w:tc>
          <w:tcPr>
            <w:tcW w:type="dxa" w:w="4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热层（GPU 显存）容量能否覆盖活跃请求集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缩短最大序列长度或增大显存配比</w:t>
            </w:r>
          </w:p>
        </w:tc>
      </w:tr>
    </w:tbl>
    <w:p>
      <w:pPr>
        <w:spacing w:after="40"/>
      </w:pPr>
    </w:p>
    <w:p>
      <w:pPr>
        <w:pStyle w:val="Heading1"/>
      </w:pPr>
      <w:r>
        <w:t>结论与局限</w:t>
      </w:r>
    </w:p>
    <w:p>
      <w:pPr/>
      <w:r>
        <w:rPr>
          <w:b/>
        </w:rPr>
        <w:t>核心结论：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KV Cache 正在从推理引擎的内部组件演变为独立的数据基础设施层。</w:t>
      </w:r>
      <w:r>
        <w:t xml:space="preserve"> 这一转变使得计算与数据可以按各自最优策略独立扩展。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调度与执行的解耦是全部后续优化的架构前提。</w:t>
      </w:r>
      <w:r>
        <w:t xml:space="preserve"> vLLM v1 通过六个注入式接口将"何时加载"与"如何搬运"彻底分离，为异步传输和外部存储接入提供了稳定的抽象。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三种异步传输范式逐级递进地解决了 GPU 空转问题。</w:t>
      </w:r>
      <w:r>
        <w:t xml:space="preserve"> 逐层传输零侵入但受限于单层带宽；请求级异步大幅提升利用率但占用显存；L2 预取通过 CPU 缓冲彻底解耦显存分配与慢速传输。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LMCache 的 MP 守护进程模式消除了 GIL 竞争并获得节点级全局视野。</w:t>
      </w:r>
      <w:r>
        <w:t xml:space="preserve"> CudaIPC 使得跨 vLLM 实例的零拷贝共享成为可能。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Mooncake 通过 GPUDirect RDMA 将跨节点 KV Cache 传输压缩为一次硬件级端到端搬运。</w:t>
      </w:r>
      <w:r>
        <w:t xml:space="preserve"> PD 分离架构中 KV Cache 传输的性能上限仅取决于 RDMA 网络带宽。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极致的传输性能高度依赖底层硬件拓扑的支持。</w:t>
      </w:r>
      <w:r>
        <w:t xml:space="preserve"> GPUDirect RDMA 要求网卡与 GPU 均具备对应能力，非理想网络环境下性能可能显著退化。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异步机制在提升 GPU 利用率的同时，带来了调度器复杂度的非线性增长。</w:t>
      </w:r>
      <w:r>
        <w:t xml:space="preserve"> 传输状态追踪、请求级缓存管理和跨层可观测性共同构成了工程上的主要维护成本。</w:t>
      </w:r>
    </w:p>
    <w:p>
      <w:pPr/>
      <w:r>
        <w:rPr>
          <w:b/>
        </w:rPr>
        <w:t>明确局限：</w:t>
      </w:r>
    </w:p>
    <w:p>
      <w:pPr>
        <w:spacing w:after="80" w:line="290" w:lineRule="auto"/>
        <w:numPr>
          <w:ilvl w:val="0"/>
          <w:numId w:val="10"/>
        </w:numPr>
      </w:pPr>
      <w:r>
        <w:t>演讲材料未提供各异步范式的定量性能对比数据，本文分析基于架构层面的定性推演。</w:t>
      </w:r>
    </w:p>
    <w:p>
      <w:pPr>
        <w:spacing w:after="80" w:line="290" w:lineRule="auto"/>
        <w:numPr>
          <w:ilvl w:val="0"/>
          <w:numId w:val="10"/>
        </w:numPr>
      </w:pPr>
      <w:r>
        <w:t>LMCache 和 Mooncake 的零拷贝传输效果严格受限于底层硬件配置（如 RDMA 网卡型号、PCIe 拓扑），在非理想环境下可能无法达到预期性能。</w:t>
      </w:r>
    </w:p>
    <w:p>
      <w:pPr>
        <w:spacing w:after="80" w:line="290" w:lineRule="auto"/>
        <w:numPr>
          <w:ilvl w:val="0"/>
          <w:numId w:val="10"/>
        </w:numPr>
      </w:pPr>
      <w:r>
        <w:t>请求级异步在慢速网络下会导致 GPU 显存长时间被占用，实际部署时需结合系统压力谨慎评估。</w:t>
      </w:r>
    </w:p>
    <w:p>
      <w:pPr>
        <w:spacing w:after="80" w:line="290" w:lineRule="auto"/>
        <w:numPr>
          <w:ilvl w:val="0"/>
          <w:numId w:val="10"/>
        </w:numPr>
      </w:pPr>
      <w:r>
        <w:t>在网络条件或运维能力不达标的环境下，保守的同机共置部署仍可能是更务实的选择。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解构 vLLM KV Connector：从调度解耦到全局零拷贝池化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gRNF6PEc3" TargetMode="External"/><Relationship Id="rId12" Type="http://schemas.openxmlformats.org/officeDocument/2006/relationships/hyperlink" Target="https://drive.google.com/file/d/12YJ1xuPpLhBu2Lil-JGJM249FX0y4Ufy/view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解构 vLLM KV Connector：从调度解耦到全局零拷贝池化</dc:title>
  <dc:subject>技术视频与 PPT 整理的技术博客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