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60" w:after="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2E74B5"/>
          <w:sz w:val="20"/>
        </w:rPr>
        <w:t>TECHNICAL DEEP DIVE</w:t>
      </w:r>
    </w:p>
    <w:p>
      <w:pPr>
        <w:keepLines/>
        <w:spacing w:after="200"/>
        <w:jc w:val="center"/>
      </w:pPr>
      <w:r>
        <w:rPr>
          <w:rFonts w:ascii="Calibri" w:hAnsi="Calibri" w:eastAsia="Microsoft YaHei"/>
          <w:b/>
          <w:color w:val="203748"/>
          <w:sz w:val="56"/>
        </w:rPr>
        <w:t>从 HTTP 到下一枚 Token：vLLM 请求如何穿过三个执行边界</w:t>
      </w:r>
    </w:p>
    <w:p>
      <w:pPr>
        <w:spacing w:after="560"/>
        <w:jc w:val="center"/>
      </w:pPr>
      <w:r>
        <w:rPr>
          <w:rFonts w:ascii="Calibri" w:hAnsi="Calibri" w:eastAsia="Microsoft YaHei"/>
          <w:color w:val="1F4D78"/>
          <w:sz w:val="28"/>
        </w:rPr>
        <w:t>基于 vLLM `releases/v0.20.0`，并限定 `VLLM_USE_V2_MODEL_RUNNER=0` 的单请求全生命周期解析</w:t>
      </w:r>
    </w:p>
    <w:p>
      <w:pPr>
        <w:spacing w:before="840" w:after="160"/>
        <w:jc w:val="center"/>
      </w:pPr>
      <w:r>
        <w:rPr>
          <w:rFonts w:ascii="Calibri" w:hAnsi="Calibri" w:eastAsia="Microsoft YaHei"/>
          <w:i/>
          <w:color w:val="626B75"/>
          <w:sz w:val="21"/>
        </w:rPr>
        <w:t>基于技术演讲与配套材料整理</w:t>
      </w:r>
    </w:p>
    <w:p>
      <w:pPr>
        <w:spacing w:after="80"/>
        <w:jc w:val="center"/>
      </w:pPr>
      <w:r>
        <w:rPr>
          <w:rFonts w:ascii="Calibri" w:hAnsi="Calibri" w:eastAsia="Microsoft YaHei"/>
          <w:color w:val="626B75"/>
          <w:sz w:val="19"/>
        </w:rPr>
        <w:t>配套材料：vLLM_Request_Journey.pptx</w:t>
      </w:r>
    </w:p>
    <w:p>
      <w:pPr>
        <w:spacing w:before="680"/>
        <w:jc w:val="center"/>
      </w:pPr>
      <w:r>
        <w:rPr>
          <w:rFonts w:ascii="Calibri" w:hAnsi="Calibri" w:eastAsia="Microsoft YaHei"/>
          <w:color w:val="626B75"/>
          <w:sz w:val="20"/>
        </w:rPr>
        <w:t>2026-09-05</w:t>
      </w:r>
      <w:r>
        <w:br w:type="page"/>
      </w:r>
    </w:p>
    <w:p>
      <w:pPr>
        <w:pStyle w:val="Lead"/>
      </w:pPr>
      <w:r>
        <w:rPr>
          <w:b/>
        </w:rPr>
        <w:t>原视频</w:t>
      </w:r>
      <w:r>
        <w:t>：</w:t>
      </w:r>
      <w:hyperlink r:id="rId11">
        <w:r>
          <w:rPr>
            <w:color w:val="0563C1"/>
            <w:u w:val="single"/>
          </w:rPr>
          <w:t>一个 Request 的完整旅程</w:t>
        </w:r>
      </w:hyperlink>
      <w:r>
        <w:t xml:space="preserve"> · </w:t>
      </w:r>
      <w:r>
        <w:rPr>
          <w:b/>
        </w:rPr>
        <w:t>配套资料</w:t>
      </w:r>
      <w:r>
        <w:t>：</w:t>
      </w:r>
      <w:hyperlink r:id="rId12">
        <w:r>
          <w:rPr>
            <w:color w:val="0563C1"/>
            <w:u w:val="single"/>
          </w:rPr>
          <w:t>配套资料目录</w:t>
        </w:r>
      </w:hyperlink>
    </w:p>
    <w:p>
      <w:pPr/>
      <w:r>
        <w:t>客户端看到的是一次聊天补全：提交消息，等待文本。vLLM 面对的却是三个节奏完全不同的问题——HTTP 接口按请求组织语义，调度器需要跨请求分配资源，GPU 则希望持续执行动态批次。</w:t>
      </w:r>
    </w:p>
    <w:p>
      <w:pPr/>
      <w:r>
        <w:t xml:space="preserve">因此，一次请求不是沿着同步调用栈“进入模型再原路返回”。它会先在 API Server 中完成渲染、分词和可选的多模态处理，再跨进程进入 Engine Core；Core 以多轮 </w:t>
      </w:r>
      <w:r>
        <w:rPr>
          <w:rFonts w:ascii="Consolas" w:hAnsi="Consolas" w:eastAsia="Microsoft YaHei"/>
          <w:color w:val="1F4D78"/>
          <w:sz w:val="19"/>
          <w:shd w:fill="EEF2F6"/>
        </w:rPr>
        <w:t>step()</w:t>
      </w:r>
      <w:r>
        <w:t xml:space="preserve"> 调度 GPU Worker，最终由另一条共享输出链路把 token 还原成文本，并路由回原请求。</w:t>
      </w:r>
    </w:p>
    <w:p>
      <w:pPr/>
      <w:r>
        <w:t>本文沿真实因果链解释这套协议，而不是按照演讲时间或 PPT 页码逐页复述。</w:t>
      </w:r>
    </w:p>
    <w:p>
      <w:pPr>
        <w:pStyle w:val="Heading1"/>
      </w:pPr>
      <w:r>
        <w:t>适读人群与前置知识</w:t>
      </w:r>
    </w:p>
    <w:p>
      <w:pPr/>
      <w:r>
        <w:t>本文面向了解 Transformer 推理、异步服务和 GPU 基础，但尚未熟悉 vLLM 内部请求链路的工程师。阅读前最好已经理解：</w:t>
      </w:r>
    </w:p>
    <w:p>
      <w:pPr>
        <w:spacing w:after="80" w:line="290" w:lineRule="auto"/>
        <w:numPr>
          <w:ilvl w:val="0"/>
          <w:numId w:val="10"/>
        </w:numPr>
      </w:pPr>
      <w:r>
        <w:t>token、logits、prefill 与 decode 的基本含义；</w:t>
      </w:r>
    </w:p>
    <w:p>
      <w:pPr>
        <w:spacing w:after="80" w:line="290" w:lineRule="auto"/>
        <w:numPr>
          <w:ilvl w:val="0"/>
          <w:numId w:val="10"/>
        </w:numPr>
      </w:pPr>
      <w:r>
        <w:t>异步生成器、进程内队列和跨进程通信的区别；</w:t>
      </w:r>
    </w:p>
    <w:p>
      <w:pPr>
        <w:spacing w:after="80" w:line="290" w:lineRule="auto"/>
        <w:numPr>
          <w:ilvl w:val="0"/>
          <w:numId w:val="10"/>
        </w:numPr>
      </w:pPr>
      <w:r>
        <w:t>KV Cache 如何复用自回归推理中的历史注意力状态；</w:t>
      </w:r>
    </w:p>
    <w:p>
      <w:pPr>
        <w:spacing w:after="80" w:line="290" w:lineRule="auto"/>
        <w:numPr>
          <w:ilvl w:val="0"/>
          <w:numId w:val="10"/>
        </w:numPr>
      </w:pPr>
      <w:r>
        <w:t>Python 调用栈和少量 PyTorch 风格伪代码。</w:t>
      </w:r>
    </w:p>
    <w:p>
      <w:pPr>
        <w:pStyle w:val="Heading1"/>
      </w:pPr>
      <w:r>
        <w:t>阅读目标</w:t>
      </w:r>
    </w:p>
    <w:p>
      <w:pPr/>
      <w:r>
        <w:t>读完后，你应该能够：</w:t>
      </w:r>
    </w:p>
    <w:p>
      <w:pPr>
        <w:spacing w:after="80" w:line="290" w:lineRule="auto"/>
        <w:numPr>
          <w:ilvl w:val="0"/>
          <w:numId w:val="10"/>
        </w:numPr>
      </w:pPr>
      <w:r>
        <w:t>建立 API Server、Engine Core、GPU Worker 三个执行边界的全局模型；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理解请求为何要拆成 </w:t>
      </w:r>
      <w:r>
        <w:rPr>
          <w:rFonts w:ascii="Consolas" w:hAnsi="Consolas" w:eastAsia="Microsoft YaHei"/>
          <w:color w:val="1F4D78"/>
          <w:sz w:val="19"/>
          <w:shd w:fill="EEF2F6"/>
        </w:rPr>
        <w:t>EngineInput</w:t>
      </w:r>
      <w:r>
        <w:t xml:space="preserve"> 与 </w:t>
      </w:r>
      <w:r>
        <w:rPr>
          <w:rFonts w:ascii="Consolas" w:hAnsi="Consolas" w:eastAsia="Microsoft YaHei"/>
          <w:color w:val="1F4D78"/>
          <w:sz w:val="19"/>
          <w:shd w:fill="EEF2F6"/>
        </w:rPr>
        <w:t>SamplingParams</w:t>
      </w:r>
      <w:r>
        <w:t>；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追踪 </w:t>
      </w:r>
      <w:r>
        <w:rPr>
          <w:rFonts w:ascii="Consolas" w:hAnsi="Consolas" w:eastAsia="Microsoft YaHei"/>
          <w:color w:val="1F4D78"/>
          <w:sz w:val="19"/>
          <w:shd w:fill="EEF2F6"/>
        </w:rPr>
        <w:t>SchedulerOutput</w:t>
      </w:r>
      <w:r>
        <w:t>、</w:t>
      </w:r>
      <w:r>
        <w:rPr>
          <w:rFonts w:ascii="Consolas" w:hAnsi="Consolas" w:eastAsia="Microsoft YaHei"/>
          <w:color w:val="1F4D78"/>
          <w:sz w:val="19"/>
          <w:shd w:fill="EEF2F6"/>
        </w:rPr>
        <w:t>InputBatch</w:t>
      </w:r>
      <w:r>
        <w:t>、</w:t>
      </w:r>
      <w:r>
        <w:rPr>
          <w:rFonts w:ascii="Consolas" w:hAnsi="Consolas" w:eastAsia="Microsoft YaHei"/>
          <w:color w:val="1F4D78"/>
          <w:sz w:val="19"/>
          <w:shd w:fill="EEF2F6"/>
        </w:rPr>
        <w:t>ModelRunnerOutput</w:t>
      </w:r>
      <w:r>
        <w:t>、</w:t>
      </w:r>
      <w:r>
        <w:rPr>
          <w:rFonts w:ascii="Consolas" w:hAnsi="Consolas" w:eastAsia="Microsoft YaHei"/>
          <w:color w:val="1F4D78"/>
          <w:sz w:val="19"/>
          <w:shd w:fill="EEF2F6"/>
        </w:rPr>
        <w:t>EngineCoreOutputs</w:t>
      </w:r>
      <w:r>
        <w:t xml:space="preserve"> 和 </w:t>
      </w:r>
      <w:r>
        <w:rPr>
          <w:rFonts w:ascii="Consolas" w:hAnsi="Consolas" w:eastAsia="Microsoft YaHei"/>
          <w:color w:val="1F4D78"/>
          <w:sz w:val="19"/>
          <w:shd w:fill="EEF2F6"/>
        </w:rPr>
        <w:t>RequestOutput</w:t>
      </w:r>
      <w:r>
        <w:t xml:space="preserve"> 的转换；</w:t>
      </w:r>
    </w:p>
    <w:p>
      <w:pPr>
        <w:spacing w:after="80" w:line="290" w:lineRule="auto"/>
        <w:numPr>
          <w:ilvl w:val="0"/>
          <w:numId w:val="10"/>
        </w:numPr>
      </w:pPr>
      <w:r>
        <w:t>解释 continuous batching 如何由调度决策、KV Cache 与持久化批状态共同支撑；</w:t>
      </w:r>
    </w:p>
    <w:p>
      <w:pPr>
        <w:spacing w:after="80" w:line="290" w:lineRule="auto"/>
        <w:numPr>
          <w:ilvl w:val="0"/>
          <w:numId w:val="10"/>
        </w:numPr>
      </w:pPr>
      <w:r>
        <w:t>定位模型前向、结构化约束、采样及 CPU/GPU 同步发生的位置；</w:t>
      </w:r>
    </w:p>
    <w:p>
      <w:pPr>
        <w:spacing w:after="80" w:line="290" w:lineRule="auto"/>
        <w:numPr>
          <w:ilvl w:val="0"/>
          <w:numId w:val="10"/>
        </w:numPr>
      </w:pPr>
      <w:r>
        <w:t>理解共享输出循环如何把批量结果路由给逐请求生成器；</w:t>
      </w:r>
    </w:p>
    <w:p>
      <w:pPr>
        <w:spacing w:after="80" w:line="290" w:lineRule="auto"/>
        <w:numPr>
          <w:ilvl w:val="0"/>
          <w:numId w:val="10"/>
        </w:numPr>
      </w:pPr>
      <w:r>
        <w:t>判断结构化输出、投机解码、取消、LoRA 和并行拓扑怎样约束主循环；</w:t>
      </w:r>
    </w:p>
    <w:p>
      <w:pPr>
        <w:spacing w:after="80" w:line="290" w:lineRule="auto"/>
        <w:numPr>
          <w:ilvl w:val="0"/>
          <w:numId w:val="10"/>
        </w:numPr>
      </w:pPr>
      <w:r>
        <w:t>分清架构事实、合理推断与材料没有支持的性能结论。</w:t>
      </w:r>
    </w:p>
    <w:p>
      <w:pPr>
        <w:pStyle w:val="Heading1"/>
      </w:pPr>
      <w:r>
        <w:t>一、一个 HTTP 请求，为什么不能直接交给模型</w:t>
      </w:r>
    </w:p>
    <w:p>
      <w:pPr/>
      <w:r>
        <w:t>HTTP 接口追求逐请求语义：每个客户端提交自己的消息，并独立等待结果。GPU 推理面对的却是另一种节奏：多个请求需要持续调度，模型每轮只推进一部分状态，各请求的完成时间也不相同。</w:t>
      </w:r>
    </w:p>
    <w:p>
      <w:pPr/>
      <w:r>
        <w:t>如果把网络连接、请求调度和设备计算锁进同一条调用栈，慢客户端、动态批次与多轮生成便会相互牵制。vLLM 因而把主链路拆成三个执行边界，并用三类并发循环维持它们各自的节奏。</w:t>
      </w:r>
    </w:p>
    <w:p>
      <w:pPr/>
      <w:r>
        <w:t>首先看全局图，因为后续所有数据对象和调用关系都可以放回这三个边界中定位。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575560"/>
            <wp:docPr id="1" name="Picture 1" descr="HTTP 请求跨越 API Server、Engine Core 与 GPU Worker 的逻辑数据流" title="HTTP 请求跨越 API Server、Engine Core 与 GPU Worker 的逻辑数据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1：单个请求的跨进程主链路。来源：演讲 PPT，第 4 页。</w:t>
      </w:r>
    </w:p>
    <w:p>
      <w:pPr/>
      <w:r>
        <w:t>图中各区域的职责如下：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蓝色 </w:t>
      </w:r>
      <w:r>
        <w:rPr>
          <w:b/>
        </w:rPr>
        <w:t>API Server</w:t>
      </w:r>
      <w:r>
        <w:t xml:space="preserve"> 接收 HTTP 请求，完成解析、渲染、分词、多模态处理和引擎提交；结果返回后，它还负责输出处理、反分词及 SSE 或 JSON 响应组装。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绿色 </w:t>
      </w:r>
      <w:r>
        <w:rPr>
          <w:b/>
        </w:rPr>
        <w:t>Engine Core</w:t>
      </w:r>
      <w:r>
        <w:t xml:space="preserve"> 是单轮推理的编排中心。</w:t>
      </w:r>
      <w:r>
        <w:rPr>
          <w:rFonts w:ascii="Consolas" w:hAnsi="Consolas" w:eastAsia="Microsoft YaHei"/>
          <w:color w:val="1F4D78"/>
          <w:sz w:val="19"/>
          <w:shd w:fill="EEF2F6"/>
        </w:rPr>
        <w:t>EngineCore.step()</w:t>
      </w:r>
      <w:r>
        <w:t xml:space="preserve"> 依次组织 Schedule、Model Execution、Sample 和 State Update；只要还有未完成请求，Core 就继续下一轮。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橙色 </w:t>
      </w:r>
      <w:r>
        <w:rPr>
          <w:b/>
        </w:rPr>
        <w:t>GPU Worker</w:t>
      </w:r>
      <w:r>
        <w:t xml:space="preserve"> 执行 Core 安排的设备侧工作，包括输入张量准备、模型前向和采样。它不是主循环的自主驱动者。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黄色 </w:t>
      </w:r>
      <w:r>
        <w:rPr>
          <w:b/>
        </w:rPr>
        <w:t>ZMQ</w:t>
      </w:r>
      <w:r>
        <w:t xml:space="preserve"> 是 API Server 与 Engine Core 之间的跨进程通信层。请求沿 </w:t>
      </w:r>
      <w:r>
        <w:rPr>
          <w:rFonts w:ascii="Consolas" w:hAnsi="Consolas" w:eastAsia="Microsoft YaHei"/>
          <w:color w:val="1F4D78"/>
          <w:sz w:val="19"/>
          <w:shd w:fill="EEF2F6"/>
        </w:rPr>
        <w:t>ROUTER → DEALER</w:t>
      </w:r>
      <w:r>
        <w:t xml:space="preserve"> 进入 Core，输出沿 </w:t>
      </w:r>
      <w:r>
        <w:rPr>
          <w:rFonts w:ascii="Consolas" w:hAnsi="Consolas" w:eastAsia="Microsoft YaHei"/>
          <w:color w:val="1F4D78"/>
          <w:sz w:val="19"/>
          <w:shd w:fill="EEF2F6"/>
        </w:rPr>
        <w:t>PUSH → PULL</w:t>
      </w:r>
      <w:r>
        <w:t xml:space="preserve"> 返回 API 进程。</w:t>
      </w:r>
    </w:p>
    <w:p>
      <w:pPr>
        <w:spacing w:after="80" w:line="290" w:lineRule="auto"/>
        <w:numPr>
          <w:ilvl w:val="0"/>
          <w:numId w:val="10"/>
        </w:numPr>
      </w:pPr>
      <w:r>
        <w:t>紫色路径表示输出经过后台处理后回到客户端。</w:t>
      </w:r>
    </w:p>
    <w:p>
      <w:pPr/>
      <w:r>
        <w:t>这些箭头只表达逻辑数据流，不代表真实耗时比例。框体大小也不能用于推断吞吐量、队列容量、显存占用或数据规模。</w:t>
      </w:r>
    </w:p>
    <w:p>
      <w:pPr>
        <w:pStyle w:val="Heading2"/>
      </w:pPr>
      <w:r>
        <w:t>三类循环分别推进什么</w:t>
      </w:r>
    </w:p>
    <w:p>
      <w:pPr/>
      <w:r>
        <w:t xml:space="preserve">异步生成器（async generator）是一种可以等待新结果并多次 </w:t>
      </w:r>
      <w:r>
        <w:rPr>
          <w:rFonts w:ascii="Consolas" w:hAnsi="Consolas" w:eastAsia="Microsoft YaHei"/>
          <w:color w:val="1F4D78"/>
          <w:sz w:val="19"/>
          <w:shd w:fill="EEF2F6"/>
        </w:rPr>
        <w:t>yield</w:t>
      </w:r>
      <w:r>
        <w:t xml:space="preserve"> 的调用形式。它很适合表达“一个请求逐步得到输出”，却不适合承担全局调度或直接控制 GPU。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95"/>
        <w:gridCol w:w="2972"/>
        <w:gridCol w:w="3065"/>
        <w:gridCol w:w="1428"/>
      </w:tblGrid>
      <w:tr>
        <w:trPr>
          <w:tblHeader w:val="true"/>
        </w:trPr>
        <w:tc>
          <w:tcPr>
            <w:tcW w:type="dxa" w:w="1895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循环</w:t>
            </w:r>
          </w:p>
        </w:tc>
        <w:tc>
          <w:tcPr>
            <w:tcW w:type="dxa" w:w="2972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上游生产者</w:t>
            </w:r>
          </w:p>
        </w:tc>
        <w:tc>
          <w:tcPr>
            <w:tcW w:type="dxa" w:w="3065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消费与产出</w:t>
            </w:r>
          </w:p>
        </w:tc>
        <w:tc>
          <w:tcPr>
            <w:tcW w:type="dxa" w:w="1428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所在进程</w:t>
            </w:r>
          </w:p>
        </w:tc>
      </w:tr>
      <w:tr>
        <w:tc>
          <w:tcPr>
            <w:tcW w:type="dxa" w:w="18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 xml:space="preserve">逐请求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generate()</w:t>
            </w:r>
          </w:p>
        </w:tc>
        <w:tc>
          <w:tcPr>
            <w:tcW w:type="dxa" w:w="29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 xml:space="preserve">共享输出处理器向该请求的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RequestOutputCollector</w:t>
            </w:r>
            <w:r>
              <w:rPr>
                <w:rFonts w:ascii="Calibri" w:hAnsi="Calibri" w:eastAsia="Microsoft YaHei"/>
                <w:sz w:val="18"/>
              </w:rPr>
              <w:t xml:space="preserve"> 写入结果</w:t>
            </w:r>
          </w:p>
        </w:tc>
        <w:tc>
          <w:tcPr>
            <w:tcW w:type="dxa" w:w="3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 xml:space="preserve">从专属 collector 取出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RequestOutput</w:t>
            </w:r>
            <w:r>
              <w:rPr>
                <w:rFonts w:ascii="Calibri" w:hAnsi="Calibri" w:eastAsia="Microsoft YaHei"/>
                <w:sz w:val="18"/>
              </w:rPr>
              <w:t xml:space="preserve">，逐次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yield</w:t>
            </w:r>
            <w:r>
              <w:rPr>
                <w:rFonts w:ascii="Calibri" w:hAnsi="Calibri" w:eastAsia="Microsoft YaHei"/>
                <w:sz w:val="18"/>
              </w:rPr>
              <w:t>，直到请求结束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API 进程</w:t>
            </w:r>
          </w:p>
        </w:tc>
      </w:tr>
      <w:tr>
        <w:tc>
          <w:tcPr>
            <w:tcW w:type="dxa" w:w="18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共享 Output Handler</w:t>
            </w:r>
          </w:p>
        </w:tc>
        <w:tc>
          <w:tcPr>
            <w:tcW w:type="dxa" w:w="29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 xml:space="preserve">通信层接收 Core 经 ZMQ 发回的输出并写入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outputs_queue</w:t>
            </w:r>
          </w:p>
        </w:tc>
        <w:tc>
          <w:tcPr>
            <w:tcW w:type="dxa" w:w="3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 xml:space="preserve">消费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outputs_queue</w:t>
            </w:r>
            <w:r>
              <w:rPr>
                <w:rFonts w:ascii="Calibri" w:hAnsi="Calibri" w:eastAsia="Microsoft YaHei"/>
                <w:sz w:val="18"/>
              </w:rPr>
              <w:t xml:space="preserve">，调用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process_outputs()</w:t>
            </w:r>
            <w:r>
              <w:rPr>
                <w:rFonts w:ascii="Calibri" w:hAnsi="Calibri" w:eastAsia="Microsoft YaHei"/>
                <w:sz w:val="18"/>
              </w:rPr>
              <w:t>，再分发到各请求 collector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API 进程</w:t>
            </w:r>
          </w:p>
        </w:tc>
      </w:tr>
      <w:tr>
        <w:tc>
          <w:tcPr>
            <w:tcW w:type="dxa" w:w="18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run_busy_loop()</w:t>
            </w:r>
          </w:p>
        </w:tc>
        <w:tc>
          <w:tcPr>
            <w:tcW w:type="dxa" w:w="29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请求经 ZMQ 到达 Core 的输入通道</w:t>
            </w:r>
          </w:p>
        </w:tc>
        <w:tc>
          <w:tcPr>
            <w:tcW w:type="dxa" w:w="3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 xml:space="preserve">处理控制消息、调用 engine step，并将本轮结果写入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output_queue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Core 进程</w:t>
            </w:r>
          </w:p>
        </w:tc>
      </w:tr>
    </w:tbl>
    <w:p>
      <w:pPr>
        <w:spacing w:after="40"/>
      </w:pPr>
    </w:p>
    <w:p>
      <w:pPr/>
      <w:r>
        <w:t>几个名称相似的对象必须分开：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output_queue</w:t>
      </w:r>
      <w:r>
        <w:t xml:space="preserve"> 位于 Core 进程，用来承接本轮 Core 输出；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outputs_queue</w:t>
      </w:r>
      <w:r>
        <w:t xml:space="preserve"> 位于 API 进程，承接跨进程返回的数据；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RequestOutputCollector</w:t>
      </w:r>
      <w:r>
        <w:t xml:space="preserve"> 按 </w:t>
      </w:r>
      <w:r>
        <w:rPr>
          <w:rFonts w:ascii="Consolas" w:hAnsi="Consolas" w:eastAsia="Microsoft YaHei"/>
          <w:color w:val="1F4D78"/>
          <w:sz w:val="19"/>
          <w:shd w:fill="EEF2F6"/>
        </w:rPr>
        <w:t>request_id</w:t>
      </w:r>
      <w:r>
        <w:t xml:space="preserve"> 创建，供单个 </w:t>
      </w:r>
      <w:r>
        <w:rPr>
          <w:rFonts w:ascii="Consolas" w:hAnsi="Consolas" w:eastAsia="Microsoft YaHei"/>
          <w:color w:val="1F4D78"/>
          <w:sz w:val="19"/>
          <w:shd w:fill="EEF2F6"/>
        </w:rPr>
        <w:t>generate()</w:t>
      </w:r>
      <w:r>
        <w:t xml:space="preserve"> 消费。</w:t>
      </w:r>
    </w:p>
    <w:p>
      <w:pPr/>
      <w:r>
        <w:t>因此，</w:t>
      </w:r>
      <w:r>
        <w:rPr>
          <w:rFonts w:ascii="Consolas" w:hAnsi="Consolas" w:eastAsia="Microsoft YaHei"/>
          <w:color w:val="1F4D78"/>
          <w:sz w:val="19"/>
          <w:shd w:fill="EEF2F6"/>
        </w:rPr>
        <w:t>generate()</w:t>
      </w:r>
      <w:r>
        <w:t xml:space="preserve"> 既不直接读取 ZMQ，也不直接等待 GPU。</w:t>
      </w:r>
    </w:p>
    <w:p>
      <w:pPr/>
      <w:r>
        <w:t xml:space="preserve">考虑同时到达的请求 A 和 B。API 侧先为它们分别创建 collector，再把请求提交给 Core。Core 连续执行 </w:t>
      </w:r>
      <w:r>
        <w:rPr>
          <w:rFonts w:ascii="Consolas" w:hAnsi="Consolas" w:eastAsia="Microsoft YaHei"/>
          <w:color w:val="1F4D78"/>
          <w:sz w:val="19"/>
          <w:shd w:fill="EEF2F6"/>
        </w:rPr>
        <w:t>step()</w:t>
      </w:r>
      <w:r>
        <w:t xml:space="preserve">，某一轮可能同时推进 A 和 B，并为每个请求产生一个或多个 token。结果经过 Core 的 </w:t>
      </w:r>
      <w:r>
        <w:rPr>
          <w:rFonts w:ascii="Consolas" w:hAnsi="Consolas" w:eastAsia="Microsoft YaHei"/>
          <w:color w:val="1F4D78"/>
          <w:sz w:val="19"/>
          <w:shd w:fill="EEF2F6"/>
        </w:rPr>
        <w:t>output_queue</w:t>
      </w:r>
      <w:r>
        <w:t xml:space="preserve">、ZMQ 和 API 的 </w:t>
      </w:r>
      <w:r>
        <w:rPr>
          <w:rFonts w:ascii="Consolas" w:hAnsi="Consolas" w:eastAsia="Microsoft YaHei"/>
          <w:color w:val="1F4D78"/>
          <w:sz w:val="19"/>
          <w:shd w:fill="EEF2F6"/>
        </w:rPr>
        <w:t>outputs_queue</w:t>
      </w:r>
      <w:r>
        <w:t xml:space="preserve"> 后，由共享 Output Handler 按请求分发。此时，A 和 B 对应的 </w:t>
      </w:r>
      <w:r>
        <w:rPr>
          <w:rFonts w:ascii="Consolas" w:hAnsi="Consolas" w:eastAsia="Microsoft YaHei"/>
          <w:color w:val="1F4D78"/>
          <w:sz w:val="19"/>
          <w:shd w:fill="EEF2F6"/>
        </w:rPr>
        <w:t>generate()</w:t>
      </w:r>
      <w:r>
        <w:t xml:space="preserve"> 才各自取得结果。</w:t>
      </w:r>
    </w:p>
    <w:p>
      <w:pPr/>
      <w:r>
        <w:t>即使 A 的客户端消费较慢，Core 的调度循环也不必和 A 保持在同一调用栈中。</w:t>
      </w:r>
    </w:p>
    <w:p>
      <w:pPr/>
      <w:r>
        <w:t>这形成了第一条核心因果链：</w:t>
      </w:r>
    </w:p>
    <w:p>
      <w:pPr/>
      <w:r>
        <w:t>```text</w:t>
      </w:r>
    </w:p>
    <w:p>
      <w:pPr/>
      <w:r>
        <w:t>逐请求接口需要独立等待</w:t>
      </w:r>
    </w:p>
    <w:p>
      <w:pPr/>
      <w:r>
        <w:t>↓</w:t>
      </w:r>
    </w:p>
    <w:p>
      <w:pPr/>
      <w:r>
        <w:t>跨请求计算需要统一调度</w:t>
      </w:r>
    </w:p>
    <w:p>
      <w:pPr/>
      <w:r>
        <w:t>↓</w:t>
      </w:r>
    </w:p>
    <w:p>
      <w:pPr/>
      <w:r>
        <w:t>GPU 只执行已经形成的批量计划</w:t>
      </w:r>
    </w:p>
    <w:p>
      <w:pPr/>
      <w:r>
        <w:t>↓</w:t>
      </w:r>
    </w:p>
    <w:p>
      <w:pPr/>
      <w:r>
        <w:t>三个执行边界和三类循环通过队列与 ZMQ 解耦</w:t>
      </w:r>
    </w:p>
    <w:p>
      <w:pPr/>
      <w:r>
        <w:t>```</w:t>
      </w:r>
    </w:p>
    <w:p>
      <w:pPr/>
      <w:r>
        <w:t>还要注意，</w:t>
      </w:r>
      <w:r>
        <w:rPr>
          <w:rFonts w:ascii="Consolas" w:hAnsi="Consolas" w:eastAsia="Microsoft YaHei"/>
          <w:color w:val="1F4D78"/>
          <w:sz w:val="19"/>
          <w:shd w:fill="EEF2F6"/>
        </w:rPr>
        <w:t>step()</w:t>
      </w:r>
      <w:r>
        <w:t xml:space="preserve"> 次数不等于输出 token 数。一次 </w:t>
      </w:r>
      <w:r>
        <w:rPr>
          <w:rFonts w:ascii="Consolas" w:hAnsi="Consolas" w:eastAsia="Microsoft YaHei"/>
          <w:color w:val="1F4D78"/>
          <w:sz w:val="19"/>
          <w:shd w:fill="EEF2F6"/>
        </w:rPr>
        <w:t>step()</w:t>
      </w:r>
      <w:r>
        <w:t xml:space="preserve"> 可能产生一个或多个 token，一个请求也通常需要多轮推进。</w:t>
      </w:r>
    </w:p>
    <w:p>
      <w:pPr/>
      <w:r>
        <w:t xml:space="preserve">本文所有实现描述都限定于 vLLM </w:t>
      </w:r>
      <w:r>
        <w:rPr>
          <w:rFonts w:ascii="Consolas" w:hAnsi="Consolas" w:eastAsia="Microsoft YaHei"/>
          <w:color w:val="1F4D78"/>
          <w:sz w:val="19"/>
          <w:shd w:fill="EEF2F6"/>
        </w:rPr>
        <w:t>releases/v0.20.0</w:t>
      </w:r>
      <w:r>
        <w:t>、</w:t>
      </w:r>
      <w:r>
        <w:rPr>
          <w:rFonts w:ascii="Consolas" w:hAnsi="Consolas" w:eastAsia="Microsoft YaHei"/>
          <w:color w:val="1F4D78"/>
          <w:sz w:val="19"/>
          <w:shd w:fill="EEF2F6"/>
        </w:rPr>
        <w:t>VLLM_USE_V2_MODEL_RUNNER=0</w:t>
      </w:r>
      <w:r>
        <w:t xml:space="preserve">，GPU 主链路使用 </w:t>
      </w:r>
      <w:r>
        <w:rPr>
          <w:rFonts w:ascii="Consolas" w:hAnsi="Consolas" w:eastAsia="Microsoft YaHei"/>
          <w:color w:val="1F4D78"/>
          <w:sz w:val="19"/>
          <w:shd w:fill="EEF2F6"/>
        </w:rPr>
        <w:t>v1/worker/gpu_model_runner.py</w:t>
      </w:r>
      <w:r>
        <w:t>。这些结论不能直接套用到 V2 Model Runner，也不能代表所有并行部署下的实际进程拓扑。</w:t>
      </w:r>
    </w:p>
    <w:p>
      <w:pPr>
        <w:pStyle w:val="Heading1"/>
      </w:pPr>
      <w:r>
        <w:t>二、请求进入引擎之前：渲染、分词与多模态分叉</w:t>
      </w:r>
    </w:p>
    <w:p>
      <w:pPr/>
      <w:r>
        <w:rPr>
          <w:rFonts w:ascii="Consolas" w:hAnsi="Consolas" w:eastAsia="Microsoft YaHei"/>
          <w:color w:val="1F4D78"/>
          <w:sz w:val="19"/>
          <w:shd w:fill="EEF2F6"/>
        </w:rPr>
        <w:t>POST /v1/chat/completions</w:t>
      </w:r>
      <w:r>
        <w:t xml:space="preserve"> 接收的 </w:t>
      </w:r>
      <w:r>
        <w:rPr>
          <w:rFonts w:ascii="Consolas" w:hAnsi="Consolas" w:eastAsia="Microsoft YaHei"/>
          <w:color w:val="1F4D78"/>
          <w:sz w:val="19"/>
          <w:shd w:fill="EEF2F6"/>
        </w:rPr>
        <w:t>ChatCompletionRequest</w:t>
      </w:r>
      <w:r>
        <w:t xml:space="preserve"> 混合了两类性质不同的信息：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1"/>
        <w:gridCol w:w="4789"/>
        <w:gridCol w:w="3120"/>
      </w:tblGrid>
      <w:tr>
        <w:trPr>
          <w:tblHeader w:val="true"/>
        </w:trPr>
        <w:tc>
          <w:tcPr>
            <w:tcW w:type="dxa" w:w="1451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信息类别</w:t>
            </w:r>
          </w:p>
        </w:tc>
        <w:tc>
          <w:tcPr>
            <w:tcW w:type="dxa" w:w="4789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典型字段</w:t>
            </w:r>
          </w:p>
        </w:tc>
        <w:tc>
          <w:tcPr>
            <w:tcW w:type="dxa" w:w="312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转换结果</w:t>
            </w:r>
          </w:p>
        </w:tc>
      </w:tr>
      <w:tr>
        <w:tc>
          <w:tcPr>
            <w:tcW w:type="dxa" w:w="1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内容输入</w:t>
            </w:r>
          </w:p>
        </w:tc>
        <w:tc>
          <w:tcPr>
            <w:tcW w:type="dxa" w:w="47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model</w:t>
            </w:r>
            <w:r>
              <w:rPr>
                <w:rFonts w:ascii="Calibri" w:hAnsi="Calibri" w:eastAsia="Microsoft YaHei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messages</w:t>
            </w:r>
            <w:r>
              <w:rPr>
                <w:rFonts w:ascii="Calibri" w:hAnsi="Calibri" w:eastAsia="Microsoft YaHei"/>
                <w:sz w:val="18"/>
              </w:rPr>
              <w:t>，以及 image、audio、video 等媒体入口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EngineInput</w:t>
            </w:r>
            <w:r>
              <w:rPr>
                <w:rFonts w:ascii="Calibri" w:hAnsi="Calibri" w:eastAsia="Microsoft YaHei"/>
                <w:sz w:val="18"/>
              </w:rPr>
              <w:t>，即引擎可处理的模型输入</w:t>
            </w:r>
          </w:p>
        </w:tc>
      </w:tr>
      <w:tr>
        <w:tc>
          <w:tcPr>
            <w:tcW w:type="dxa" w:w="1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生成配置</w:t>
            </w:r>
          </w:p>
        </w:tc>
        <w:tc>
          <w:tcPr>
            <w:tcW w:type="dxa" w:w="47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temperature</w:t>
            </w:r>
            <w:r>
              <w:rPr>
                <w:rFonts w:ascii="Calibri" w:hAnsi="Calibri" w:eastAsia="Microsoft YaHei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max_tokens</w:t>
            </w:r>
            <w:r>
              <w:rPr>
                <w:rFonts w:ascii="Calibri" w:hAnsi="Calibri" w:eastAsia="Microsoft YaHei"/>
                <w:sz w:val="18"/>
              </w:rPr>
              <w:t>、停止条件、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logprobs</w:t>
            </w:r>
            <w:r>
              <w:rPr>
                <w:rFonts w:ascii="Calibri" w:hAnsi="Calibri" w:eastAsia="Microsoft YaHei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response_format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SamplingParams</w:t>
            </w:r>
            <w:r>
              <w:rPr>
                <w:rFonts w:ascii="Calibri" w:hAnsi="Calibri" w:eastAsia="Microsoft YaHei"/>
                <w:sz w:val="18"/>
              </w:rPr>
              <w:t>，即生成和采样策略</w:t>
            </w:r>
          </w:p>
        </w:tc>
      </w:tr>
    </w:tbl>
    <w:p>
      <w:pPr>
        <w:spacing w:after="40"/>
      </w:pPr>
    </w:p>
    <w:p>
      <w:pPr/>
      <w:r>
        <w:t>因此，请求进入引擎前并不只是“把字符串变成 token”。API 层需要把面向协议的请求拆成两条线：</w:t>
      </w:r>
    </w:p>
    <w:p>
      <w:pPr/>
      <w:r>
        <w:t>```text</w:t>
      </w:r>
    </w:p>
    <w:p>
      <w:pPr/>
      <w:r>
        <w:t>内容与媒体 → Renderer → EngineInput</w:t>
      </w:r>
    </w:p>
    <w:p>
      <w:pPr/>
      <w:r>
        <w:t>生成配置   → 参数转换 → SamplingParams</w:t>
      </w:r>
    </w:p>
    <w:p>
      <w:pPr/>
      <w:r>
        <w:t>```</w:t>
      </w:r>
    </w:p>
    <w:p>
      <w:pPr/>
      <w:r>
        <w:t xml:space="preserve">两者随后共同进入 </w:t>
      </w:r>
      <w:r>
        <w:rPr>
          <w:rFonts w:ascii="Consolas" w:hAnsi="Consolas" w:eastAsia="Microsoft YaHei"/>
          <w:color w:val="1F4D78"/>
          <w:sz w:val="19"/>
          <w:shd w:fill="EEF2F6"/>
        </w:rPr>
        <w:t>AsyncLLM.generate()</w:t>
      </w:r>
      <w:r>
        <w:t>。</w:t>
      </w:r>
    </w:p>
    <w:p>
      <w:pPr>
        <w:pStyle w:val="Heading2"/>
      </w:pPr>
      <w:r>
        <w:t>Serving 层和 Renderer 各自负责什么</w:t>
      </w:r>
    </w:p>
    <w:p>
      <w:pPr/>
      <w:r>
        <w:t>下面这张图值得先看，因为它区分了两个容易混淆的层次：谁负责组织预处理，谁真正执行渲染和输入构造。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597203"/>
            <wp:docPr id="2" name="Picture 2" descr="ServingChat、ServingRender、Renderer 与 AsyncLLM 的预处理调用链" title="ServingChat、ServingRender、Renderer 与 AsyncLLM 的预处理调用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2：渲染流程的四步骨架及其在 Serving 层中的位置。来源：演讲 PPT，第 9 页。</w:t>
      </w:r>
    </w:p>
    <w:p>
      <w:pPr/>
      <w:r>
        <w:t>右侧职责链可以分成四层：</w:t>
      </w:r>
    </w:p>
    <w:p>
      <w:pPr>
        <w:spacing w:after="80" w:line="290" w:lineRule="auto"/>
        <w:numPr>
          <w:ilvl w:val="0"/>
          <w:numId w:val="12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ServingChat</w:t>
      </w:r>
      <w:r>
        <w:t xml:space="preserve"> 接收 </w:t>
      </w:r>
      <w:r>
        <w:rPr>
          <w:rFonts w:ascii="Consolas" w:hAnsi="Consolas" w:eastAsia="Microsoft YaHei"/>
          <w:color w:val="1F4D78"/>
          <w:sz w:val="19"/>
          <w:shd w:fill="EEF2F6"/>
        </w:rPr>
        <w:t>ChatCompletionRequest</w:t>
      </w:r>
      <w:r>
        <w:t>，协调健康检查、请求渲染和采样参数转换。</w:t>
      </w:r>
    </w:p>
    <w:p>
      <w:pPr>
        <w:spacing w:after="80" w:line="290" w:lineRule="auto"/>
        <w:numPr>
          <w:ilvl w:val="0"/>
          <w:numId w:val="12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ServingRender</w:t>
      </w:r>
      <w:r>
        <w:t xml:space="preserve"> 校验 chat template，并编排聊天预处理。</w:t>
      </w:r>
    </w:p>
    <w:p>
      <w:pPr>
        <w:spacing w:after="80" w:line="290" w:lineRule="auto"/>
        <w:numPr>
          <w:ilvl w:val="0"/>
          <w:numId w:val="12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Renderer</w:t>
      </w:r>
      <w:r>
        <w:t xml:space="preserve"> 执行消息渲染、分词和引擎输入构造。</w:t>
      </w:r>
    </w:p>
    <w:p>
      <w:pPr>
        <w:spacing w:after="80" w:line="290" w:lineRule="auto"/>
        <w:numPr>
          <w:ilvl w:val="0"/>
          <w:numId w:val="12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AsyncLLM</w:t>
      </w:r>
      <w:r>
        <w:t xml:space="preserve"> 是面向 Engine Core 的客户端，但它与 Engine Core 不在同一个执行边界。</w:t>
      </w:r>
    </w:p>
    <w:p>
      <w:pPr/>
      <w:r>
        <w:rPr>
          <w:rFonts w:ascii="Consolas" w:hAnsi="Consolas" w:eastAsia="Microsoft YaHei"/>
          <w:color w:val="1F4D78"/>
          <w:sz w:val="19"/>
          <w:shd w:fill="EEF2F6"/>
        </w:rPr>
        <w:t>ServingRender</w:t>
      </w:r>
      <w:r>
        <w:t xml:space="preserve"> 与 </w:t>
      </w:r>
      <w:r>
        <w:rPr>
          <w:rFonts w:ascii="Consolas" w:hAnsi="Consolas" w:eastAsia="Microsoft YaHei"/>
          <w:color w:val="1F4D78"/>
          <w:sz w:val="19"/>
          <w:shd w:fill="EEF2F6"/>
        </w:rPr>
        <w:t>Renderer</w:t>
      </w:r>
      <w:r>
        <w:t xml:space="preserve"> 因而不是同一层抽象。前者决定采用什么模板以及如何进入预处理；后者把具体请求内容转换成引擎可消费的数据。</w:t>
      </w:r>
    </w:p>
    <w:p>
      <w:pPr/>
      <w:r>
        <w:t>Renderer 的逻辑过程可归纳为四步：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30"/>
        <w:gridCol w:w="1720"/>
        <w:gridCol w:w="2650"/>
        <w:gridCol w:w="2960"/>
      </w:tblGrid>
      <w:tr>
        <w:trPr>
          <w:tblHeader w:val="true"/>
        </w:trPr>
        <w:tc>
          <w:tcPr>
            <w:tcW w:type="dxa" w:w="203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步骤</w:t>
            </w:r>
          </w:p>
        </w:tc>
        <w:tc>
          <w:tcPr>
            <w:tcW w:type="dxa" w:w="172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输入</w:t>
            </w:r>
          </w:p>
        </w:tc>
        <w:tc>
          <w:tcPr>
            <w:tcW w:type="dxa" w:w="265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主要行为</w:t>
            </w:r>
          </w:p>
        </w:tc>
        <w:tc>
          <w:tcPr>
            <w:tcW w:type="dxa" w:w="296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输出或影响</w:t>
            </w:r>
          </w:p>
        </w:tc>
      </w:tr>
      <w:tr>
        <w:tc>
          <w:tcPr>
            <w:tcW w:type="dxa" w:w="2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render_messages()</w:t>
            </w:r>
          </w:p>
        </w:tc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messages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规范化消息并应用 Hugging Face chat template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prompt</w:t>
            </w:r>
            <w:r>
              <w:rPr>
                <w:rFonts w:ascii="Calibri" w:hAnsi="Calibri" w:eastAsia="Microsoft YaHei"/>
                <w:sz w:val="18"/>
              </w:rPr>
              <w:t xml:space="preserve"> 或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prompt_token_ids</w:t>
            </w:r>
            <w:r>
              <w:rPr>
                <w:rFonts w:ascii="Calibri" w:hAnsi="Calibri" w:eastAsia="Microsoft YaHei"/>
                <w:sz w:val="18"/>
              </w:rPr>
              <w:t xml:space="preserve">，还可能包含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mm_data</w:t>
            </w:r>
            <w:r>
              <w:rPr>
                <w:rFonts w:ascii="Calibri" w:hAnsi="Calibri" w:eastAsia="Microsoft YaHei"/>
                <w:sz w:val="18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mm_uuids</w:t>
            </w:r>
          </w:p>
        </w:tc>
      </w:tr>
      <w:tr>
        <w:tc>
          <w:tcPr>
            <w:tcW w:type="dxa" w:w="2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tokenize_prompts()</w:t>
            </w:r>
          </w:p>
        </w:tc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文本提示或已有 token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必要时调用 tokenizer 编码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token ID</w:t>
            </w:r>
          </w:p>
        </w:tc>
      </w:tr>
      <w:tr>
        <w:tc>
          <w:tcPr>
            <w:tcW w:type="dxa" w:w="2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apply_prompt_extras()</w:t>
            </w:r>
          </w:p>
        </w:tc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已分词的提示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 xml:space="preserve">写入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cache_salt</w:t>
            </w:r>
            <w:r>
              <w:rPr>
                <w:rFonts w:ascii="Calibri" w:hAnsi="Calibri" w:eastAsia="Microsoft YaHei"/>
                <w:sz w:val="18"/>
              </w:rPr>
              <w:t xml:space="preserve"> 等附加信息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补充后的 prompt 对象</w:t>
            </w:r>
          </w:p>
        </w:tc>
      </w:tr>
      <w:tr>
        <w:tc>
          <w:tcPr>
            <w:tcW w:type="dxa" w:w="2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process_for_engine()</w:t>
            </w:r>
          </w:p>
        </w:tc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token 与可选多模态数据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构造引擎可消费的输入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 xml:space="preserve">纯文本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tokens_input</w:t>
            </w:r>
            <w:r>
              <w:rPr>
                <w:rFonts w:ascii="Calibri" w:hAnsi="Calibri" w:eastAsia="Microsoft YaHei"/>
                <w:sz w:val="18"/>
              </w:rPr>
              <w:t xml:space="preserve"> 或多模态输入</w:t>
            </w:r>
          </w:p>
        </w:tc>
      </w:tr>
    </w:tbl>
    <w:p>
      <w:pPr>
        <w:spacing w:after="40"/>
      </w:pPr>
    </w:p>
    <w:p>
      <w:pPr/>
      <w:r>
        <w:t>这些名称表达逻辑顺序。实际入口包含异步函数，不能据此认为四步全是同步调用。</w:t>
      </w:r>
    </w:p>
    <w:p>
      <w:pPr>
        <w:pStyle w:val="Heading2"/>
      </w:pPr>
      <w:r>
        <w:t xml:space="preserve">纯文本请求怎样形成 </w:t>
      </w:r>
      <w:r>
        <w:rPr>
          <w:rFonts w:ascii="Consolas" w:hAnsi="Consolas" w:eastAsia="Microsoft YaHei"/>
          <w:color w:val="1F4D78"/>
          <w:sz w:val="19"/>
          <w:shd w:fill="EEF2F6"/>
        </w:rPr>
        <w:t>tokens_input</w:t>
      </w:r>
    </w:p>
    <w:p>
      <w:pPr/>
      <w:r>
        <w:t>考虑一个最小请求：</w:t>
      </w:r>
    </w:p>
    <w:p>
      <w:pPr/>
      <w:r>
        <w:t>```json</w:t>
      </w:r>
    </w:p>
    <w:p>
      <w:pPr/>
      <w:r>
        <w:t>{</w:t>
      </w:r>
    </w:p>
    <w:p>
      <w:pPr/>
      <w:r>
        <w:t>"model": "example-model",</w:t>
      </w:r>
    </w:p>
    <w:p>
      <w:pPr/>
      <w:r>
        <w:t>"messages": [</w:t>
      </w:r>
    </w:p>
    <w:p>
      <w:pPr/>
      <w:r>
        <w:t>{"role": "user", "content": "解释一下 KV Cache"}</w:t>
      </w:r>
    </w:p>
    <w:p>
      <w:pPr/>
      <w:r>
        <w:t>],</w:t>
      </w:r>
    </w:p>
    <w:p>
      <w:pPr/>
      <w:r>
        <w:t>"temperature": 0.7,</w:t>
      </w:r>
    </w:p>
    <w:p>
      <w:pPr/>
      <w:r>
        <w:t>"max_tokens": 128</w:t>
      </w:r>
    </w:p>
    <w:p>
      <w:pPr/>
      <w:r>
        <w:t>}</w:t>
      </w:r>
    </w:p>
    <w:p>
      <w:pPr/>
      <w:r>
        <w:t>```</w:t>
      </w:r>
    </w:p>
    <w:p>
      <w:pPr/>
      <w:r>
        <w:t>内容侧的状态演进可以压缩为：</w:t>
      </w:r>
    </w:p>
    <w:p>
      <w:pPr/>
      <w:r>
        <w:t>```text</w:t>
      </w:r>
    </w:p>
    <w:p>
      <w:pPr/>
      <w:r>
        <w:t>messages</w:t>
      </w:r>
    </w:p>
    <w:p>
      <w:pPr/>
      <w:r>
        <w:t>→ chat template 渲染后的 prompt</w:t>
      </w:r>
    </w:p>
    <w:p>
      <w:pPr/>
      <w:r>
        <w:t>→ prompt_token_ids</w:t>
      </w:r>
    </w:p>
    <w:p>
      <w:pPr/>
      <w:r>
        <w:t>→ 写入 cache_salt 等附加字段</w:t>
      </w:r>
    </w:p>
    <w:p>
      <w:pPr/>
      <w:r>
        <w:t>→ tokens_input</w:t>
      </w:r>
    </w:p>
    <w:p>
      <w:pPr/>
      <w:r>
        <w:t>```</w:t>
      </w:r>
    </w:p>
    <w:p>
      <w:pPr/>
      <w:r>
        <w:rPr>
          <w:rFonts w:ascii="Consolas" w:hAnsi="Consolas" w:eastAsia="Microsoft YaHei"/>
          <w:color w:val="1F4D78"/>
          <w:sz w:val="19"/>
          <w:shd w:fill="EEF2F6"/>
        </w:rPr>
        <w:t>render_messages()</w:t>
      </w:r>
      <w:r>
        <w:t xml:space="preserve"> 先将角色和内容套入模型对应的 chat template。若输出仍是文本，</w:t>
      </w:r>
      <w:r>
        <w:rPr>
          <w:rFonts w:ascii="Consolas" w:hAnsi="Consolas" w:eastAsia="Microsoft YaHei"/>
          <w:color w:val="1F4D78"/>
          <w:sz w:val="19"/>
          <w:shd w:fill="EEF2F6"/>
        </w:rPr>
        <w:t>tokenize_prompts()</w:t>
      </w:r>
      <w:r>
        <w:t xml:space="preserve"> 再调用 tokenizer 编码；若上游已有 </w:t>
      </w:r>
      <w:r>
        <w:rPr>
          <w:rFonts w:ascii="Consolas" w:hAnsi="Consolas" w:eastAsia="Microsoft YaHei"/>
          <w:color w:val="1F4D78"/>
          <w:sz w:val="19"/>
          <w:shd w:fill="EEF2F6"/>
        </w:rPr>
        <w:t>prompt_token_ids</w:t>
      </w:r>
      <w:r>
        <w:t xml:space="preserve">，这一阶段会跳过 </w:t>
      </w:r>
      <w:r>
        <w:rPr>
          <w:rFonts w:ascii="Consolas" w:hAnsi="Consolas" w:eastAsia="Microsoft YaHei"/>
          <w:color w:val="1F4D78"/>
          <w:sz w:val="19"/>
          <w:shd w:fill="EEF2F6"/>
        </w:rPr>
        <w:t>tokenizer.encode()</w:t>
      </w:r>
      <w:r>
        <w:t>。</w:t>
      </w:r>
    </w:p>
    <w:p>
      <w:pPr/>
      <w:r>
        <w:rPr>
          <w:rFonts w:ascii="Consolas" w:hAnsi="Consolas" w:eastAsia="Microsoft YaHei"/>
          <w:color w:val="1F4D78"/>
          <w:sz w:val="19"/>
          <w:shd w:fill="EEF2F6"/>
        </w:rPr>
        <w:t>prompt</w:t>
      </w:r>
      <w:r>
        <w:t xml:space="preserve"> 与 </w:t>
      </w:r>
      <w:r>
        <w:rPr>
          <w:rFonts w:ascii="Consolas" w:hAnsi="Consolas" w:eastAsia="Microsoft YaHei"/>
          <w:color w:val="1F4D78"/>
          <w:sz w:val="19"/>
          <w:shd w:fill="EEF2F6"/>
        </w:rPr>
        <w:t>prompt_token_ids</w:t>
      </w:r>
      <w:r>
        <w:t xml:space="preserve"> 是可选路径，并不保证同时存在。</w:t>
      </w:r>
    </w:p>
    <w:p>
      <w:pPr/>
      <w:r>
        <w:t>随后，</w:t>
      </w:r>
      <w:r>
        <w:rPr>
          <w:rFonts w:ascii="Consolas" w:hAnsi="Consolas" w:eastAsia="Microsoft YaHei"/>
          <w:color w:val="1F4D78"/>
          <w:sz w:val="19"/>
          <w:shd w:fill="EEF2F6"/>
        </w:rPr>
        <w:t>apply_prompt_extras()</w:t>
      </w:r>
      <w:r>
        <w:t xml:space="preserve"> 加入 </w:t>
      </w:r>
      <w:r>
        <w:rPr>
          <w:rFonts w:ascii="Consolas" w:hAnsi="Consolas" w:eastAsia="Microsoft YaHei"/>
          <w:color w:val="1F4D78"/>
          <w:sz w:val="19"/>
          <w:shd w:fill="EEF2F6"/>
        </w:rPr>
        <w:t>cache_salt</w:t>
      </w:r>
      <w:r>
        <w:t xml:space="preserve"> 等附加信息。到 </w:t>
      </w:r>
      <w:r>
        <w:rPr>
          <w:rFonts w:ascii="Consolas" w:hAnsi="Consolas" w:eastAsia="Microsoft YaHei"/>
          <w:color w:val="1F4D78"/>
          <w:sz w:val="19"/>
          <w:shd w:fill="EEF2F6"/>
        </w:rPr>
        <w:t>process_for_engine()</w:t>
      </w:r>
      <w:r>
        <w:t xml:space="preserve"> 时，如果没有检测到多模态数据，Renderer 就把 token 包装为后续引擎能够接收的 </w:t>
      </w:r>
      <w:r>
        <w:rPr>
          <w:rFonts w:ascii="Consolas" w:hAnsi="Consolas" w:eastAsia="Microsoft YaHei"/>
          <w:color w:val="1F4D78"/>
          <w:sz w:val="19"/>
          <w:shd w:fill="EEF2F6"/>
        </w:rPr>
        <w:t>tokens_input</w:t>
      </w:r>
      <w:r>
        <w:t>。</w:t>
      </w:r>
    </w:p>
    <w:p>
      <w:pPr/>
      <w:r>
        <w:t>与此同时，</w:t>
      </w:r>
      <w:r>
        <w:rPr>
          <w:rFonts w:ascii="Consolas" w:hAnsi="Consolas" w:eastAsia="Microsoft YaHei"/>
          <w:color w:val="1F4D78"/>
          <w:sz w:val="19"/>
          <w:shd w:fill="EEF2F6"/>
        </w:rPr>
        <w:t>temperature</w:t>
      </w:r>
      <w:r>
        <w:t>、</w:t>
      </w:r>
      <w:r>
        <w:rPr>
          <w:rFonts w:ascii="Consolas" w:hAnsi="Consolas" w:eastAsia="Microsoft YaHei"/>
          <w:color w:val="1F4D78"/>
          <w:sz w:val="19"/>
          <w:shd w:fill="EEF2F6"/>
        </w:rPr>
        <w:t>max_tokens</w:t>
      </w:r>
      <w:r>
        <w:t xml:space="preserve"> 等配置不会进入 token 处理链，而是转成单独的 </w:t>
      </w:r>
      <w:r>
        <w:rPr>
          <w:rFonts w:ascii="Consolas" w:hAnsi="Consolas" w:eastAsia="Microsoft YaHei"/>
          <w:color w:val="1F4D78"/>
          <w:sz w:val="19"/>
          <w:shd w:fill="EEF2F6"/>
        </w:rPr>
        <w:t>SamplingParams</w:t>
      </w:r>
      <w:r>
        <w:t>。Renderer 在这里“返回”只表示预处理完成，并不表示模型已经开始推理。</w:t>
      </w:r>
    </w:p>
    <w:p>
      <w:pPr>
        <w:pStyle w:val="Heading2"/>
      </w:pPr>
      <w:r>
        <w:t>多模态请求在哪里真正分叉</w:t>
      </w:r>
    </w:p>
    <w:p>
      <w:pPr/>
      <w:r>
        <w:t>多模态（multimodal）请求是包含 image、audio 或 video 等媒体内容的请求。消息解析阶段已经能够携带这些数据，但纯文本与多模态并不是从 HTTP 路由开始就走两套完全独立的流程。</w:t>
      </w:r>
    </w:p>
    <w:p>
      <w:pPr/>
      <w:r>
        <w:t xml:space="preserve">关键分叉发生在 </w:t>
      </w:r>
      <w:r>
        <w:rPr>
          <w:rFonts w:ascii="Consolas" w:hAnsi="Consolas" w:eastAsia="Microsoft YaHei"/>
          <w:color w:val="1F4D78"/>
          <w:sz w:val="19"/>
          <w:shd w:fill="EEF2F6"/>
        </w:rPr>
        <w:t>process_for_engine()</w:t>
      </w:r>
      <w:r>
        <w:t>：</w:t>
      </w:r>
    </w:p>
    <w:p>
      <w:pPr/>
      <w:r>
        <w:t>```text</w:t>
      </w:r>
    </w:p>
    <w:p>
      <w:pPr/>
      <w:r>
        <w:t>没有多模态数据 → tokens_input</w:t>
      </w:r>
    </w:p>
    <w:p>
      <w:pPr/>
      <w:r>
        <w:t>存在多模态数据 → _process_multimodal_async() → mm_input</w:t>
      </w:r>
    </w:p>
    <w:p>
      <w:pPr/>
      <w:r>
        <w:t>```</w:t>
      </w:r>
    </w:p>
    <w:p>
      <w:pPr/>
      <w:r>
        <w:t>下面这张图需要关注的不是某个具体媒体算子，而是 Hugging Face 与 vLLM 各自负责哪一段转换。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575560"/>
            <wp:docPr id="3" name="Picture 3" descr="多模态输入从原始媒体到 mm_input 的处理链与职责边界" title="多模态输入从原始媒体到 mm_input 的处理链与职责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3：vLLM BaseMultiModalProcessor 与 Hugging Face ProcessorMixin 的协作链。来源：演讲 PPT，第 11 页。</w:t>
      </w:r>
    </w:p>
    <w:p>
      <w:pPr/>
      <w:r>
        <w:t>从左到右，处理链分为五段：</w:t>
      </w:r>
    </w:p>
    <w:p>
      <w:pPr>
        <w:spacing w:after="80" w:line="290" w:lineRule="auto"/>
        <w:numPr>
          <w:ilvl w:val="0"/>
          <w:numId w:val="13"/>
        </w:numPr>
      </w:pPr>
      <w:r>
        <w:t xml:space="preserve">原始 image、audio、video 被解析为 </w:t>
      </w:r>
      <w:r>
        <w:rPr>
          <w:rFonts w:ascii="Consolas" w:hAnsi="Consolas" w:eastAsia="Microsoft YaHei"/>
          <w:color w:val="1F4D78"/>
          <w:sz w:val="19"/>
          <w:shd w:fill="EEF2F6"/>
        </w:rPr>
        <w:t>MultiModalDataItems</w:t>
      </w:r>
      <w:r>
        <w:t>。</w:t>
      </w:r>
    </w:p>
    <w:p>
      <w:pPr>
        <w:spacing w:after="80" w:line="290" w:lineRule="auto"/>
        <w:numPr>
          <w:ilvl w:val="0"/>
          <w:numId w:val="13"/>
        </w:numPr>
      </w:pPr>
      <w:r>
        <w:t xml:space="preserve">多模态 UUID 经过解析和处理，与媒体数据一起形成 </w:t>
      </w:r>
      <w:r>
        <w:rPr>
          <w:rFonts w:ascii="Consolas" w:hAnsi="Consolas" w:eastAsia="Microsoft YaHei"/>
          <w:color w:val="1F4D78"/>
          <w:sz w:val="19"/>
          <w:shd w:fill="EEF2F6"/>
        </w:rPr>
        <w:t>ProcessorInputs</w:t>
      </w:r>
      <w:r>
        <w:t>。</w:t>
      </w:r>
    </w:p>
    <w:p>
      <w:pPr>
        <w:spacing w:after="80" w:line="290" w:lineRule="auto"/>
        <w:numPr>
          <w:ilvl w:val="0"/>
          <w:numId w:val="13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BaseMultiModalProcessor.apply()</w:t>
      </w:r>
      <w:r>
        <w:t xml:space="preserve"> 在 vLLM 的编排下调用 Hugging Face </w:t>
      </w:r>
      <w:r>
        <w:rPr>
          <w:rFonts w:ascii="Consolas" w:hAnsi="Consolas" w:eastAsia="Microsoft YaHei"/>
          <w:color w:val="1F4D78"/>
          <w:sz w:val="19"/>
          <w:shd w:fill="EEF2F6"/>
        </w:rPr>
        <w:t>ProcessorMixin</w:t>
      </w:r>
      <w:r>
        <w:t>。</w:t>
      </w:r>
    </w:p>
    <w:p>
      <w:pPr>
        <w:spacing w:after="80" w:line="290" w:lineRule="auto"/>
        <w:numPr>
          <w:ilvl w:val="0"/>
          <w:numId w:val="13"/>
        </w:numPr>
      </w:pPr>
      <w:r>
        <w:t xml:space="preserve">Hugging Face 完成模型特化的媒体预处理，以及 text+media 联合 tokenization，输出 </w:t>
      </w:r>
      <w:r>
        <w:rPr>
          <w:rFonts w:ascii="Consolas" w:hAnsi="Consolas" w:eastAsia="Microsoft YaHei"/>
          <w:color w:val="1F4D78"/>
          <w:sz w:val="19"/>
          <w:shd w:fill="EEF2F6"/>
        </w:rPr>
        <w:t>BatchFeature</w:t>
      </w:r>
      <w:r>
        <w:t>。</w:t>
      </w:r>
    </w:p>
    <w:p>
      <w:pPr>
        <w:spacing w:after="80" w:line="290" w:lineRule="auto"/>
        <w:numPr>
          <w:ilvl w:val="0"/>
          <w:numId w:val="13"/>
        </w:numPr>
      </w:pPr>
      <w:r>
        <w:t xml:space="preserve">vLLM 继续负责缓存、哈希、prompt update 和 placeholder 对齐，并将 </w:t>
      </w:r>
      <w:r>
        <w:rPr>
          <w:rFonts w:ascii="Consolas" w:hAnsi="Consolas" w:eastAsia="Microsoft YaHei"/>
          <w:color w:val="1F4D78"/>
          <w:sz w:val="19"/>
          <w:shd w:fill="EEF2F6"/>
        </w:rPr>
        <w:t>BatchFeature</w:t>
      </w:r>
      <w:r>
        <w:t xml:space="preserve"> 转成 </w:t>
      </w:r>
      <w:r>
        <w:rPr>
          <w:rFonts w:ascii="Consolas" w:hAnsi="Consolas" w:eastAsia="Microsoft YaHei"/>
          <w:color w:val="1F4D78"/>
          <w:sz w:val="19"/>
          <w:shd w:fill="EEF2F6"/>
        </w:rPr>
        <w:t>MultiModalKwargsItems</w:t>
      </w:r>
      <w:r>
        <w:t>。</w:t>
      </w:r>
    </w:p>
    <w:p>
      <w:pPr/>
      <w:r>
        <w:t>两类处理器的职责边界是：</w:t>
      </w:r>
    </w:p>
    <w:p>
      <w:pPr>
        <w:spacing w:after="80" w:line="290" w:lineRule="auto"/>
        <w:numPr>
          <w:ilvl w:val="0"/>
          <w:numId w:val="10"/>
        </w:numPr>
      </w:pPr>
      <w:r>
        <w:t>Hugging Face 处理器掌握具体模型需要的媒体预处理和联合 tokenization；</w:t>
      </w:r>
    </w:p>
    <w:p>
      <w:pPr>
        <w:spacing w:after="80" w:line="290" w:lineRule="auto"/>
        <w:numPr>
          <w:ilvl w:val="0"/>
          <w:numId w:val="10"/>
        </w:numPr>
      </w:pPr>
      <w:r>
        <w:t>vLLM 负责将结果纳入推理服务的数据结构、缓存与提示词对齐体系。</w:t>
      </w:r>
    </w:p>
    <w:p>
      <w:pPr/>
      <w:r>
        <w:t>Hugging Face 并不是脱离 vLLM 独立完成整个输入构造，它仍由 vLLM 的多模态链路调用和组织。</w:t>
      </w:r>
    </w:p>
    <w:p>
      <w:pPr/>
      <w:r>
        <w:t xml:space="preserve">最终的 </w:t>
      </w:r>
      <w:r>
        <w:rPr>
          <w:rFonts w:ascii="Consolas" w:hAnsi="Consolas" w:eastAsia="Microsoft YaHei"/>
          <w:color w:val="1F4D78"/>
          <w:sz w:val="19"/>
          <w:shd w:fill="EEF2F6"/>
        </w:rPr>
        <w:t>mm_input</w:t>
      </w:r>
      <w:r>
        <w:t xml:space="preserve"> 可用四类代表性字段概括：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prompt_token_ids</w:t>
      </w:r>
      <w:r>
        <w:t>：联合处理后的提示 token；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mm_kwargs</w:t>
      </w:r>
      <w:r>
        <w:t>：供多模态模型消费的媒体参数；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mm_hashes</w:t>
      </w:r>
      <w:r>
        <w:t>：用于多模态缓存相关处理的哈希；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mm_placeholders</w:t>
      </w:r>
      <w:r>
        <w:t>：媒体内容与提示词占位位置的对应关系。</w:t>
      </w:r>
    </w:p>
    <w:p>
      <w:pPr/>
      <w:r>
        <w:t xml:space="preserve">这只是字段摘要，不是 </w:t>
      </w:r>
      <w:r>
        <w:rPr>
          <w:rFonts w:ascii="Consolas" w:hAnsi="Consolas" w:eastAsia="Microsoft YaHei"/>
          <w:color w:val="1F4D78"/>
          <w:sz w:val="19"/>
          <w:shd w:fill="EEF2F6"/>
        </w:rPr>
        <w:t>EngineInput</w:t>
      </w:r>
      <w:r>
        <w:t xml:space="preserve"> 的完整类型声明。材料也没有给出媒体张量形状、缓存容量、命中率或预处理耗时。</w:t>
      </w:r>
    </w:p>
    <w:p>
      <w:pPr/>
      <w:r>
        <w:t xml:space="preserve">到这里，HTTP 请求完成的只是“可计算化”：内容成为引擎输入，生成选项成为 </w:t>
      </w:r>
      <w:r>
        <w:rPr>
          <w:rFonts w:ascii="Consolas" w:hAnsi="Consolas" w:eastAsia="Microsoft YaHei"/>
          <w:color w:val="1F4D78"/>
          <w:sz w:val="19"/>
          <w:shd w:fill="EEF2F6"/>
        </w:rPr>
        <w:t>SamplingParams</w:t>
      </w:r>
      <w:r>
        <w:t>。对象仍位于 API 侧，尚未跨进程，也尚未发生模型前向。</w:t>
      </w:r>
    </w:p>
    <w:p>
      <w:pPr>
        <w:pStyle w:val="Heading1"/>
      </w:pPr>
      <w:r>
        <w:t>三、先建回程，再发请求：异步提交如何完成结果路由</w:t>
      </w:r>
    </w:p>
    <w:p>
      <w:pPr/>
      <w:r>
        <w:t xml:space="preserve">输入规范化后，系统要解决另一个问题：请求会跨进程执行，结果却必须准确回到发起该请求的 </w:t>
      </w:r>
      <w:r>
        <w:rPr>
          <w:rFonts w:ascii="Consolas" w:hAnsi="Consolas" w:eastAsia="Microsoft YaHei"/>
          <w:color w:val="1F4D78"/>
          <w:sz w:val="19"/>
          <w:shd w:fill="EEF2F6"/>
        </w:rPr>
        <w:t>generate()</w:t>
      </w:r>
      <w:r>
        <w:t xml:space="preserve"> 协程。</w:t>
      </w:r>
    </w:p>
    <w:p>
      <w:pPr/>
      <w:r>
        <w:t xml:space="preserve">下面这张图需要从左右两侧分别阅读：左侧是请求提交，右侧是输出回收。两条路径共享 </w:t>
      </w:r>
      <w:r>
        <w:rPr>
          <w:rFonts w:ascii="Consolas" w:hAnsi="Consolas" w:eastAsia="Microsoft YaHei"/>
          <w:color w:val="1F4D78"/>
          <w:sz w:val="19"/>
          <w:shd w:fill="EEF2F6"/>
        </w:rPr>
        <w:t>request_id</w:t>
      </w:r>
      <w:r>
        <w:t>，但并不共享一条同步调用栈。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575560"/>
            <wp:docPr id="4" name="Picture 4" descr="AsyncLLM 与 EngineCore 之间的请求提交和输出回收" title="AsyncLLM 与 EngineCore 之间的请求提交和输出回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4：请求提交与输出回收由两条独立路径完成。来源：演讲 PPT，第 12 页。</w:t>
      </w:r>
    </w:p>
    <w:p>
      <w:pPr/>
      <w:r>
        <w:t xml:space="preserve">Serving 层调用 </w:t>
      </w:r>
      <w:r>
        <w:rPr>
          <w:rFonts w:ascii="Consolas" w:hAnsi="Consolas" w:eastAsia="Microsoft YaHei"/>
          <w:color w:val="1F4D78"/>
          <w:sz w:val="19"/>
          <w:shd w:fill="EEF2F6"/>
        </w:rPr>
        <w:t>AsyncLLM.generate()</w:t>
      </w:r>
      <w:r>
        <w:t xml:space="preserve"> 后，内部提交过程依次完成：</w:t>
      </w:r>
    </w:p>
    <w:p>
      <w:pPr>
        <w:spacing w:after="80" w:line="290" w:lineRule="auto"/>
        <w:numPr>
          <w:ilvl w:val="0"/>
          <w:numId w:val="14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InputProcessor.process_inputs()</w:t>
      </w:r>
      <w:r>
        <w:t xml:space="preserve"> 将 </w:t>
      </w:r>
      <w:r>
        <w:rPr>
          <w:rFonts w:ascii="Consolas" w:hAnsi="Consolas" w:eastAsia="Microsoft YaHei"/>
          <w:color w:val="1F4D78"/>
          <w:sz w:val="19"/>
          <w:shd w:fill="EEF2F6"/>
        </w:rPr>
        <w:t>EngineInput</w:t>
      </w:r>
      <w:r>
        <w:t xml:space="preserve"> 转为 </w:t>
      </w:r>
      <w:r>
        <w:rPr>
          <w:rFonts w:ascii="Consolas" w:hAnsi="Consolas" w:eastAsia="Microsoft YaHei"/>
          <w:color w:val="1F4D78"/>
          <w:sz w:val="19"/>
          <w:shd w:fill="EEF2F6"/>
        </w:rPr>
        <w:t>EngineCoreRequest</w:t>
      </w:r>
      <w:r>
        <w:t>。</w:t>
      </w:r>
    </w:p>
    <w:p>
      <w:pPr>
        <w:spacing w:after="80" w:line="290" w:lineRule="auto"/>
        <w:numPr>
          <w:ilvl w:val="0"/>
          <w:numId w:val="14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OutputProcessor.add_request()</w:t>
      </w:r>
      <w:r>
        <w:t xml:space="preserve"> 按 </w:t>
      </w:r>
      <w:r>
        <w:rPr>
          <w:rFonts w:ascii="Consolas" w:hAnsi="Consolas" w:eastAsia="Microsoft YaHei"/>
          <w:color w:val="1F4D78"/>
          <w:sz w:val="19"/>
          <w:shd w:fill="EEF2F6"/>
        </w:rPr>
        <w:t>request_id</w:t>
      </w:r>
      <w:r>
        <w:t xml:space="preserve"> 创建 </w:t>
      </w:r>
      <w:r>
        <w:rPr>
          <w:rFonts w:ascii="Consolas" w:hAnsi="Consolas" w:eastAsia="Microsoft YaHei"/>
          <w:color w:val="1F4D78"/>
          <w:sz w:val="19"/>
          <w:shd w:fill="EEF2F6"/>
        </w:rPr>
        <w:t>RequestState</w:t>
      </w:r>
      <w:r>
        <w:t xml:space="preserve"> 和逐请求的 </w:t>
      </w:r>
      <w:r>
        <w:rPr>
          <w:rFonts w:ascii="Consolas" w:hAnsi="Consolas" w:eastAsia="Microsoft YaHei"/>
          <w:color w:val="1F4D78"/>
          <w:sz w:val="19"/>
          <w:shd w:fill="EEF2F6"/>
        </w:rPr>
        <w:t>RequestOutputCollector</w:t>
      </w:r>
      <w:r>
        <w:t>。</w:t>
      </w:r>
    </w:p>
    <w:p>
      <w:pPr>
        <w:spacing w:after="80" w:line="290" w:lineRule="auto"/>
        <w:numPr>
          <w:ilvl w:val="0"/>
          <w:numId w:val="14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EngineCoreClient.add_request_async()</w:t>
      </w:r>
      <w:r>
        <w:t xml:space="preserve"> 才通过 ZMQ </w:t>
      </w:r>
      <w:r>
        <w:rPr>
          <w:rFonts w:ascii="Consolas" w:hAnsi="Consolas" w:eastAsia="Microsoft YaHei"/>
          <w:color w:val="1F4D78"/>
          <w:sz w:val="19"/>
          <w:shd w:fill="EEF2F6"/>
        </w:rPr>
        <w:t>ROUTER</w:t>
      </w:r>
      <w:r>
        <w:t xml:space="preserve"> 把请求发送至 Engine Core。</w:t>
      </w:r>
    </w:p>
    <w:p>
      <w:pPr/>
      <w:r>
        <w:t>四类关键数据对象的角色如下：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16"/>
        <w:gridCol w:w="1996"/>
        <w:gridCol w:w="2235"/>
        <w:gridCol w:w="3013"/>
      </w:tblGrid>
      <w:tr>
        <w:trPr>
          <w:tblHeader w:val="true"/>
        </w:trPr>
        <w:tc>
          <w:tcPr>
            <w:tcW w:type="dxa" w:w="2116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数据对象</w:t>
            </w:r>
          </w:p>
        </w:tc>
        <w:tc>
          <w:tcPr>
            <w:tcW w:type="dxa" w:w="1996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所在阶段</w:t>
            </w:r>
          </w:p>
        </w:tc>
        <w:tc>
          <w:tcPr>
            <w:tcW w:type="dxa" w:w="2235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主要角色</w:t>
            </w:r>
          </w:p>
        </w:tc>
        <w:tc>
          <w:tcPr>
            <w:tcW w:type="dxa" w:w="3013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代表性内容</w:t>
            </w:r>
          </w:p>
        </w:tc>
      </w:tr>
      <w:tr>
        <w:tc>
          <w:tcPr>
            <w:tcW w:type="dxa" w:w="2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EngineInput</w:t>
            </w:r>
          </w:p>
        </w:tc>
        <w:tc>
          <w:tcPr>
            <w:tcW w:type="dxa" w:w="1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API 侧预处理之后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汇集已经渲染、分词的引擎输入</w:t>
            </w:r>
          </w:p>
        </w:tc>
        <w:tc>
          <w:tcPr>
            <w:tcW w:type="dxa" w:w="30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token、多模态信息、embeddings</w:t>
            </w:r>
          </w:p>
        </w:tc>
      </w:tr>
      <w:tr>
        <w:tc>
          <w:tcPr>
            <w:tcW w:type="dxa" w:w="2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EngineCoreRequest</w:t>
            </w:r>
          </w:p>
        </w:tc>
        <w:tc>
          <w:tcPr>
            <w:tcW w:type="dxa" w:w="1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跨进程提交之前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Engine Core 接收的请求表示</w:t>
            </w:r>
          </w:p>
        </w:tc>
        <w:tc>
          <w:tcPr>
            <w:tcW w:type="dxa" w:w="30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prompt、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SamplingParams</w:t>
            </w:r>
            <w:r>
              <w:rPr>
                <w:rFonts w:ascii="Calibri" w:hAnsi="Calibri" w:eastAsia="Microsoft YaHei"/>
                <w:sz w:val="18"/>
              </w:rPr>
              <w:t>、多模态特征</w:t>
            </w:r>
          </w:p>
        </w:tc>
      </w:tr>
      <w:tr>
        <w:tc>
          <w:tcPr>
            <w:tcW w:type="dxa" w:w="2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EngineCoreOutput</w:t>
            </w:r>
          </w:p>
        </w:tc>
        <w:tc>
          <w:tcPr>
            <w:tcW w:type="dxa" w:w="1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Engine Core 返回时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携带新增的生成结果</w:t>
            </w:r>
          </w:p>
        </w:tc>
        <w:tc>
          <w:tcPr>
            <w:tcW w:type="dxa" w:w="30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token IDs、结束原因、logprobs</w:t>
            </w:r>
          </w:p>
        </w:tc>
      </w:tr>
      <w:tr>
        <w:tc>
          <w:tcPr>
            <w:tcW w:type="dxa" w:w="2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RequestOutput</w:t>
            </w:r>
          </w:p>
        </w:tc>
        <w:tc>
          <w:tcPr>
            <w:tcW w:type="dxa" w:w="1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API 侧处理之后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面向 Serving 层的逐请求结果</w:t>
            </w:r>
          </w:p>
        </w:tc>
        <w:tc>
          <w:tcPr>
            <w:tcW w:type="dxa" w:w="30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text、token IDs、logprobs、finished</w:t>
            </w:r>
          </w:p>
        </w:tc>
      </w:tr>
    </w:tbl>
    <w:p>
      <w:pPr>
        <w:spacing w:after="40"/>
      </w:pPr>
    </w:p>
    <w:p>
      <w:pPr/>
      <w:r>
        <w:t>这些字段同样只是数据流摘要。</w:t>
      </w:r>
    </w:p>
    <w:p>
      <w:pPr>
        <w:pStyle w:val="Heading2"/>
      </w:pPr>
      <w:r>
        <w:t>为什么 collector 要先创建</w:t>
      </w:r>
    </w:p>
    <w:p>
      <w:pPr/>
      <w:r>
        <w:rPr>
          <w:rFonts w:ascii="Consolas" w:hAnsi="Consolas" w:eastAsia="Microsoft YaHei"/>
          <w:color w:val="1F4D78"/>
          <w:sz w:val="19"/>
          <w:shd w:fill="EEF2F6"/>
        </w:rPr>
        <w:t>OutputProcessor.add_request()</w:t>
      </w:r>
      <w:r>
        <w:t xml:space="preserve"> 会为每个请求建立：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RequestState</w:t>
      </w:r>
      <w:r>
        <w:t>：保存 API 侧继续处理输出所需的逐请求状态；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RequestOutputCollector</w:t>
      </w:r>
      <w:r>
        <w:t xml:space="preserve">：供相应 </w:t>
      </w:r>
      <w:r>
        <w:rPr>
          <w:rFonts w:ascii="Consolas" w:hAnsi="Consolas" w:eastAsia="Microsoft YaHei"/>
          <w:color w:val="1F4D78"/>
          <w:sz w:val="19"/>
          <w:shd w:fill="EEF2F6"/>
        </w:rPr>
        <w:t>generate()</w:t>
      </w:r>
      <w:r>
        <w:t xml:space="preserve"> 等待和消费结果的收集器。</w:t>
      </w:r>
    </w:p>
    <w:p>
      <w:pPr/>
      <w:r>
        <w:t>最小状态演进如下：</w:t>
      </w:r>
    </w:p>
    <w:p>
      <w:pPr/>
      <w:r>
        <w:t>```text</w:t>
      </w:r>
    </w:p>
    <w:p>
      <w:pPr/>
      <w:r>
        <w:t>注册 request_id=r1</w:t>
      </w:r>
    </w:p>
    <w:p>
      <w:pPr/>
      <w:r>
        <w:t>r1 → RequestState(r1)</w:t>
      </w:r>
    </w:p>
    <w:p>
      <w:pPr/>
      <w:r>
        <w:t>r1 → collector(r1)</w:t>
      </w:r>
    </w:p>
    <w:p>
      <w:pPr/>
      <w:r>
        <w:t>发送 ADD(r1)</w:t>
      </w:r>
    </w:p>
    <w:p>
      <w:pPr/>
      <w:r>
        <w:t>→ Engine Core</w:t>
      </w:r>
    </w:p>
    <w:p>
      <w:pPr/>
      <w:r>
        <w:t>Core 返回 EngineCoreOutput(request_id=r1)</w:t>
      </w:r>
    </w:p>
    <w:p>
      <w:pPr/>
      <w:r>
        <w:t>→ 共享 Output Handler</w:t>
      </w:r>
    </w:p>
    <w:p>
      <w:pPr/>
      <w:r>
        <w:t>→ process_outputs()</w:t>
      </w:r>
    </w:p>
    <w:p>
      <w:pPr/>
      <w:r>
        <w:t>→ collector(r1)</w:t>
      </w:r>
    </w:p>
    <w:p>
      <w:pPr/>
      <w:r>
        <w:t>→ generate(r1) 被唤醒</w:t>
      </w:r>
    </w:p>
    <w:p>
      <w:pPr/>
      <w:r>
        <w:t>→ yield RequestOutput</w:t>
      </w:r>
    </w:p>
    <w:p>
      <w:pPr/>
      <w:r>
        <w:t>```</w:t>
      </w:r>
    </w:p>
    <w:p>
      <w:pPr/>
      <w:r>
        <w:t>从控制流可以确认，collector 的注册发生在 ZMQ 发送之前。因此，在 Core 开始产生输出前，本地已经存在确定的路由目标。</w:t>
      </w:r>
    </w:p>
    <w:p>
      <w:pPr/>
      <w:r>
        <w:t>把这个设计称为“避免丢失输出”属于基于控制流的合理推断，而不是材料提供的故障统计。材料没有给出乱序实验、队列容量或相关性能数据。</w:t>
      </w:r>
    </w:p>
    <w:p>
      <w:pPr/>
      <w:r>
        <w:t xml:space="preserve">如果同时存在 </w:t>
      </w:r>
      <w:r>
        <w:rPr>
          <w:rFonts w:ascii="Consolas" w:hAnsi="Consolas" w:eastAsia="Microsoft YaHei"/>
          <w:color w:val="1F4D78"/>
          <w:sz w:val="19"/>
          <w:shd w:fill="EEF2F6"/>
        </w:rPr>
        <w:t>r1</w:t>
      </w:r>
      <w:r>
        <w:t xml:space="preserve"> 与 </w:t>
      </w:r>
      <w:r>
        <w:rPr>
          <w:rFonts w:ascii="Consolas" w:hAnsi="Consolas" w:eastAsia="Microsoft YaHei"/>
          <w:color w:val="1F4D78"/>
          <w:sz w:val="19"/>
          <w:shd w:fill="EEF2F6"/>
        </w:rPr>
        <w:t>r2</w:t>
      </w:r>
      <w:r>
        <w:t xml:space="preserve">，它们也不会各自读取一条 ZMQ 连接。独立的 Output Handler 统一接收 </w:t>
      </w:r>
      <w:r>
        <w:rPr>
          <w:rFonts w:ascii="Consolas" w:hAnsi="Consolas" w:eastAsia="Microsoft YaHei"/>
          <w:color w:val="1F4D78"/>
          <w:sz w:val="19"/>
          <w:shd w:fill="EEF2F6"/>
        </w:rPr>
        <w:t>EngineCoreOutputs</w:t>
      </w:r>
      <w:r>
        <w:t xml:space="preserve">，处理后再按 </w:t>
      </w:r>
      <w:r>
        <w:rPr>
          <w:rFonts w:ascii="Consolas" w:hAnsi="Consolas" w:eastAsia="Microsoft YaHei"/>
          <w:color w:val="1F4D78"/>
          <w:sz w:val="19"/>
          <w:shd w:fill="EEF2F6"/>
        </w:rPr>
        <w:t>request_id</w:t>
      </w:r>
      <w:r>
        <w:t xml:space="preserve"> 写入对应 collector。新增并发请求时，增加的是逐请求状态和 collector，而不是一组互相争抢消息的 ZMQ 消费者。</w:t>
      </w:r>
    </w:p>
    <w:p>
      <w:pPr>
        <w:pStyle w:val="Heading2"/>
      </w:pPr>
      <w:r>
        <w:t>请求进入 Core 后发生什么</w:t>
      </w:r>
    </w:p>
    <w:p>
      <w:pPr/>
      <w:r>
        <w:rPr>
          <w:rFonts w:ascii="Consolas" w:hAnsi="Consolas" w:eastAsia="Microsoft YaHei"/>
          <w:color w:val="1F4D78"/>
          <w:sz w:val="19"/>
          <w:shd w:fill="EEF2F6"/>
        </w:rPr>
        <w:t>EngineCoreProc.run_busy_loop()</w:t>
      </w:r>
      <w:r>
        <w:t xml:space="preserve"> 先处理输入通道中的控制消息：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ADD</w:t>
      </w:r>
      <w:r>
        <w:t>：加入新请求；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ABORT</w:t>
      </w:r>
      <w:r>
        <w:t>：取消已有请求；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UTILITY</w:t>
      </w:r>
      <w:r>
        <w:t>：材料未继续展开的辅助操作。</w:t>
      </w:r>
    </w:p>
    <w:p>
      <w:pPr/>
      <w:r>
        <w:t xml:space="preserve">处理完消息后，它才调用 </w:t>
      </w:r>
      <w:r>
        <w:rPr>
          <w:rFonts w:ascii="Consolas" w:hAnsi="Consolas" w:eastAsia="Microsoft YaHei"/>
          <w:color w:val="1F4D78"/>
          <w:sz w:val="19"/>
          <w:shd w:fill="EEF2F6"/>
        </w:rPr>
        <w:t>_process_engine_step()</w:t>
      </w:r>
      <w:r>
        <w:t>。其中，</w:t>
      </w:r>
      <w:r>
        <w:rPr>
          <w:rFonts w:ascii="Consolas" w:hAnsi="Consolas" w:eastAsia="Microsoft YaHei"/>
          <w:color w:val="1F4D78"/>
          <w:sz w:val="19"/>
          <w:shd w:fill="EEF2F6"/>
        </w:rPr>
        <w:t>ADD</w:t>
      </w:r>
      <w:r>
        <w:t xml:space="preserve"> 最终通过 </w:t>
      </w:r>
      <w:r>
        <w:rPr>
          <w:rFonts w:ascii="Consolas" w:hAnsi="Consolas" w:eastAsia="Microsoft YaHei"/>
          <w:color w:val="1F4D78"/>
          <w:sz w:val="19"/>
          <w:shd w:fill="EEF2F6"/>
        </w:rPr>
        <w:t>Scheduler.add_request()</w:t>
      </w:r>
      <w:r>
        <w:t xml:space="preserve"> 进入 </w:t>
      </w:r>
      <w:r>
        <w:rPr>
          <w:rFonts w:ascii="Consolas" w:hAnsi="Consolas" w:eastAsia="Microsoft YaHei"/>
          <w:color w:val="1F4D78"/>
          <w:sz w:val="19"/>
          <w:shd w:fill="EEF2F6"/>
        </w:rPr>
        <w:t>waiting</w:t>
      </w:r>
      <w:r>
        <w:t>。</w:t>
      </w:r>
    </w:p>
    <w:p>
      <w:pPr/>
      <w:r>
        <w:t xml:space="preserve">进入 </w:t>
      </w:r>
      <w:r>
        <w:rPr>
          <w:rFonts w:ascii="Consolas" w:hAnsi="Consolas" w:eastAsia="Microsoft YaHei"/>
          <w:color w:val="1F4D78"/>
          <w:sz w:val="19"/>
          <w:shd w:fill="EEF2F6"/>
        </w:rPr>
        <w:t>waiting</w:t>
      </w:r>
      <w:r>
        <w:t xml:space="preserve"> 只代表请求取得参与调度的资格，不表示它一定会进入当前批次。是否获选还要看 token 预算、序列容量和 KV Cache 资源。</w:t>
      </w:r>
    </w:p>
    <w:p>
      <w:pPr/>
      <w:r>
        <w:t>边界上应始终区分：</w:t>
      </w:r>
    </w:p>
    <w:p>
      <w:pPr/>
      <w:r>
        <w:t>```text</w:t>
      </w:r>
    </w:p>
    <w:p>
      <w:pPr/>
      <w:r>
        <w:t>请求跨进程：ROUTER → DEALER</w:t>
      </w:r>
    </w:p>
    <w:p>
      <w:pPr/>
      <w:r>
        <w:t>输出跨进程：PUSH → PULL</w:t>
      </w:r>
    </w:p>
    <w:p>
      <w:pPr/>
      <w:r>
        <w:t>API 进程内：outputs_queue</w:t>
      </w:r>
    </w:p>
    <w:p>
      <w:pPr/>
      <w:r>
        <w:t>Core 进程内：output_queue</w:t>
      </w:r>
    </w:p>
    <w:p>
      <w:pPr/>
      <w:r>
        <w:t>逐请求交付：RequestOutputCollector</w:t>
      </w:r>
    </w:p>
    <w:p>
      <w:pPr/>
      <w:r>
        <w:t>```</w:t>
      </w:r>
    </w:p>
    <w:p>
      <w:pPr>
        <w:pStyle w:val="Heading1"/>
      </w:pPr>
      <w:r>
        <w:t>四、Scheduler 如何把等待队列变成本轮 GPU 批次</w:t>
      </w:r>
    </w:p>
    <w:p>
      <w:pPr/>
      <w:r>
        <w:rPr>
          <w:rFonts w:ascii="Consolas" w:hAnsi="Consolas" w:eastAsia="Microsoft YaHei"/>
          <w:color w:val="1F4D78"/>
          <w:sz w:val="19"/>
          <w:shd w:fill="EEF2F6"/>
        </w:rPr>
        <w:t>EngineCore.step()</w:t>
      </w:r>
      <w:r>
        <w:t xml:space="preserve"> 会反复推进活跃请求，但每一轮都不会把队列中的所有请求直接交给 GPU。它首先调用 </w:t>
      </w:r>
      <w:r>
        <w:rPr>
          <w:rFonts w:ascii="Consolas" w:hAnsi="Consolas" w:eastAsia="Microsoft YaHei"/>
          <w:color w:val="1F4D78"/>
          <w:sz w:val="19"/>
          <w:shd w:fill="EEF2F6"/>
        </w:rPr>
        <w:t>Scheduler.schedule()</w:t>
      </w:r>
      <w:r>
        <w:t>，回答三个相互约束的问题：</w:t>
      </w:r>
    </w:p>
    <w:p>
      <w:pPr>
        <w:spacing w:after="80" w:line="290" w:lineRule="auto"/>
        <w:numPr>
          <w:ilvl w:val="0"/>
          <w:numId w:val="15"/>
        </w:numPr>
      </w:pPr>
      <w:r>
        <w:t>本轮选择哪些请求；</w:t>
      </w:r>
    </w:p>
    <w:p>
      <w:pPr>
        <w:spacing w:after="80" w:line="290" w:lineRule="auto"/>
        <w:numPr>
          <w:ilvl w:val="0"/>
          <w:numId w:val="15"/>
        </w:numPr>
      </w:pPr>
      <w:r>
        <w:t>每个请求计算多少 token；</w:t>
      </w:r>
    </w:p>
    <w:p>
      <w:pPr>
        <w:spacing w:after="80" w:line="290" w:lineRule="auto"/>
        <w:numPr>
          <w:ilvl w:val="0"/>
          <w:numId w:val="15"/>
        </w:numPr>
      </w:pPr>
      <w:r>
        <w:t>KV Cache 是否足以支撑这些计算。</w:t>
      </w:r>
    </w:p>
    <w:p>
      <w:pPr/>
      <w:r>
        <w:t xml:space="preserve">一次 </w:t>
      </w:r>
      <w:r>
        <w:rPr>
          <w:rFonts w:ascii="Consolas" w:hAnsi="Consolas" w:eastAsia="Microsoft YaHei"/>
          <w:color w:val="1F4D78"/>
          <w:sz w:val="19"/>
          <w:shd w:fill="EEF2F6"/>
        </w:rPr>
        <w:t>step()</w:t>
      </w:r>
      <w:r>
        <w:t xml:space="preserve"> 可以压缩为四个阶段：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98"/>
        <w:gridCol w:w="4177"/>
        <w:gridCol w:w="2685"/>
      </w:tblGrid>
      <w:tr>
        <w:trPr>
          <w:tblHeader w:val="true"/>
        </w:trPr>
        <w:tc>
          <w:tcPr>
            <w:tcW w:type="dxa" w:w="2498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阶段</w:t>
            </w:r>
          </w:p>
        </w:tc>
        <w:tc>
          <w:tcPr>
            <w:tcW w:type="dxa" w:w="4177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主要动作</w:t>
            </w:r>
          </w:p>
        </w:tc>
        <w:tc>
          <w:tcPr>
            <w:tcW w:type="dxa" w:w="2685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产物或状态变化</w:t>
            </w:r>
          </w:p>
        </w:tc>
      </w:tr>
      <w:tr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Schedule</w:t>
            </w:r>
          </w:p>
        </w:tc>
        <w:tc>
          <w:tcPr>
            <w:tcW w:type="dxa" w:w="41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选择请求、分配 token 配额和 KV Cache blocks</w:t>
            </w:r>
          </w:p>
        </w:tc>
        <w:tc>
          <w:tcPr>
            <w:tcW w:type="dxa" w:w="2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SchedulerOutput</w:t>
            </w:r>
          </w:p>
        </w:tc>
      </w:tr>
      <w:tr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Model Execution</w:t>
            </w:r>
          </w:p>
        </w:tc>
        <w:tc>
          <w:tcPr>
            <w:tcW w:type="dxa" w:w="41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准备输入并执行模型前向</w:t>
            </w:r>
          </w:p>
        </w:tc>
        <w:tc>
          <w:tcPr>
            <w:tcW w:type="dxa" w:w="2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暂存 logits</w:t>
            </w:r>
          </w:p>
        </w:tc>
      </w:tr>
      <w:tr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Sample</w:t>
            </w:r>
          </w:p>
        </w:tc>
        <w:tc>
          <w:tcPr>
            <w:tcW w:type="dxa" w:w="41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应用约束并从 logits 采样</w:t>
            </w:r>
          </w:p>
        </w:tc>
        <w:tc>
          <w:tcPr>
            <w:tcW w:type="dxa" w:w="2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ModelRunnerOutput</w:t>
            </w:r>
          </w:p>
        </w:tc>
      </w:tr>
      <w:tr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State Update</w:t>
            </w:r>
          </w:p>
        </w:tc>
        <w:tc>
          <w:tcPr>
            <w:tcW w:type="dxa" w:w="41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追加 token、检查停止条件、更新状态</w:t>
            </w:r>
          </w:p>
        </w:tc>
        <w:tc>
          <w:tcPr>
            <w:tcW w:type="dxa" w:w="2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完成时释放 KV Cache</w:t>
            </w:r>
          </w:p>
        </w:tc>
      </w:tr>
    </w:tbl>
    <w:p>
      <w:pPr>
        <w:spacing w:after="40"/>
      </w:pPr>
    </w:p>
    <w:p>
      <w:pPr/>
      <w:r>
        <w:t>调度器只负责构造“本轮执行计划”，并不直接执行模型计算。</w:t>
      </w:r>
    </w:p>
    <w:p>
      <w:pPr>
        <w:pStyle w:val="Heading2"/>
      </w:pPr>
      <w:r>
        <w:t>RUNNING 与 WAITING 如何汇入同一批次</w:t>
      </w:r>
    </w:p>
    <w:p>
      <w:pPr/>
      <w:r>
        <w:t xml:space="preserve">下面这张图的重点是左右关系：左侧展示两类请求如何接受资源检查，右侧展示这些决策如何固化为 </w:t>
      </w:r>
      <w:r>
        <w:rPr>
          <w:rFonts w:ascii="Consolas" w:hAnsi="Consolas" w:eastAsia="Microsoft YaHei"/>
          <w:color w:val="1F4D78"/>
          <w:sz w:val="19"/>
          <w:shd w:fill="EEF2F6"/>
        </w:rPr>
        <w:t>SchedulerOutput</w:t>
      </w:r>
      <w:r>
        <w:t>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591758"/>
            <wp:docPr id="5" name="Picture 5" descr="Scheduler 同时处理 RUNNING 与 WAITING 请求并生成本轮执行计划" title="Scheduler 同时处理 RUNNING 与 WAITING 请求并生成本轮执行计划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5：</w:t>
      </w:r>
      <w:r>
        <w:rPr>
          <w:rFonts w:ascii="Consolas" w:hAnsi="Consolas" w:eastAsia="Microsoft YaHei"/>
          <w:color w:val="1F4D78"/>
          <w:sz w:val="19"/>
          <w:shd w:fill="EEF2F6"/>
        </w:rPr>
        <w:t>Scheduler.schedule()</w:t>
      </w:r>
      <w:r>
        <w:t xml:space="preserve"> 的两条请求路径及 </w:t>
      </w:r>
      <w:r>
        <w:rPr>
          <w:rFonts w:ascii="Consolas" w:hAnsi="Consolas" w:eastAsia="Microsoft YaHei"/>
          <w:color w:val="1F4D78"/>
          <w:sz w:val="19"/>
          <w:shd w:fill="EEF2F6"/>
        </w:rPr>
        <w:t>SchedulerOutput</w:t>
      </w:r>
      <w:r>
        <w:t xml:space="preserve"> 代表性字段。来源：演讲 PPT，第 16 页。</w:t>
      </w:r>
    </w:p>
    <w:p>
      <w:pPr/>
      <w:r>
        <w:rPr>
          <w:rFonts w:ascii="Consolas" w:hAnsi="Consolas" w:eastAsia="Microsoft YaHei"/>
          <w:color w:val="1F4D78"/>
          <w:sz w:val="19"/>
          <w:shd w:fill="EEF2F6"/>
        </w:rPr>
        <w:t>RUNNING</w:t>
      </w:r>
      <w:r>
        <w:t xml:space="preserve"> 表示请求已经进入执行集合，但不意味着它只能处在 decode 阶段。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Prefill</w:t>
      </w:r>
      <w:r>
        <w:t xml:space="preserve"> 是处理提示词 token 的计算阶段。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Decode</w:t>
      </w:r>
      <w:r>
        <w:t xml:space="preserve"> 是利用已有上下文继续生成新 token 的阶段。</w:t>
      </w:r>
    </w:p>
    <w:p>
      <w:pPr/>
      <w:r>
        <w:t xml:space="preserve">对 </w:t>
      </w:r>
      <w:r>
        <w:rPr>
          <w:rFonts w:ascii="Consolas" w:hAnsi="Consolas" w:eastAsia="Microsoft YaHei"/>
          <w:color w:val="1F4D78"/>
          <w:sz w:val="19"/>
          <w:shd w:fill="EEF2F6"/>
        </w:rPr>
        <w:t>RUNNING</w:t>
      </w:r>
      <w:r>
        <w:t xml:space="preserve"> 请求，调度器需要：</w:t>
      </w:r>
    </w:p>
    <w:p>
      <w:pPr>
        <w:spacing w:after="80" w:line="290" w:lineRule="auto"/>
        <w:numPr>
          <w:ilvl w:val="0"/>
          <w:numId w:val="16"/>
        </w:numPr>
      </w:pPr>
      <w:r>
        <w:t>计算本轮可调度的 token 数；</w:t>
      </w:r>
    </w:p>
    <w:p>
      <w:pPr>
        <w:spacing w:after="80" w:line="290" w:lineRule="auto"/>
        <w:numPr>
          <w:ilvl w:val="0"/>
          <w:numId w:val="16"/>
        </w:numPr>
      </w:pPr>
      <w:r>
        <w:t>对长 prefill 做切分；</w:t>
      </w:r>
    </w:p>
    <w:p>
      <w:pPr>
        <w:spacing w:after="80" w:line="290" w:lineRule="auto"/>
        <w:numPr>
          <w:ilvl w:val="0"/>
          <w:numId w:val="16"/>
        </w:numPr>
      </w:pPr>
      <w:r>
        <w:t>为即将计算的 token 分配 KV Cache blocks；</w:t>
      </w:r>
    </w:p>
    <w:p>
      <w:pPr>
        <w:spacing w:after="80" w:line="290" w:lineRule="auto"/>
        <w:numPr>
          <w:ilvl w:val="0"/>
          <w:numId w:val="16"/>
        </w:numPr>
      </w:pPr>
      <w:r>
        <w:t>在可用显存块不足时处理抢占。</w:t>
      </w:r>
    </w:p>
    <w:p>
      <w:pPr/>
      <w:r>
        <w:t>KV Cache blocks 是承载注意力键值缓存的分块资源。材料没有提供 block 大小、真实地址布局、</w:t>
      </w:r>
      <w:r>
        <w:rPr>
          <w:rFonts w:ascii="Consolas" w:hAnsi="Consolas" w:eastAsia="Microsoft YaHei"/>
          <w:color w:val="1F4D78"/>
          <w:sz w:val="19"/>
          <w:shd w:fill="EEF2F6"/>
        </w:rPr>
        <w:t>long_prefill_token_threshold</w:t>
      </w:r>
      <w:r>
        <w:t xml:space="preserve"> 数值、抢占优先级或恢复成本。</w:t>
      </w:r>
    </w:p>
    <w:p>
      <w:pPr/>
      <w:r>
        <w:rPr>
          <w:rFonts w:ascii="Consolas" w:hAnsi="Consolas" w:eastAsia="Microsoft YaHei"/>
          <w:color w:val="1F4D78"/>
          <w:sz w:val="19"/>
          <w:shd w:fill="EEF2F6"/>
        </w:rPr>
        <w:t>WAITING</w:t>
      </w:r>
      <w:r>
        <w:t xml:space="preserve"> 请求则会经历：</w:t>
      </w:r>
    </w:p>
    <w:p>
      <w:pPr>
        <w:spacing w:after="80" w:line="290" w:lineRule="auto"/>
        <w:numPr>
          <w:ilvl w:val="0"/>
          <w:numId w:val="17"/>
        </w:numPr>
      </w:pPr>
      <w:r>
        <w:t>从等待队列取出候选；</w:t>
      </w:r>
    </w:p>
    <w:p>
      <w:pPr>
        <w:spacing w:after="80" w:line="290" w:lineRule="auto"/>
        <w:numPr>
          <w:ilvl w:val="0"/>
          <w:numId w:val="17"/>
        </w:numPr>
      </w:pPr>
      <w:r>
        <w:t>检查 prefix cache；</w:t>
      </w:r>
    </w:p>
    <w:p>
      <w:pPr>
        <w:spacing w:after="80" w:line="290" w:lineRule="auto"/>
        <w:numPr>
          <w:ilvl w:val="0"/>
          <w:numId w:val="17"/>
        </w:numPr>
      </w:pPr>
      <w:r>
        <w:t>检查序列容量；</w:t>
      </w:r>
    </w:p>
    <w:p>
      <w:pPr>
        <w:spacing w:after="80" w:line="290" w:lineRule="auto"/>
        <w:numPr>
          <w:ilvl w:val="0"/>
          <w:numId w:val="17"/>
        </w:numPr>
      </w:pPr>
      <w:r>
        <w:t>分配 KV Cache blocks；</w:t>
      </w:r>
    </w:p>
    <w:p>
      <w:pPr>
        <w:spacing w:after="80" w:line="290" w:lineRule="auto"/>
        <w:numPr>
          <w:ilvl w:val="0"/>
          <w:numId w:val="17"/>
        </w:numPr>
      </w:pPr>
      <w:r>
        <w:t xml:space="preserve">满足条件后转入 </w:t>
      </w:r>
      <w:r>
        <w:rPr>
          <w:rFonts w:ascii="Consolas" w:hAnsi="Consolas" w:eastAsia="Microsoft YaHei"/>
          <w:color w:val="1F4D78"/>
          <w:sz w:val="19"/>
          <w:shd w:fill="EEF2F6"/>
        </w:rPr>
        <w:t>running</w:t>
      </w:r>
      <w:r>
        <w:t>。</w:t>
      </w:r>
    </w:p>
    <w:p>
      <w:pPr/>
      <w:r>
        <w:t xml:space="preserve">所以，从 </w:t>
      </w:r>
      <w:r>
        <w:rPr>
          <w:rFonts w:ascii="Consolas" w:hAnsi="Consolas" w:eastAsia="Microsoft YaHei"/>
          <w:color w:val="1F4D78"/>
          <w:sz w:val="19"/>
          <w:shd w:fill="EEF2F6"/>
        </w:rPr>
        <w:t>waiting</w:t>
      </w:r>
      <w:r>
        <w:t xml:space="preserve"> 进入 </w:t>
      </w:r>
      <w:r>
        <w:rPr>
          <w:rFonts w:ascii="Consolas" w:hAnsi="Consolas" w:eastAsia="Microsoft YaHei"/>
          <w:color w:val="1F4D78"/>
          <w:sz w:val="19"/>
          <w:shd w:fill="EEF2F6"/>
        </w:rPr>
        <w:t>running</w:t>
      </w:r>
      <w:r>
        <w:t xml:space="preserve"> 不是简单的先进先出操作。prefix cache、序列容量和 KV Cache 可用块都会改变本轮选择。</w:t>
      </w:r>
    </w:p>
    <w:p>
      <w:pPr>
        <w:pStyle w:val="Heading2"/>
      </w:pPr>
      <w:r>
        <w:rPr>
          <w:rFonts w:ascii="Consolas" w:hAnsi="Consolas" w:eastAsia="Microsoft YaHei"/>
          <w:color w:val="1F4D78"/>
          <w:sz w:val="19"/>
          <w:shd w:fill="EEF2F6"/>
        </w:rPr>
        <w:t>SchedulerOutput</w:t>
      </w:r>
      <w:r>
        <w:t xml:space="preserve"> 怎样描述执行计划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92"/>
        <w:gridCol w:w="5368"/>
      </w:tblGrid>
      <w:tr>
        <w:trPr>
          <w:tblHeader w:val="true"/>
        </w:trPr>
        <w:tc>
          <w:tcPr>
            <w:tcW w:type="dxa" w:w="3992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字段</w:t>
            </w:r>
          </w:p>
        </w:tc>
        <w:tc>
          <w:tcPr>
            <w:tcW w:type="dxa" w:w="5368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本轮含义</w:t>
            </w:r>
          </w:p>
        </w:tc>
      </w:tr>
      <w:tr>
        <w:tc>
          <w:tcPr>
            <w:tcW w:type="dxa" w:w="3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num_scheduled_tokens</w:t>
            </w:r>
          </w:p>
        </w:tc>
        <w:tc>
          <w:tcPr>
            <w:tcW w:type="dxa" w:w="5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从请求 ID 映射到 token 数，表示各请求本轮的计算配额</w:t>
            </w:r>
          </w:p>
        </w:tc>
      </w:tr>
      <w:tr>
        <w:tc>
          <w:tcPr>
            <w:tcW w:type="dxa" w:w="3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scheduled_new_reqs</w:t>
            </w:r>
          </w:p>
        </w:tc>
        <w:tc>
          <w:tcPr>
            <w:tcW w:type="dxa" w:w="5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本轮新进入执行集合的请求</w:t>
            </w:r>
          </w:p>
        </w:tc>
      </w:tr>
      <w:tr>
        <w:tc>
          <w:tcPr>
            <w:tcW w:type="dxa" w:w="3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scheduled_cached_reqs</w:t>
            </w:r>
          </w:p>
        </w:tc>
        <w:tc>
          <w:tcPr>
            <w:tcW w:type="dxa" w:w="5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已在执行集合中并继续参与本轮计算的请求</w:t>
            </w:r>
          </w:p>
        </w:tc>
      </w:tr>
      <w:tr>
        <w:tc>
          <w:tcPr>
            <w:tcW w:type="dxa" w:w="3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block_ids</w:t>
            </w:r>
          </w:p>
        </w:tc>
        <w:tc>
          <w:tcPr>
            <w:tcW w:type="dxa" w:w="5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请求与 KV Cache blocks 之间的映射</w:t>
            </w:r>
          </w:p>
        </w:tc>
      </w:tr>
      <w:tr>
        <w:tc>
          <w:tcPr>
            <w:tcW w:type="dxa" w:w="3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finished_req_ids</w:t>
            </w:r>
          </w:p>
        </w:tc>
        <w:tc>
          <w:tcPr>
            <w:tcW w:type="dxa" w:w="5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已完成、需要清理状态的请求标识</w:t>
            </w:r>
          </w:p>
        </w:tc>
      </w:tr>
    </w:tbl>
    <w:p>
      <w:pPr>
        <w:spacing w:after="40"/>
      </w:pPr>
    </w:p>
    <w:p>
      <w:pPr/>
      <w:r>
        <w:t>后续组件不必重新扫描等待队列，也不必自行判断每个请求该计算多少 token；它们只需执行 Scheduler 已经确定的请求分类、配额和块映射。</w:t>
      </w:r>
    </w:p>
    <w:p>
      <w:pPr/>
      <w:r>
        <w:t>这些仍是代表性字段，并非完整类型定义。</w:t>
      </w:r>
    </w:p>
    <w:p>
      <w:pPr>
        <w:pStyle w:val="Heading2"/>
      </w:pPr>
      <w:r>
        <w:t>三个请求的最小调度例子</w:t>
      </w:r>
    </w:p>
    <w:p>
      <w:pPr/>
      <w:r>
        <w:t>设当前有三个请求：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61"/>
        <w:gridCol w:w="1907"/>
        <w:gridCol w:w="1907"/>
        <w:gridCol w:w="3985"/>
      </w:tblGrid>
      <w:tr>
        <w:trPr>
          <w:tblHeader w:val="true"/>
        </w:trPr>
        <w:tc>
          <w:tcPr>
            <w:tcW w:type="dxa" w:w="1561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请求</w:t>
            </w:r>
          </w:p>
        </w:tc>
        <w:tc>
          <w:tcPr>
            <w:tcW w:type="dxa" w:w="1907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调度前状态</w:t>
            </w:r>
          </w:p>
        </w:tc>
        <w:tc>
          <w:tcPr>
            <w:tcW w:type="dxa" w:w="1907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当前阶段</w:t>
            </w:r>
          </w:p>
        </w:tc>
        <w:tc>
          <w:tcPr>
            <w:tcW w:type="dxa" w:w="3985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本轮结果</w:t>
            </w:r>
          </w:p>
        </w:tc>
      </w:tr>
      <w:tr>
        <w:tc>
          <w:tcPr>
            <w:tcW w:type="dxa" w:w="15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A</w:t>
            </w:r>
          </w:p>
        </w:tc>
        <w:tc>
          <w:tcPr>
            <w:tcW w:type="dxa" w:w="1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RUNNING</w:t>
            </w:r>
          </w:p>
        </w:tc>
        <w:tc>
          <w:tcPr>
            <w:tcW w:type="dxa" w:w="1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decode</w:t>
            </w:r>
          </w:p>
        </w:tc>
        <w:tc>
          <w:tcPr>
            <w:tcW w:type="dxa" w:w="3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获得配额并继续执行</w:t>
            </w:r>
          </w:p>
        </w:tc>
      </w:tr>
      <w:tr>
        <w:tc>
          <w:tcPr>
            <w:tcW w:type="dxa" w:w="15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B</w:t>
            </w:r>
          </w:p>
        </w:tc>
        <w:tc>
          <w:tcPr>
            <w:tcW w:type="dxa" w:w="1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WAITING</w:t>
            </w:r>
          </w:p>
        </w:tc>
        <w:tc>
          <w:tcPr>
            <w:tcW w:type="dxa" w:w="1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prefill</w:t>
            </w:r>
          </w:p>
        </w:tc>
        <w:tc>
          <w:tcPr>
            <w:tcW w:type="dxa" w:w="3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 xml:space="preserve">通过缓存、容量和 KV 检查，转入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running</w:t>
            </w:r>
          </w:p>
        </w:tc>
      </w:tr>
      <w:tr>
        <w:tc>
          <w:tcPr>
            <w:tcW w:type="dxa" w:w="15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C</w:t>
            </w:r>
          </w:p>
        </w:tc>
        <w:tc>
          <w:tcPr>
            <w:tcW w:type="dxa" w:w="1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WAITING</w:t>
            </w:r>
          </w:p>
        </w:tc>
        <w:tc>
          <w:tcPr>
            <w:tcW w:type="dxa" w:w="1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prefill</w:t>
            </w:r>
          </w:p>
        </w:tc>
        <w:tc>
          <w:tcPr>
            <w:tcW w:type="dxa" w:w="3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因 KV Cache blocks 不足，继续等待</w:t>
            </w:r>
          </w:p>
        </w:tc>
      </w:tr>
    </w:tbl>
    <w:p>
      <w:pPr>
        <w:spacing w:after="40"/>
      </w:pPr>
    </w:p>
    <w:p>
      <w:pPr/>
      <w:r>
        <w:t xml:space="preserve">本轮 </w:t>
      </w:r>
      <w:r>
        <w:rPr>
          <w:rFonts w:ascii="Consolas" w:hAnsi="Consolas" w:eastAsia="Microsoft YaHei"/>
          <w:color w:val="1F4D78"/>
          <w:sz w:val="19"/>
          <w:shd w:fill="EEF2F6"/>
        </w:rPr>
        <w:t>SchedulerOutput</w:t>
      </w:r>
      <w:r>
        <w:t xml:space="preserve"> 同时包含 A 和 B：</w:t>
      </w:r>
    </w:p>
    <w:p>
      <w:pPr>
        <w:spacing w:after="80" w:line="290" w:lineRule="auto"/>
        <w:numPr>
          <w:ilvl w:val="0"/>
          <w:numId w:val="10"/>
        </w:numPr>
      </w:pPr>
      <w:r>
        <w:t>A 属于已经在执行集合中的请求；</w:t>
      </w:r>
    </w:p>
    <w:p>
      <w:pPr>
        <w:spacing w:after="80" w:line="290" w:lineRule="auto"/>
        <w:numPr>
          <w:ilvl w:val="0"/>
          <w:numId w:val="10"/>
        </w:numPr>
      </w:pPr>
      <w:r>
        <w:t>B 属于本轮新加入的请求；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两者都在 </w:t>
      </w:r>
      <w:r>
        <w:rPr>
          <w:rFonts w:ascii="Consolas" w:hAnsi="Consolas" w:eastAsia="Microsoft YaHei"/>
          <w:color w:val="1F4D78"/>
          <w:sz w:val="19"/>
          <w:shd w:fill="EEF2F6"/>
        </w:rPr>
        <w:t>num_scheduled_tokens</w:t>
      </w:r>
      <w:r>
        <w:t xml:space="preserve"> 中获得配额；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block_ids</w:t>
      </w:r>
      <w:r>
        <w:t xml:space="preserve"> 记录它们本轮使用的 KV Cache blocks；</w:t>
      </w:r>
    </w:p>
    <w:p>
      <w:pPr>
        <w:spacing w:after="80" w:line="290" w:lineRule="auto"/>
        <w:numPr>
          <w:ilvl w:val="0"/>
          <w:numId w:val="10"/>
        </w:numPr>
      </w:pPr>
      <w:r>
        <w:t>C 没有满足资源条件，因此不进入本轮模型执行。</w:t>
      </w:r>
    </w:p>
    <w:p>
      <w:pPr/>
      <w:r>
        <w:t>同一个批次由此可以同时包含 A 的 decode 和 B 的 prefill。</w:t>
      </w:r>
    </w:p>
    <w:p>
      <w:pPr/>
      <w:r>
        <w:rPr>
          <w:b/>
        </w:rPr>
        <w:t>Continuous batching（连续批处理）</w:t>
      </w:r>
      <w:r>
        <w:t>指不同请求可以在不同生命周期阶段共同组成当前批次。GPU 不必等待整批请求全部结束 prefill 后，再一起进入 decode。</w:t>
      </w:r>
    </w:p>
    <w:p>
      <w:pPr/>
      <w:r>
        <w:t>材料没有给出全局 token 预算、具体配额、批大小或 KV block 数量，因此这里能确认的是结构机制，而不是吞吐提升比例。</w:t>
      </w:r>
    </w:p>
    <w:p>
      <w:pPr>
        <w:pStyle w:val="Heading2"/>
      </w:pPr>
      <w:r>
        <w:t>KV Cache 如何形成跨轮闭环</w:t>
      </w:r>
    </w:p>
    <w:p>
      <w:pPr/>
      <w:r>
        <w:t>```text</w:t>
      </w:r>
    </w:p>
    <w:p>
      <w:pPr/>
      <w:r>
        <w:t>Phase 1：调度请求并分配 blocks</w:t>
      </w:r>
    </w:p>
    <w:p>
      <w:pPr/>
      <w:r>
        <w:t>↓</w:t>
      </w:r>
    </w:p>
    <w:p>
      <w:pPr/>
      <w:r>
        <w:t>Phase 2/3：执行前向并采样</w:t>
      </w:r>
    </w:p>
    <w:p>
      <w:pPr/>
      <w:r>
        <w:t>↓</w:t>
      </w:r>
    </w:p>
    <w:p>
      <w:pPr/>
      <w:r>
        <w:t>Phase 4：请求完成时释放 blocks</w:t>
      </w:r>
    </w:p>
    <w:p>
      <w:pPr/>
      <w:r>
        <w:t>↓</w:t>
      </w:r>
    </w:p>
    <w:p>
      <w:pPr/>
      <w:r>
        <w:t>下一轮 Phase 1：根据新的可用容量继续调度</w:t>
      </w:r>
    </w:p>
    <w:p>
      <w:pPr/>
      <w:r>
        <w:t>```</w:t>
      </w:r>
    </w:p>
    <w:p>
      <w:pPr/>
      <w:r>
        <w:t xml:space="preserve">若 Phase 1 中资源不足，调度器可能抢占请求，使其回到 </w:t>
      </w:r>
      <w:r>
        <w:rPr>
          <w:rFonts w:ascii="Consolas" w:hAnsi="Consolas" w:eastAsia="Microsoft YaHei"/>
          <w:color w:val="1F4D78"/>
          <w:sz w:val="19"/>
          <w:shd w:fill="EEF2F6"/>
        </w:rPr>
        <w:t>waiting</w:t>
      </w:r>
      <w:r>
        <w:t>；请求在 Phase 4 完成后释放 KV Cache，又会改变下一轮可用容量。</w:t>
      </w:r>
    </w:p>
    <w:p>
      <w:pPr/>
      <w:r>
        <w:t>因此，continuous batching 并不只是“把请求拼在一起”。它依赖调度决策、KV Cache 生命周期和跨轮持久状态共同成立。</w:t>
      </w:r>
    </w:p>
    <w:p>
      <w:pPr>
        <w:pStyle w:val="Heading1"/>
      </w:pPr>
      <w:r>
        <w:t xml:space="preserve">五、从 </w:t>
      </w:r>
      <w:r>
        <w:rPr>
          <w:rFonts w:ascii="Consolas" w:hAnsi="Consolas" w:eastAsia="Microsoft YaHei"/>
          <w:color w:val="1F4D78"/>
          <w:sz w:val="19"/>
          <w:shd w:fill="EEF2F6"/>
        </w:rPr>
        <w:t>SchedulerOutput</w:t>
      </w:r>
      <w:r>
        <w:t xml:space="preserve"> 到 logits：GPUModelRunner 的执行现场</w:t>
      </w:r>
    </w:p>
    <w:p>
      <w:pPr/>
      <w:r>
        <w:t>调度器只描述“这一轮算什么”。真正执行前，还要把离散的请求、token 配额和 KV block 映射转换成 GPU 能够消费的批量张量。</w:t>
      </w:r>
    </w:p>
    <w:p>
      <w:pPr/>
      <w:r>
        <w:t>这里先看三层职责图，因为 Worker、GPUModelRunner 与 Model 经常被笼统地称为“模型执行层”，但它们管理的状态完全不同。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575560"/>
            <wp:docPr id="6" name="Picture 6" descr="Worker、GPUModelRunner 与 Model 的职责边界" title="Worker、GPUModelRunner 与 Model 的职责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6：模型执行阶段的三层组件及调用关系。来源：演讲 PPT，第 17 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31"/>
        <w:gridCol w:w="2771"/>
        <w:gridCol w:w="2562"/>
        <w:gridCol w:w="2196"/>
      </w:tblGrid>
      <w:tr>
        <w:trPr>
          <w:tblHeader w:val="true"/>
        </w:trPr>
        <w:tc>
          <w:tcPr>
            <w:tcW w:type="dxa" w:w="1831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组件</w:t>
            </w:r>
          </w:p>
        </w:tc>
        <w:tc>
          <w:tcPr>
            <w:tcW w:type="dxa" w:w="2771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持有或管理的对象</w:t>
            </w:r>
          </w:p>
        </w:tc>
        <w:tc>
          <w:tcPr>
            <w:tcW w:type="dxa" w:w="2562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核心职责</w:t>
            </w:r>
          </w:p>
        </w:tc>
        <w:tc>
          <w:tcPr>
            <w:tcW w:type="dxa" w:w="2196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不负责什么</w:t>
            </w:r>
          </w:p>
        </w:tc>
      </w:tr>
      <w:tr>
        <w:tc>
          <w:tcPr>
            <w:tcW w:type="dxa" w:w="18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Worker</w:t>
            </w:r>
          </w:p>
        </w:tc>
        <w:tc>
          <w:tcPr>
            <w:tcW w:type="dxa" w:w="2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rank、设备、分布式通信、GPU 内存、ModelRunner</w:t>
            </w:r>
          </w:p>
        </w:tc>
        <w:tc>
          <w:tcPr>
            <w:tcW w:type="dxa" w:w="2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建立设备和并行执行环境</w:t>
            </w:r>
          </w:p>
        </w:tc>
        <w:tc>
          <w:tcPr>
            <w:tcW w:type="dxa" w:w="2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不直接组织请求批次</w:t>
            </w:r>
          </w:p>
        </w:tc>
      </w:tr>
      <w:tr>
        <w:tc>
          <w:tcPr>
            <w:tcW w:type="dxa" w:w="18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GPUModelRunner</w:t>
            </w:r>
          </w:p>
        </w:tc>
        <w:tc>
          <w:tcPr>
            <w:tcW w:type="dxa" w:w="2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 xml:space="preserve">持久化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InputBatch</w:t>
            </w:r>
            <w:r>
              <w:rPr>
                <w:rFonts w:ascii="Calibri" w:hAnsi="Calibri" w:eastAsia="Microsoft YaHei"/>
                <w:sz w:val="18"/>
              </w:rPr>
              <w:t>、执行状态</w:t>
            </w:r>
          </w:p>
        </w:tc>
        <w:tc>
          <w:tcPr>
            <w:tcW w:type="dxa" w:w="2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更新批状态、构造输入、处理多模态数据、调用前向并衔接采样</w:t>
            </w:r>
          </w:p>
        </w:tc>
        <w:tc>
          <w:tcPr>
            <w:tcW w:type="dxa" w:w="2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不实现 Transformer 的逐层计算</w:t>
            </w:r>
          </w:p>
        </w:tc>
      </w:tr>
      <w:tr>
        <w:tc>
          <w:tcPr>
            <w:tcW w:type="dxa" w:w="18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Model</w:t>
            </w:r>
          </w:p>
        </w:tc>
        <w:tc>
          <w:tcPr>
            <w:tcW w:type="dxa" w:w="2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网络层和模型参数</w:t>
            </w:r>
          </w:p>
        </w:tc>
        <w:tc>
          <w:tcPr>
            <w:tcW w:type="dxa" w:w="2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完成一次模型前向</w:t>
            </w:r>
          </w:p>
        </w:tc>
        <w:tc>
          <w:tcPr>
            <w:tcW w:type="dxa" w:w="2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不管理调度、请求生命周期和采样</w:t>
            </w:r>
          </w:p>
        </w:tc>
      </w:tr>
    </w:tbl>
    <w:p>
      <w:pPr>
        <w:spacing w:after="40"/>
      </w:pPr>
    </w:p>
    <w:p>
      <w:pPr/>
      <w:r>
        <w:t xml:space="preserve">“Model 只负责一次前向”描述的是职责边界，不表示一个请求只执行一次前向。请求进入 decode 后通常跨越多个 </w:t>
      </w:r>
      <w:r>
        <w:rPr>
          <w:rFonts w:ascii="Consolas" w:hAnsi="Consolas" w:eastAsia="Microsoft YaHei"/>
          <w:color w:val="1F4D78"/>
          <w:sz w:val="19"/>
          <w:shd w:fill="EEF2F6"/>
        </w:rPr>
        <w:t>step()</w:t>
      </w:r>
      <w:r>
        <w:t>；每轮都可能重新形成批次并调用一次 Model。</w:t>
      </w:r>
    </w:p>
    <w:p>
      <w:pPr>
        <w:pStyle w:val="Heading2"/>
      </w:pPr>
      <w:r>
        <w:rPr>
          <w:rFonts w:ascii="Consolas" w:hAnsi="Consolas" w:eastAsia="Microsoft YaHei"/>
          <w:color w:val="1F4D78"/>
          <w:sz w:val="19"/>
          <w:shd w:fill="EEF2F6"/>
        </w:rPr>
        <w:t>InputBatch</w:t>
      </w:r>
      <w:r>
        <w:t xml:space="preserve"> 为什么要跨轮保留</w:t>
      </w:r>
    </w:p>
    <w:p>
      <w:pPr/>
      <w:r>
        <w:rPr>
          <w:rFonts w:ascii="Consolas" w:hAnsi="Consolas" w:eastAsia="Microsoft YaHei"/>
          <w:color w:val="1F4D78"/>
          <w:sz w:val="19"/>
          <w:shd w:fill="EEF2F6"/>
        </w:rPr>
        <w:t>InputBatch</w:t>
      </w:r>
      <w:r>
        <w:t xml:space="preserve"> 汇总当前活跃请求对应的 GPU 状态，并跨迭代持久化。其作用可以通过两个请求的状态演进观察：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9"/>
        <w:gridCol w:w="2109"/>
        <w:gridCol w:w="2865"/>
        <w:gridCol w:w="2277"/>
      </w:tblGrid>
      <w:tr>
        <w:trPr>
          <w:tblHeader w:val="true"/>
        </w:trPr>
        <w:tc>
          <w:tcPr>
            <w:tcW w:type="dxa" w:w="2109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时刻</w:t>
            </w:r>
          </w:p>
        </w:tc>
        <w:tc>
          <w:tcPr>
            <w:tcW w:type="dxa" w:w="2109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请求 A</w:t>
            </w:r>
          </w:p>
        </w:tc>
        <w:tc>
          <w:tcPr>
            <w:tcW w:type="dxa" w:w="2865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请求 B</w:t>
            </w:r>
          </w:p>
        </w:tc>
        <w:tc>
          <w:tcPr>
            <w:tcW w:type="dxa" w:w="2277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b/>
                <w:color w:val="203748"/>
                <w:sz w:val="19"/>
                <w:shd w:fill="EEF2F6"/>
              </w:rPr>
              <w:t>InputBatch</w:t>
            </w:r>
            <w:r>
              <w:rPr>
                <w:rFonts w:ascii="Calibri" w:hAnsi="Calibri" w:eastAsia="Microsoft YaHei"/>
                <w:b/>
                <w:color w:val="203748"/>
                <w:sz w:val="18"/>
              </w:rPr>
              <w:t xml:space="preserve"> 的变化</w:t>
            </w:r>
          </w:p>
        </w:tc>
      </w:tr>
      <w:tr>
        <w:tc>
          <w:tcPr>
            <w:tcW w:type="dxa" w:w="2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第 k 轮开始</w:t>
            </w:r>
          </w:p>
        </w:tc>
        <w:tc>
          <w:tcPr>
            <w:tcW w:type="dxa" w:w="2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正在 decode</w:t>
            </w:r>
          </w:p>
        </w:tc>
        <w:tc>
          <w:tcPr>
            <w:tcW w:type="dxa" w:w="28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尚未进入执行</w:t>
            </w:r>
          </w:p>
        </w:tc>
        <w:tc>
          <w:tcPr>
            <w:tcW w:type="dxa" w:w="2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保留 A</w:t>
            </w:r>
          </w:p>
        </w:tc>
      </w:tr>
      <w:tr>
        <w:tc>
          <w:tcPr>
            <w:tcW w:type="dxa" w:w="2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第 k 轮调度后</w:t>
            </w:r>
          </w:p>
        </w:tc>
        <w:tc>
          <w:tcPr>
            <w:tcW w:type="dxa" w:w="2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继续 decode</w:t>
            </w:r>
          </w:p>
        </w:tc>
        <w:tc>
          <w:tcPr>
            <w:tcW w:type="dxa" w:w="28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新加入并执行 prefill</w:t>
            </w:r>
          </w:p>
        </w:tc>
        <w:tc>
          <w:tcPr>
            <w:tcW w:type="dxa" w:w="2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在 A 的基础上加入 B</w:t>
            </w:r>
          </w:p>
        </w:tc>
      </w:tr>
      <w:tr>
        <w:tc>
          <w:tcPr>
            <w:tcW w:type="dxa" w:w="2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第 k+1 轮</w:t>
            </w:r>
          </w:p>
        </w:tc>
        <w:tc>
          <w:tcPr>
            <w:tcW w:type="dxa" w:w="2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未结束则保留，结束则移除</w:t>
            </w:r>
          </w:p>
        </w:tc>
        <w:tc>
          <w:tcPr>
            <w:tcW w:type="dxa" w:w="28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转入 decode 或继续 prefill</w:t>
            </w:r>
          </w:p>
        </w:tc>
        <w:tc>
          <w:tcPr>
            <w:tcW w:type="dxa" w:w="2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清理完成项，保留其余活跃项</w:t>
            </w:r>
          </w:p>
        </w:tc>
      </w:tr>
    </w:tbl>
    <w:p>
      <w:pPr>
        <w:spacing w:after="40"/>
      </w:pPr>
    </w:p>
    <w:p>
      <w:pPr/>
      <w:r>
        <w:t>新请求加入时不必丢弃已有 decode 请求；旧请求结束后也不会继续占据活跃批状态。</w:t>
      </w:r>
      <w:r>
        <w:rPr>
          <w:rFonts w:ascii="Consolas" w:hAnsi="Consolas" w:eastAsia="Microsoft YaHei"/>
          <w:color w:val="1F4D78"/>
          <w:sz w:val="19"/>
          <w:shd w:fill="EEF2F6"/>
        </w:rPr>
        <w:t>InputBatch</w:t>
      </w:r>
      <w:r>
        <w:t xml:space="preserve"> 的“保留、加入、移除”让批次能够随每轮调度变化。</w:t>
      </w:r>
    </w:p>
    <w:p>
      <w:pPr>
        <w:pStyle w:val="Heading2"/>
      </w:pPr>
      <w:r>
        <w:rPr>
          <w:rFonts w:ascii="Consolas" w:hAnsi="Consolas" w:eastAsia="Microsoft YaHei"/>
          <w:color w:val="1F4D78"/>
          <w:sz w:val="19"/>
          <w:shd w:fill="EEF2F6"/>
        </w:rPr>
        <w:t>execute_model()</w:t>
      </w:r>
      <w:r>
        <w:t xml:space="preserve"> 如何落实调度结果</w:t>
      </w:r>
    </w:p>
    <w:p>
      <w:pPr/>
      <w:r>
        <w:t>下面这张图要沿调用树阅读：左侧是持久状态和输入张量的更新，右侧是多模态编码与两条前向分支。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575560"/>
            <wp:docPr id="7" name="Picture 7" descr="execute_model 的状态更新、输入构建和前向分支" title="execute_model 的状态更新、输入构建和前向分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7：</w:t>
      </w:r>
      <w:r>
        <w:rPr>
          <w:rFonts w:ascii="Consolas" w:hAnsi="Consolas" w:eastAsia="Microsoft YaHei"/>
          <w:color w:val="1F4D78"/>
          <w:sz w:val="19"/>
          <w:shd w:fill="EEF2F6"/>
        </w:rPr>
        <w:t>execute_model()</w:t>
      </w:r>
      <w:r>
        <w:t xml:space="preserve"> 从状态更新到 logits 暂存的调用树。来源：演讲 PPT，第 18 页。</w:t>
      </w:r>
    </w:p>
    <w:p>
      <w:pPr/>
      <w:r>
        <w:t>主链路可以概括为：</w:t>
      </w:r>
    </w:p>
    <w:p>
      <w:pPr/>
      <w:r>
        <w:t>```text</w:t>
      </w:r>
    </w:p>
    <w:p>
      <w:pPr/>
      <w:r>
        <w:t>SchedulerOutput</w:t>
      </w:r>
    </w:p>
    <w:p>
      <w:pPr/>
      <w:r>
        <w:t>→ _update_states()</w:t>
      </w:r>
    </w:p>
    <w:p>
      <w:pPr/>
      <w:r>
        <w:t>→ _prepare_inputs()</w:t>
      </w:r>
    </w:p>
    <w:p>
      <w:pPr/>
      <w:r>
        <w:t>→ _preprocess()</w:t>
      </w:r>
    </w:p>
    <w:p>
      <w:pPr/>
      <w:r>
        <w:t>→ Model forward</w:t>
      </w:r>
    </w:p>
    <w:p>
      <w:pPr/>
      <w:r>
        <w:t>→ execute_model_state</w:t>
      </w:r>
    </w:p>
    <w:p>
      <w:pPr/>
      <w:r>
        <w:t>```</w:t>
      </w:r>
    </w:p>
    <w:p>
      <w:pPr/>
      <w:r>
        <w:t>第一步，</w:t>
      </w:r>
      <w:r>
        <w:rPr>
          <w:rFonts w:ascii="Consolas" w:hAnsi="Consolas" w:eastAsia="Microsoft YaHei"/>
          <w:color w:val="1F4D78"/>
          <w:sz w:val="19"/>
          <w:shd w:fill="EEF2F6"/>
        </w:rPr>
        <w:t>_update_states()</w:t>
      </w:r>
      <w:r>
        <w:t xml:space="preserve"> 把调度结果落实到 GPUModelRunner 的持久状态中。它会：</w:t>
      </w:r>
    </w:p>
    <w:p>
      <w:pPr>
        <w:spacing w:after="80" w:line="290" w:lineRule="auto"/>
        <w:numPr>
          <w:ilvl w:val="0"/>
          <w:numId w:val="10"/>
        </w:numPr>
      </w:pPr>
      <w:r>
        <w:t>清理已完成请求的 cached state；</w:t>
      </w:r>
    </w:p>
    <w:p>
      <w:pPr>
        <w:spacing w:after="80" w:line="290" w:lineRule="auto"/>
        <w:numPr>
          <w:ilvl w:val="0"/>
          <w:numId w:val="10"/>
        </w:numPr>
      </w:pPr>
      <w:r>
        <w:t>更新 KV block table；</w:t>
      </w:r>
    </w:p>
    <w:p>
      <w:pPr>
        <w:spacing w:after="80" w:line="290" w:lineRule="auto"/>
        <w:numPr>
          <w:ilvl w:val="0"/>
          <w:numId w:val="10"/>
        </w:numPr>
      </w:pPr>
      <w:r>
        <w:t>更新采样元数据；</w:t>
      </w:r>
    </w:p>
    <w:p>
      <w:pPr>
        <w:spacing w:after="80" w:line="290" w:lineRule="auto"/>
        <w:numPr>
          <w:ilvl w:val="0"/>
          <w:numId w:val="10"/>
        </w:numPr>
      </w:pPr>
      <w:r>
        <w:t>更新 LoRA 状态；</w:t>
      </w:r>
    </w:p>
    <w:p>
      <w:pPr>
        <w:spacing w:after="80" w:line="290" w:lineRule="auto"/>
        <w:numPr>
          <w:ilvl w:val="0"/>
          <w:numId w:val="10"/>
        </w:numPr>
      </w:pPr>
      <w:r>
        <w:t>处理新建、恢复或继续运行的请求；</w:t>
      </w:r>
    </w:p>
    <w:p>
      <w:pPr>
        <w:spacing w:after="80" w:line="290" w:lineRule="auto"/>
        <w:numPr>
          <w:ilvl w:val="0"/>
          <w:numId w:val="10"/>
        </w:numPr>
      </w:pPr>
      <w:r>
        <w:t>清理相应的 encoder cache 状态。</w:t>
      </w:r>
    </w:p>
    <w:p>
      <w:pPr/>
      <w:r>
        <w:t>因此，</w:t>
      </w:r>
      <w:r>
        <w:rPr>
          <w:rFonts w:ascii="Consolas" w:hAnsi="Consolas" w:eastAsia="Microsoft YaHei"/>
          <w:color w:val="1F4D78"/>
          <w:sz w:val="19"/>
          <w:shd w:fill="EEF2F6"/>
        </w:rPr>
        <w:t>SchedulerOutput</w:t>
      </w:r>
      <w:r>
        <w:t xml:space="preserve"> 不会直接传给 Model。它先改变 GPUModelRunner 对当前活跃批次的认识。</w:t>
      </w:r>
    </w:p>
    <w:p>
      <w:pPr/>
      <w:r>
        <w:t>第二步，</w:t>
      </w:r>
      <w:r>
        <w:rPr>
          <w:rFonts w:ascii="Consolas" w:hAnsi="Consolas" w:eastAsia="Microsoft YaHei"/>
          <w:color w:val="1F4D78"/>
          <w:sz w:val="19"/>
          <w:shd w:fill="EEF2F6"/>
        </w:rPr>
        <w:t>_prepare_inputs()</w:t>
      </w:r>
      <w:r>
        <w:t xml:space="preserve"> 构造真正参与本轮计算的输入。材料给出的批内布局是：</w:t>
      </w:r>
    </w:p>
    <w:p>
      <w:pPr/>
      <w:r>
        <w:t>```text</w:t>
      </w:r>
    </w:p>
    <w:p>
      <w:pPr/>
      <w:r>
        <w:t>decode 在前，prefill 在后</w:t>
      </w:r>
    </w:p>
    <w:p>
      <w:pPr/>
      <w:r>
        <w:t>```</w:t>
      </w:r>
    </w:p>
    <w:p>
      <w:pPr/>
      <w:r>
        <w:t xml:space="preserve">同时还会构造 </w:t>
      </w:r>
      <w:r>
        <w:rPr>
          <w:rFonts w:ascii="Consolas" w:hAnsi="Consolas" w:eastAsia="Microsoft YaHei"/>
          <w:color w:val="1F4D78"/>
          <w:sz w:val="19"/>
          <w:shd w:fill="EEF2F6"/>
        </w:rPr>
        <w:t>idx_mapping</w:t>
      </w:r>
      <w:r>
        <w:t>、</w:t>
      </w:r>
      <w:r>
        <w:rPr>
          <w:rFonts w:ascii="Consolas" w:hAnsi="Consolas" w:eastAsia="Microsoft YaHei"/>
          <w:color w:val="1F4D78"/>
          <w:sz w:val="19"/>
          <w:shd w:fill="EEF2F6"/>
        </w:rPr>
        <w:t>query_start_loc</w:t>
      </w:r>
      <w:r>
        <w:t xml:space="preserve"> 等辅助张量。这个排列顺序不表示 prefill 与 decode 必须分别执行两次前向；它们仍可以组成一次模型调用。</w:t>
      </w:r>
    </w:p>
    <w:p>
      <w:pPr/>
      <w:r>
        <w:t>两类输入的准备方式不同：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prefill 使用 Triton kernel 填充 </w:t>
      </w:r>
      <w:r>
        <w:rPr>
          <w:rFonts w:ascii="Consolas" w:hAnsi="Consolas" w:eastAsia="Microsoft YaHei"/>
          <w:color w:val="1F4D78"/>
          <w:sz w:val="19"/>
          <w:shd w:fill="EEF2F6"/>
        </w:rPr>
        <w:t>input_ids</w:t>
      </w:r>
      <w:r>
        <w:t>；</w:t>
      </w:r>
    </w:p>
    <w:p>
      <w:pPr>
        <w:spacing w:after="80" w:line="290" w:lineRule="auto"/>
        <w:numPr>
          <w:ilvl w:val="0"/>
          <w:numId w:val="10"/>
        </w:numPr>
      </w:pPr>
      <w:r>
        <w:t>decode 合并上一 token 与 draft tokens。</w:t>
      </w:r>
    </w:p>
    <w:p>
      <w:pPr/>
      <w:r>
        <w:t>后者对应投机解码跨轮携带的候选 token。材料没有给出 Triton kernel 配置、线程组织、张量形状或相关性能数据。</w:t>
      </w:r>
    </w:p>
    <w:p>
      <w:pPr/>
      <w:r>
        <w:t>回到双请求例子：第 k 轮中，A 的 decode 输入位于批次前部，B 的 prefill 输入位于后部；辅助索引张量负责描述各请求的查询边界。生命周期不同的请求由此可以共享一次批量前向，而不会失去各自的序列范围。</w:t>
      </w:r>
    </w:p>
    <w:p>
      <w:pPr>
        <w:pStyle w:val="Heading2"/>
      </w:pPr>
      <w:r>
        <w:t>多模态 embedding 如何进入主模型</w:t>
      </w:r>
    </w:p>
    <w:p>
      <w:pPr/>
      <w:r>
        <w:t>若请求包含多模态内容，GPUModelRunner 会按 modality 分组，并调用：</w:t>
      </w:r>
    </w:p>
    <w:p>
      <w:pPr/>
      <w:r>
        <w:t>```python</w:t>
      </w:r>
    </w:p>
    <w:p>
      <w:pPr/>
      <w:r>
        <w:t>model.embed_multimodal(**mm_kwargs)</w:t>
      </w:r>
    </w:p>
    <w:p>
      <w:pPr/>
      <w:r>
        <w:t>```</w:t>
      </w:r>
    </w:p>
    <w:p>
      <w:pPr/>
      <w:r>
        <w:t xml:space="preserve">编码结果以 </w:t>
      </w:r>
      <w:r>
        <w:rPr>
          <w:rFonts w:ascii="Consolas" w:hAnsi="Consolas" w:eastAsia="Microsoft YaHei"/>
          <w:color w:val="1F4D78"/>
          <w:sz w:val="19"/>
          <w:shd w:fill="EEF2F6"/>
        </w:rPr>
        <w:t>mm_hash</w:t>
      </w:r>
      <w:r>
        <w:t xml:space="preserve"> 为键写入 </w:t>
      </w:r>
      <w:r>
        <w:rPr>
          <w:rFonts w:ascii="Consolas" w:hAnsi="Consolas" w:eastAsia="Microsoft YaHei"/>
          <w:color w:val="1F4D78"/>
          <w:sz w:val="19"/>
          <w:shd w:fill="EEF2F6"/>
        </w:rPr>
        <w:t>encoder_cache</w:t>
      </w:r>
      <w:r>
        <w:t xml:space="preserve">。随后，系统汇集所需多模态 embedding，并将它们合并为 </w:t>
      </w:r>
      <w:r>
        <w:rPr>
          <w:rFonts w:ascii="Consolas" w:hAnsi="Consolas" w:eastAsia="Microsoft YaHei"/>
          <w:color w:val="1F4D78"/>
          <w:sz w:val="19"/>
          <w:shd w:fill="EEF2F6"/>
        </w:rPr>
        <w:t>inputs_embeds</w:t>
      </w:r>
      <w:r>
        <w:t>，再交给语言模型主干。</w:t>
      </w:r>
    </w:p>
    <w:p>
      <w:pPr/>
      <w:r>
        <w:t>这里存在两种不能混淆的缓存：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encoder_cache</w:t>
      </w:r>
      <w:r>
        <w:t xml:space="preserve"> 保存多模态编码结果；</w:t>
      </w:r>
    </w:p>
    <w:p>
      <w:pPr>
        <w:spacing w:after="80" w:line="290" w:lineRule="auto"/>
        <w:numPr>
          <w:ilvl w:val="0"/>
          <w:numId w:val="10"/>
        </w:numPr>
      </w:pPr>
      <w:r>
        <w:t>KV Cache 保存自回归注意力计算中的历史键值状态。</w:t>
      </w:r>
    </w:p>
    <w:p>
      <w:pPr/>
      <w:r>
        <w:t xml:space="preserve">材料只展示了 </w:t>
      </w:r>
      <w:r>
        <w:rPr>
          <w:rFonts w:ascii="Consolas" w:hAnsi="Consolas" w:eastAsia="Microsoft YaHei"/>
          <w:color w:val="1F4D78"/>
          <w:sz w:val="19"/>
          <w:shd w:fill="EEF2F6"/>
        </w:rPr>
        <w:t>encoder_cache[mm_hash]</w:t>
      </w:r>
      <w:r>
        <w:t xml:space="preserve"> 的索引关系，没有说明哈希算法、碰撞处理、缓存容量或淘汰规则。</w:t>
      </w:r>
    </w:p>
    <w:p>
      <w:pPr>
        <w:pStyle w:val="Heading2"/>
      </w:pPr>
      <w:r>
        <w:t>两条前向路径与一个 logits 落点</w:t>
      </w:r>
    </w:p>
    <w:p>
      <w:pPr/>
      <w:r>
        <w:t>输入准备完成后，模型前向会在两条路径中选择其一：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CUDA Graph 路径调用 </w:t>
      </w:r>
      <w:r>
        <w:rPr>
          <w:rFonts w:ascii="Consolas" w:hAnsi="Consolas" w:eastAsia="Microsoft YaHei"/>
          <w:color w:val="1F4D78"/>
          <w:sz w:val="19"/>
          <w:shd w:fill="EEF2F6"/>
        </w:rPr>
        <w:t>graph.replay()</w:t>
      </w:r>
      <w:r>
        <w:t>；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eager 路径调用 </w:t>
      </w:r>
      <w:r>
        <w:rPr>
          <w:rFonts w:ascii="Consolas" w:hAnsi="Consolas" w:eastAsia="Microsoft YaHei"/>
          <w:color w:val="1F4D78"/>
          <w:sz w:val="19"/>
          <w:shd w:fill="EEF2F6"/>
        </w:rPr>
        <w:t>model(**model_inputs)</w:t>
      </w:r>
      <w:r>
        <w:t>。</w:t>
      </w:r>
    </w:p>
    <w:p>
      <w:pPr/>
      <w:r>
        <w:t>它们是替代分支，不是同一轮中依次执行的两个阶段。</w:t>
      </w:r>
    </w:p>
    <w:p>
      <w:pPr/>
      <w:r>
        <w:t xml:space="preserve">前向产生的 logits 不作为 </w:t>
      </w:r>
      <w:r>
        <w:rPr>
          <w:rFonts w:ascii="Consolas" w:hAnsi="Consolas" w:eastAsia="Microsoft YaHei"/>
          <w:color w:val="1F4D78"/>
          <w:sz w:val="19"/>
          <w:shd w:fill="EEF2F6"/>
        </w:rPr>
        <w:t>execute_model()</w:t>
      </w:r>
      <w:r>
        <w:t xml:space="preserve"> 的直接返回值，而是暂存在 </w:t>
      </w:r>
      <w:r>
        <w:rPr>
          <w:rFonts w:ascii="Consolas" w:hAnsi="Consolas" w:eastAsia="Microsoft YaHei"/>
          <w:color w:val="1F4D78"/>
          <w:sz w:val="19"/>
          <w:shd w:fill="EEF2F6"/>
        </w:rPr>
        <w:t>execute_model_state</w:t>
      </w:r>
      <w:r>
        <w:t xml:space="preserve"> 中；该路径上的 </w:t>
      </w:r>
      <w:r>
        <w:rPr>
          <w:rFonts w:ascii="Consolas" w:hAnsi="Consolas" w:eastAsia="Microsoft YaHei"/>
          <w:color w:val="1F4D78"/>
          <w:sz w:val="19"/>
          <w:shd w:fill="EEF2F6"/>
        </w:rPr>
        <w:t>execute_model()</w:t>
      </w:r>
      <w:r>
        <w:t xml:space="preserve"> 返回 </w:t>
      </w:r>
      <w:r>
        <w:rPr>
          <w:rFonts w:ascii="Consolas" w:hAnsi="Consolas" w:eastAsia="Microsoft YaHei"/>
          <w:color w:val="1F4D78"/>
          <w:sz w:val="19"/>
          <w:shd w:fill="EEF2F6"/>
        </w:rPr>
        <w:t>None</w:t>
      </w:r>
      <w:r>
        <w:t>。</w:t>
      </w:r>
    </w:p>
    <w:p>
      <w:pPr/>
      <w:r>
        <w:t>这是一种阶段化接口语义：</w:t>
      </w:r>
    </w:p>
    <w:p>
      <w:pPr/>
      <w:r>
        <w:t>```text</w:t>
      </w:r>
    </w:p>
    <w:p>
      <w:pPr/>
      <w:r>
        <w:t>execute_model() 返回 None</w:t>
      </w:r>
    </w:p>
    <w:p>
      <w:pPr/>
      <w:r>
        <w:t>≠ 没有计算结果</w:t>
      </w:r>
    </w:p>
    <w:p>
      <w:pPr/>
      <w:r>
        <w:t>实际含义：</w:t>
      </w:r>
    </w:p>
    <w:p>
      <w:pPr/>
      <w:r>
        <w:t>logits 留在执行状态中，等待 sample_tokens() 消费</w:t>
      </w:r>
    </w:p>
    <w:p>
      <w:pPr/>
      <w:r>
        <w:t>```</w:t>
      </w:r>
    </w:p>
    <w:p>
      <w:pPr/>
      <w:r>
        <w:t xml:space="preserve">模型执行以非阻塞方式提交时，CPU 可以同时准备结构化输出所需的 grammar bitmask；采样前再通过 </w:t>
      </w:r>
      <w:r>
        <w:rPr>
          <w:rFonts w:ascii="Consolas" w:hAnsi="Consolas" w:eastAsia="Microsoft YaHei"/>
          <w:color w:val="1F4D78"/>
          <w:sz w:val="19"/>
          <w:shd w:fill="EEF2F6"/>
        </w:rPr>
        <w:t>future.result()</w:t>
      </w:r>
      <w:r>
        <w:t xml:space="preserve"> 等待 GPU 完成。但材料中的图没有时间刻度，也没有提供重叠时长，不能据此计算性能收益。</w:t>
      </w:r>
    </w:p>
    <w:p>
      <w:pPr>
        <w:pStyle w:val="Heading1"/>
      </w:pPr>
      <w:r>
        <w:t xml:space="preserve">六、从 logits 到状态迁移：采样如何闭合一次 </w:t>
      </w:r>
      <w:r>
        <w:rPr>
          <w:rFonts w:ascii="Consolas" w:hAnsi="Consolas" w:eastAsia="Microsoft YaHei"/>
          <w:color w:val="1F4D78"/>
          <w:sz w:val="19"/>
          <w:shd w:fill="EEF2F6"/>
        </w:rPr>
        <w:t>step()</w:t>
      </w:r>
    </w:p>
    <w:p>
      <w:pPr/>
      <w:r>
        <w:t xml:space="preserve">模型前向结束时得到的是 logits，即词表中各候选 token 的分数。一次 </w:t>
      </w:r>
      <w:r>
        <w:rPr>
          <w:rFonts w:ascii="Consolas" w:hAnsi="Consolas" w:eastAsia="Microsoft YaHei"/>
          <w:color w:val="1F4D78"/>
          <w:sz w:val="19"/>
          <w:shd w:fill="EEF2F6"/>
        </w:rPr>
        <w:t>step()</w:t>
      </w:r>
      <w:r>
        <w:t xml:space="preserve"> 要闭合，还需完成三件事：</w:t>
      </w:r>
    </w:p>
    <w:p>
      <w:pPr>
        <w:spacing w:after="80" w:line="290" w:lineRule="auto"/>
        <w:numPr>
          <w:ilvl w:val="0"/>
          <w:numId w:val="18"/>
        </w:numPr>
      </w:pPr>
      <w:r>
        <w:t>根据请求配置和语法约束修改候选空间；</w:t>
      </w:r>
    </w:p>
    <w:p>
      <w:pPr>
        <w:spacing w:after="80" w:line="290" w:lineRule="auto"/>
        <w:numPr>
          <w:ilvl w:val="0"/>
          <w:numId w:val="18"/>
        </w:numPr>
      </w:pPr>
      <w:r>
        <w:t>从处理后的 logits 中选出 token；</w:t>
      </w:r>
    </w:p>
    <w:p>
      <w:pPr>
        <w:spacing w:after="80" w:line="290" w:lineRule="auto"/>
        <w:numPr>
          <w:ilvl w:val="0"/>
          <w:numId w:val="18"/>
        </w:numPr>
      </w:pPr>
      <w:r>
        <w:t>把 token 写回请求状态，并决定是否进入下一轮。</w:t>
      </w:r>
    </w:p>
    <w:p>
      <w:pPr>
        <w:pStyle w:val="Heading2"/>
      </w:pPr>
      <w:r>
        <w:t>logits 怎样变成 token</w:t>
      </w:r>
    </w:p>
    <w:p>
      <w:pPr/>
      <w:r>
        <w:t>下面这张图需要按箭头顺序阅读，同时注意两个分支关系：grammar 和 logits processors 先修改分数，而随机采样与 greedy 是替代路径。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575560"/>
            <wp:docPr id="8" name="Picture 8" descr="sample_tokens 中从 logits 约束到 CPU 输出的执行链" title="sample_tokens 中从 logits 约束到 CPU 输出的执行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8：采样、同步与输出形成路径。来源：演讲 PPT，第 19 页。</w:t>
      </w:r>
    </w:p>
    <w:p>
      <w:pPr/>
      <w:r>
        <w:t>链路可以压缩为：</w:t>
      </w:r>
    </w:p>
    <w:p>
      <w:pPr/>
      <w:r>
        <w:t>```text</w:t>
      </w:r>
    </w:p>
    <w:p>
      <w:pPr/>
      <w:r>
        <w:t>execute_model_state.logits</w:t>
      </w:r>
    </w:p>
    <w:p>
      <w:pPr/>
      <w:r>
        <w:t>→ grammar bitmask</w:t>
      </w:r>
    </w:p>
    <w:p>
      <w:pPr/>
      <w:r>
        <w:t>→ logits processors</w:t>
      </w:r>
    </w:p>
    <w:p>
      <w:pPr/>
      <w:r>
        <w:t>→ top-k/top-p 或 greedy/argmax</w:t>
      </w:r>
    </w:p>
    <w:p>
      <w:pPr/>
      <w:r>
        <w:t>→ _bookkeeping_sync()</w:t>
      </w:r>
    </w:p>
    <w:p>
      <w:pPr/>
      <w:r>
        <w:t>→ ModelRunnerOutput</w:t>
      </w:r>
    </w:p>
    <w:p>
      <w:pPr/>
      <w:r>
        <w:t>```</w:t>
      </w:r>
    </w:p>
    <w:p>
      <w:pPr/>
      <w:r>
        <w:rPr>
          <w:rFonts w:ascii="Consolas" w:hAnsi="Consolas" w:eastAsia="Microsoft YaHei"/>
          <w:color w:val="1F4D78"/>
          <w:sz w:val="19"/>
          <w:shd w:fill="EEF2F6"/>
        </w:rPr>
        <w:t>sample_tokens()</w:t>
      </w:r>
      <w:r>
        <w:t xml:space="preserve"> 首先取出 GPU 上暂存的 logits。若请求带有结构化输出约束，系统会应用 </w:t>
      </w:r>
      <w:r>
        <w:rPr>
          <w:b/>
        </w:rPr>
        <w:t>grammar bitmask</w:t>
      </w:r>
      <w:r>
        <w:t>：由当前语法状态产生一个 token 可用性掩码，并把非法 token 的 logit 置为负无穷。</w:t>
      </w:r>
    </w:p>
    <w:p>
      <w:pPr/>
      <w:r>
        <w:t>以三个抽象候选为例：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89"/>
        <w:gridCol w:w="2202"/>
        <w:gridCol w:w="2753"/>
        <w:gridCol w:w="2616"/>
      </w:tblGrid>
      <w:tr>
        <w:trPr>
          <w:tblHeader w:val="true"/>
        </w:trPr>
        <w:tc>
          <w:tcPr>
            <w:tcW w:type="dxa" w:w="1789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token</w:t>
            </w:r>
          </w:p>
        </w:tc>
        <w:tc>
          <w:tcPr>
            <w:tcW w:type="dxa" w:w="2202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原始 logit</w:t>
            </w:r>
          </w:p>
        </w:tc>
        <w:tc>
          <w:tcPr>
            <w:tcW w:type="dxa" w:w="2753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grammar 是否允许</w:t>
            </w:r>
          </w:p>
        </w:tc>
        <w:tc>
          <w:tcPr>
            <w:tcW w:type="dxa" w:w="2616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约束后 logit</w:t>
            </w:r>
          </w:p>
        </w:tc>
      </w:tr>
      <w:tr>
        <w:tc>
          <w:tcPr>
            <w:tcW w:type="dxa" w:w="17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A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4.2</w:t>
            </w:r>
          </w:p>
        </w:tc>
        <w:tc>
          <w:tcPr>
            <w:tcW w:type="dxa" w:w="2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2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4.2</w:t>
            </w:r>
          </w:p>
        </w:tc>
      </w:tr>
      <w:tr>
        <w:tc>
          <w:tcPr>
            <w:tcW w:type="dxa" w:w="17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B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5.1</w:t>
            </w:r>
          </w:p>
        </w:tc>
        <w:tc>
          <w:tcPr>
            <w:tcW w:type="dxa" w:w="2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2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-∞</w:t>
            </w:r>
          </w:p>
        </w:tc>
      </w:tr>
      <w:tr>
        <w:tc>
          <w:tcPr>
            <w:tcW w:type="dxa" w:w="17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C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3.7</w:t>
            </w:r>
          </w:p>
        </w:tc>
        <w:tc>
          <w:tcPr>
            <w:tcW w:type="dxa" w:w="2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2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3.7</w:t>
            </w:r>
          </w:p>
        </w:tc>
      </w:tr>
    </w:tbl>
    <w:p>
      <w:pPr>
        <w:spacing w:after="40"/>
      </w:pPr>
    </w:p>
    <w:p>
      <w:pPr/>
      <w:r>
        <w:t>B 原本分数最高，但被语法禁止后不再可能被采中。约束不是对最终文本做事后校验，而是在采样前改变候选集合。</w:t>
      </w:r>
    </w:p>
    <w:p>
      <w:pPr/>
      <w:r>
        <w:t>之后，</w:t>
      </w:r>
      <w:r>
        <w:rPr>
          <w:rFonts w:ascii="Consolas" w:hAnsi="Consolas" w:eastAsia="Microsoft YaHei"/>
          <w:color w:val="1F4D78"/>
          <w:sz w:val="19"/>
          <w:shd w:fill="EEF2F6"/>
        </w:rPr>
        <w:t>apply_logits_processors()</w:t>
      </w:r>
      <w:r>
        <w:t xml:space="preserve"> 继续处理分数。材料列出的处理类别包括：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logit_bias</w:t>
      </w:r>
      <w:r>
        <w:t>；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allowed_token_ids</w:t>
      </w:r>
      <w:r>
        <w:t>；</w:t>
      </w:r>
    </w:p>
    <w:p>
      <w:pPr>
        <w:spacing w:after="80" w:line="290" w:lineRule="auto"/>
        <w:numPr>
          <w:ilvl w:val="0"/>
          <w:numId w:val="10"/>
        </w:numPr>
      </w:pPr>
      <w:r>
        <w:t>frequency、presence 和 repetition penalties；</w:t>
      </w:r>
    </w:p>
    <w:p>
      <w:pPr>
        <w:spacing w:after="80" w:line="290" w:lineRule="auto"/>
        <w:numPr>
          <w:ilvl w:val="0"/>
          <w:numId w:val="10"/>
        </w:numPr>
      </w:pPr>
      <w:r>
        <w:t>temperature；</w:t>
      </w:r>
    </w:p>
    <w:p>
      <w:pPr>
        <w:spacing w:after="80" w:line="290" w:lineRule="auto"/>
        <w:numPr>
          <w:ilvl w:val="0"/>
          <w:numId w:val="10"/>
        </w:numPr>
      </w:pPr>
      <w:r>
        <w:t>min-p；</w:t>
      </w:r>
    </w:p>
    <w:p>
      <w:pPr>
        <w:spacing w:after="80" w:line="290" w:lineRule="auto"/>
        <w:numPr>
          <w:ilvl w:val="0"/>
          <w:numId w:val="10"/>
        </w:numPr>
      </w:pPr>
      <w:r>
        <w:t>top-k；</w:t>
      </w:r>
    </w:p>
    <w:p>
      <w:pPr>
        <w:spacing w:after="80" w:line="290" w:lineRule="auto"/>
        <w:numPr>
          <w:ilvl w:val="0"/>
          <w:numId w:val="10"/>
        </w:numPr>
      </w:pPr>
      <w:r>
        <w:t>top-p。</w:t>
      </w:r>
    </w:p>
    <w:p>
      <w:pPr/>
      <w:r>
        <w:t>并非每个请求都会启用全部处理器。</w:t>
      </w:r>
    </w:p>
    <w:p>
      <w:pPr/>
      <w:r>
        <w:t>处理完成后进入采样分支：</w:t>
      </w:r>
    </w:p>
    <w:p>
      <w:pPr>
        <w:spacing w:after="80" w:line="290" w:lineRule="auto"/>
        <w:numPr>
          <w:ilvl w:val="0"/>
          <w:numId w:val="10"/>
        </w:numPr>
      </w:pPr>
      <w:r>
        <w:t>随机采样可以使用 FlashInfer 的 top-k/top-p GPU kernel；</w:t>
      </w:r>
    </w:p>
    <w:p>
      <w:pPr>
        <w:spacing w:after="80" w:line="290" w:lineRule="auto"/>
        <w:numPr>
          <w:ilvl w:val="0"/>
          <w:numId w:val="10"/>
        </w:numPr>
      </w:pPr>
      <w:r>
        <w:t>确定性生成走 greedy/argmax。</w:t>
      </w:r>
    </w:p>
    <w:p>
      <w:pPr/>
      <w:r>
        <w:t>两者是替代关系。</w:t>
      </w:r>
    </w:p>
    <w:p>
      <w:pPr/>
      <w:r>
        <w:rPr>
          <w:rFonts w:ascii="Consolas" w:hAnsi="Consolas" w:eastAsia="Microsoft YaHei"/>
          <w:color w:val="1F4D78"/>
          <w:sz w:val="19"/>
          <w:shd w:fill="EEF2F6"/>
        </w:rPr>
        <w:t>_bookkeeping_sync()</w:t>
      </w:r>
      <w:r>
        <w:t xml:space="preserve"> 随后把 GPU tensor 转成 CPU 侧的 </w:t>
      </w:r>
      <w:r>
        <w:rPr>
          <w:rFonts w:ascii="Consolas" w:hAnsi="Consolas" w:eastAsia="Microsoft YaHei"/>
          <w:color w:val="1F4D78"/>
          <w:sz w:val="19"/>
          <w:shd w:fill="EEF2F6"/>
        </w:rPr>
        <w:t>list[int]</w:t>
      </w:r>
      <w:r>
        <w:t xml:space="preserve">，形成包含 sampled IDs 和可选 </w:t>
      </w:r>
      <w:r>
        <w:rPr>
          <w:rFonts w:ascii="Consolas" w:hAnsi="Consolas" w:eastAsia="Microsoft YaHei"/>
          <w:color w:val="1F4D78"/>
          <w:sz w:val="19"/>
          <w:shd w:fill="EEF2F6"/>
        </w:rPr>
        <w:t>logprobs</w:t>
      </w:r>
      <w:r>
        <w:t xml:space="preserve"> 的 </w:t>
      </w:r>
      <w:r>
        <w:rPr>
          <w:rFonts w:ascii="Consolas" w:hAnsi="Consolas" w:eastAsia="Microsoft YaHei"/>
          <w:color w:val="1F4D78"/>
          <w:sz w:val="19"/>
          <w:shd w:fill="EEF2F6"/>
        </w:rPr>
        <w:t>ModelRunnerOutput</w:t>
      </w:r>
      <w:r>
        <w:t xml:space="preserve">。材料把它称为 </w:t>
      </w:r>
      <w:r>
        <w:rPr>
          <w:rFonts w:ascii="Consolas" w:hAnsi="Consolas" w:eastAsia="Microsoft YaHei"/>
          <w:color w:val="1F4D78"/>
          <w:sz w:val="19"/>
          <w:shd w:fill="EEF2F6"/>
        </w:rPr>
        <w:t>sample_tokens()</w:t>
      </w:r>
      <w:r>
        <w:t xml:space="preserve"> 这段链路的唯一同步点；这一结论不能扩展成“整个请求生命周期只有一次 CPU/GPU 同步”。</w:t>
      </w:r>
    </w:p>
    <w:p>
      <w:pPr>
        <w:pStyle w:val="Heading2"/>
      </w:pPr>
      <w:r>
        <w:t>Scheduler 如何推进请求状态</w:t>
      </w:r>
    </w:p>
    <w:p>
      <w:pPr/>
      <w:r>
        <w:t>取得 sampled IDs 后，</w:t>
      </w:r>
      <w:r>
        <w:rPr>
          <w:rFonts w:ascii="Consolas" w:hAnsi="Consolas" w:eastAsia="Microsoft YaHei"/>
          <w:color w:val="1F4D78"/>
          <w:sz w:val="19"/>
          <w:shd w:fill="EEF2F6"/>
        </w:rPr>
        <w:t>Scheduler.update_from_output()</w:t>
      </w:r>
      <w:r>
        <w:t xml:space="preserve"> 继续完成：</w:t>
      </w:r>
    </w:p>
    <w:p>
      <w:pPr>
        <w:spacing w:after="80" w:line="290" w:lineRule="auto"/>
        <w:numPr>
          <w:ilvl w:val="0"/>
          <w:numId w:val="19"/>
        </w:numPr>
      </w:pPr>
      <w:r>
        <w:t xml:space="preserve">把采样结果追加到 </w:t>
      </w:r>
      <w:r>
        <w:rPr>
          <w:rFonts w:ascii="Consolas" w:hAnsi="Consolas" w:eastAsia="Microsoft YaHei"/>
          <w:color w:val="1F4D78"/>
          <w:sz w:val="19"/>
          <w:shd w:fill="EEF2F6"/>
        </w:rPr>
        <w:t>request.output_token_ids</w:t>
      </w:r>
      <w:r>
        <w:t>；</w:t>
      </w:r>
    </w:p>
    <w:p>
      <w:pPr>
        <w:spacing w:after="80" w:line="290" w:lineRule="auto"/>
        <w:numPr>
          <w:ilvl w:val="0"/>
          <w:numId w:val="19"/>
        </w:numPr>
      </w:pPr>
      <w:r>
        <w:t>检查 EOS、</w:t>
      </w:r>
      <w:r>
        <w:rPr>
          <w:rFonts w:ascii="Consolas" w:hAnsi="Consolas" w:eastAsia="Microsoft YaHei"/>
          <w:color w:val="1F4D78"/>
          <w:sz w:val="19"/>
          <w:shd w:fill="EEF2F6"/>
        </w:rPr>
        <w:t>max_tokens</w:t>
      </w:r>
      <w:r>
        <w:t xml:space="preserve"> 和 </w:t>
      </w:r>
      <w:r>
        <w:rPr>
          <w:rFonts w:ascii="Consolas" w:hAnsi="Consolas" w:eastAsia="Microsoft YaHei"/>
          <w:color w:val="1F4D78"/>
          <w:sz w:val="19"/>
          <w:shd w:fill="EEF2F6"/>
        </w:rPr>
        <w:t>stop_token_ids</w:t>
      </w:r>
      <w:r>
        <w:t>；</w:t>
      </w:r>
    </w:p>
    <w:p>
      <w:pPr>
        <w:spacing w:after="80" w:line="290" w:lineRule="auto"/>
        <w:numPr>
          <w:ilvl w:val="0"/>
          <w:numId w:val="19"/>
        </w:numPr>
      </w:pPr>
      <w:r>
        <w:t xml:space="preserve">对结构化输出调用 </w:t>
      </w:r>
      <w:r>
        <w:rPr>
          <w:rFonts w:ascii="Consolas" w:hAnsi="Consolas" w:eastAsia="Microsoft YaHei"/>
          <w:color w:val="1F4D78"/>
          <w:sz w:val="19"/>
          <w:shd w:fill="EEF2F6"/>
        </w:rPr>
        <w:t>grammar.accept_tokens()</w:t>
      </w:r>
      <w:r>
        <w:t>；</w:t>
      </w:r>
    </w:p>
    <w:p>
      <w:pPr>
        <w:spacing w:after="80" w:line="290" w:lineRule="auto"/>
        <w:numPr>
          <w:ilvl w:val="0"/>
          <w:numId w:val="19"/>
        </w:numPr>
      </w:pPr>
      <w:r>
        <w:t xml:space="preserve">若请求结束，释放 KV Cache，并生成 </w:t>
      </w:r>
      <w:r>
        <w:rPr>
          <w:rFonts w:ascii="Consolas" w:hAnsi="Consolas" w:eastAsia="Microsoft YaHei"/>
          <w:color w:val="1F4D78"/>
          <w:sz w:val="19"/>
          <w:shd w:fill="EEF2F6"/>
        </w:rPr>
        <w:t>EngineCoreOutput</w:t>
      </w:r>
      <w:r>
        <w:t>。</w:t>
      </w:r>
    </w:p>
    <w:p>
      <w:pPr/>
      <w:r>
        <w:t xml:space="preserve">对于结构化输出，bitmask 与 </w:t>
      </w:r>
      <w:r>
        <w:rPr>
          <w:rFonts w:ascii="Consolas" w:hAnsi="Consolas" w:eastAsia="Microsoft YaHei"/>
          <w:color w:val="1F4D78"/>
          <w:sz w:val="19"/>
          <w:shd w:fill="EEF2F6"/>
        </w:rPr>
        <w:t>accept_tokens()</w:t>
      </w:r>
      <w:r>
        <w:t xml:space="preserve"> 分别承担两个方向的状态转换：</w:t>
      </w:r>
    </w:p>
    <w:p>
      <w:pPr/>
      <w:r>
        <w:t>```text</w:t>
      </w:r>
    </w:p>
    <w:p>
      <w:pPr/>
      <w:r>
        <w:t>语法状态 G0</w:t>
      </w:r>
    </w:p>
    <w:p>
      <w:pPr/>
      <w:r>
        <w:t>→ 计算 mask(G0)</w:t>
      </w:r>
    </w:p>
    <w:p>
      <w:pPr/>
      <w:r>
        <w:t>→ 屏蔽非法 token</w:t>
      </w:r>
    </w:p>
    <w:p>
      <w:pPr/>
      <w:r>
        <w:t>→ 采中 token A</w:t>
      </w:r>
    </w:p>
    <w:p>
      <w:pPr/>
      <w:r>
        <w:t>→ grammar.accept_tokens(A)</w:t>
      </w:r>
    </w:p>
    <w:p>
      <w:pPr/>
      <w:r>
        <w:t>→ 语法状态 G1</w:t>
      </w:r>
    </w:p>
    <w:p>
      <w:pPr/>
      <w:r>
        <w:t>```</w:t>
      </w:r>
    </w:p>
    <w:p>
      <w:pPr/>
      <w:r>
        <w:t>当前语法状态决定这一轮可以选择什么；采样结果又决定下一轮处于什么状态。</w:t>
      </w:r>
    </w:p>
    <w:p>
      <w:pPr/>
      <w:r>
        <w:t>停止逻辑则分布在两个执行边界：</w:t>
      </w:r>
    </w:p>
    <w:p>
      <w:pPr>
        <w:spacing w:after="80" w:line="290" w:lineRule="auto"/>
        <w:numPr>
          <w:ilvl w:val="0"/>
          <w:numId w:val="10"/>
        </w:numPr>
      </w:pPr>
      <w:r>
        <w:t>Engine Core 处理 EOS、</w:t>
      </w:r>
      <w:r>
        <w:rPr>
          <w:rFonts w:ascii="Consolas" w:hAnsi="Consolas" w:eastAsia="Microsoft YaHei"/>
          <w:color w:val="1F4D78"/>
          <w:sz w:val="19"/>
          <w:shd w:fill="EEF2F6"/>
        </w:rPr>
        <w:t>max_tokens</w:t>
      </w:r>
      <w:r>
        <w:t xml:space="preserve"> 和 </w:t>
      </w:r>
      <w:r>
        <w:rPr>
          <w:rFonts w:ascii="Consolas" w:hAnsi="Consolas" w:eastAsia="Microsoft YaHei"/>
          <w:color w:val="1F4D78"/>
          <w:sz w:val="19"/>
          <w:shd w:fill="EEF2F6"/>
        </w:rPr>
        <w:t>stop_token_ids</w:t>
      </w:r>
      <w:r>
        <w:t>；</w:t>
      </w:r>
    </w:p>
    <w:p>
      <w:pPr>
        <w:spacing w:after="80" w:line="290" w:lineRule="auto"/>
        <w:numPr>
          <w:ilvl w:val="0"/>
          <w:numId w:val="10"/>
        </w:numPr>
      </w:pPr>
      <w:r>
        <w:t>API 侧在反分词后检查 stop strings，命中时才可能向 Core 发送 abort。</w:t>
      </w:r>
    </w:p>
    <w:p>
      <w:pPr/>
      <w:r>
        <w:t>因此，Core 完成 token 级停止检查，并不代表所有字符串级停止条件也已处理。</w:t>
      </w:r>
    </w:p>
    <w:p>
      <w:pPr>
        <w:pStyle w:val="Heading2"/>
      </w:pPr>
      <w:r>
        <w:t>结构化输出与投机解码为何不是局部开关</w:t>
      </w:r>
    </w:p>
    <w:p>
      <w:pPr/>
      <w:r>
        <w:t>下面这张图需要对照左右两条路径：结构化输出跨越请求参数、约束和语法状态；投机解码则跨越相邻两轮。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591758"/>
            <wp:docPr id="9" name="Picture 9" descr="结构化输出与投机解码的跨阶段路径对照" title="结构化输出与投机解码的跨阶段路径对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2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9：结构化输出和 Speculative Decoding 在流水线中的落点。来源：演讲 PPT，第 25 页。</w:t>
      </w:r>
    </w:p>
    <w:p>
      <w:pPr/>
      <w:r>
        <w:t xml:space="preserve">结构化输出从 </w:t>
      </w:r>
      <w:r>
        <w:rPr>
          <w:rFonts w:ascii="Consolas" w:hAnsi="Consolas" w:eastAsia="Microsoft YaHei"/>
          <w:color w:val="1F4D78"/>
          <w:sz w:val="19"/>
          <w:shd w:fill="EEF2F6"/>
        </w:rPr>
        <w:t>response_format</w:t>
      </w:r>
      <w:r>
        <w:t xml:space="preserve"> 开始：</w:t>
      </w:r>
    </w:p>
    <w:p>
      <w:pPr/>
      <w:r>
        <w:t>```text</w:t>
      </w:r>
    </w:p>
    <w:p>
      <w:pPr/>
      <w:r>
        <w:t>response_format</w:t>
      </w:r>
    </w:p>
    <w:p>
      <w:pPr/>
      <w:r>
        <w:t>→ SamplingParams</w:t>
      </w:r>
    </w:p>
    <w:p>
      <w:pPr/>
      <w:r>
        <w:t>→ StructuredOutputRequest</w:t>
      </w:r>
    </w:p>
    <w:p>
      <w:pPr/>
      <w:r>
        <w:t>→ grammar 异步初始化</w:t>
      </w:r>
    </w:p>
    <w:p>
      <w:pPr/>
      <w:r>
        <w:t>→ grammar bitmask 约束 logits</w:t>
      </w:r>
    </w:p>
    <w:p>
      <w:pPr/>
      <w:r>
        <w:t>→ grammar.accept_tokens() 推进状态</w:t>
      </w:r>
    </w:p>
    <w:p>
      <w:pPr/>
      <w:r>
        <w:t>```</w:t>
      </w:r>
    </w:p>
    <w:p>
      <w:pPr/>
      <w:r>
        <w:t>它不是采样器上的单个布尔开关，而是一条从 API 请求语义延伸到逐 token 状态迁移的链路。</w:t>
      </w:r>
    </w:p>
    <w:p>
      <w:pPr/>
      <w:r>
        <w:rPr>
          <w:b/>
        </w:rPr>
        <w:t>Speculative Decoding（投机解码）</w:t>
      </w:r>
      <w:r>
        <w:t>则具有跨迭代依赖：</w:t>
      </w:r>
    </w:p>
    <w:p>
      <w:pPr/>
      <w:r>
        <w:t>```text</w:t>
      </w:r>
    </w:p>
    <w:p>
      <w:pPr/>
      <w:r>
        <w:t>上一轮：提出 draft tokens</w:t>
      </w:r>
    </w:p>
    <w:p>
      <w:pPr/>
      <w:r>
        <w:t>↓</w:t>
      </w:r>
    </w:p>
    <w:p>
      <w:pPr/>
      <w:r>
        <w:t>下一轮：将 draft 计入 token 预算</w:t>
      </w:r>
    </w:p>
    <w:p>
      <w:pPr/>
      <w:r>
        <w:t>↓</w:t>
      </w:r>
    </w:p>
    <w:p>
      <w:pPr/>
      <w:r>
        <w:t>一次 forward 验证候选</w:t>
      </w:r>
    </w:p>
    <w:p>
      <w:pPr/>
      <w:r>
        <w:t>↓</w:t>
      </w:r>
    </w:p>
    <w:p>
      <w:pPr/>
      <w:r>
        <w:t>接受或拒绝，并修正计算状态</w:t>
      </w:r>
    </w:p>
    <w:p>
      <w:pPr/>
      <w:r>
        <w:t>```</w:t>
      </w:r>
    </w:p>
    <w:p>
      <w:pPr/>
      <w:r>
        <w:t xml:space="preserve">关键在于“上一轮到下一轮”的箭头。draft tokens 产生后不能在当前采样函数内独立完成全部语义；下一轮 Scheduler 要把它们计入预算，模型前向负责验证，状态更新再决定接受或拒绝，并相应调整 </w:t>
      </w:r>
      <w:r>
        <w:rPr>
          <w:rFonts w:ascii="Consolas" w:hAnsi="Consolas" w:eastAsia="Microsoft YaHei"/>
          <w:color w:val="1F4D78"/>
          <w:sz w:val="19"/>
          <w:shd w:fill="EEF2F6"/>
        </w:rPr>
        <w:t>num_computed_tokens</w:t>
      </w:r>
      <w:r>
        <w:t>。</w:t>
      </w:r>
    </w:p>
    <w:p>
      <w:pPr/>
      <w:r>
        <w:t>因此，把投机解码概括成“更快的 sampler”会遗漏决定正确性的状态：待验证 draft、下一轮预算、验证结果和计算进度修正。</w:t>
      </w:r>
    </w:p>
    <w:p>
      <w:pPr/>
      <w:r>
        <w:t>材料没有给出 draft 数量、接受率、回退公式或可复现的加速数据。这里能够确认的只有跨轮机制。</w:t>
      </w:r>
    </w:p>
    <w:p>
      <w:pPr>
        <w:pStyle w:val="Heading1"/>
      </w:pPr>
      <w:r>
        <w:t>七、Token 回到文本：共享输出循环如何服务逐请求响应</w:t>
      </w:r>
    </w:p>
    <w:p>
      <w:pPr/>
      <w:r>
        <w:t>得到 token ID 后，客户端仍然看不到文本。Core 的批量结果还需要跨进程返回，完成增量反分词、字符串停止判断和逐请求路由。</w:t>
      </w:r>
    </w:p>
    <w:p>
      <w:pPr/>
      <w:r>
        <w:t>返回路径如下：</w:t>
      </w:r>
    </w:p>
    <w:p>
      <w:pPr/>
      <w:r>
        <w:t>```text</w:t>
      </w:r>
    </w:p>
    <w:p>
      <w:pPr/>
      <w:r>
        <w:t>EngineCoreOutputs</w:t>
      </w:r>
    </w:p>
    <w:p>
      <w:pPr/>
      <w:r>
        <w:t>→ Core output_queue</w:t>
      </w:r>
    </w:p>
    <w:p>
      <w:pPr/>
      <w:r>
        <w:t>→ ZMQ PUSH / msgpack</w:t>
      </w:r>
    </w:p>
    <w:p>
      <w:pPr/>
      <w:r>
        <w:t>→ ZMQ PULL</w:t>
      </w:r>
    </w:p>
    <w:p>
      <w:pPr/>
      <w:r>
        <w:t>→ API outputs_queue</w:t>
      </w:r>
    </w:p>
    <w:p>
      <w:pPr/>
      <w:r>
        <w:t>→ process_outputs()</w:t>
      </w:r>
    </w:p>
    <w:p>
      <w:pPr/>
      <w:r>
        <w:t>→ RequestOutputCollector</w:t>
      </w:r>
    </w:p>
    <w:p>
      <w:pPr/>
      <w:r>
        <w:t>→ AsyncLLM.generate()</w:t>
      </w:r>
    </w:p>
    <w:p>
      <w:pPr/>
      <w:r>
        <w:t>```</w:t>
      </w:r>
    </w:p>
    <w:p>
      <w:pPr/>
      <w:r>
        <w:t xml:space="preserve">Engine Core 先把结果写入本进程的 </w:t>
      </w:r>
      <w:r>
        <w:rPr>
          <w:rFonts w:ascii="Consolas" w:hAnsi="Consolas" w:eastAsia="Microsoft YaHei"/>
          <w:color w:val="1F4D78"/>
          <w:sz w:val="19"/>
          <w:shd w:fill="EEF2F6"/>
        </w:rPr>
        <w:t>output_queue</w:t>
      </w:r>
      <w:r>
        <w:t xml:space="preserve">，再经 ZMQ 发往 API 进程的 </w:t>
      </w:r>
      <w:r>
        <w:rPr>
          <w:rFonts w:ascii="Consolas" w:hAnsi="Consolas" w:eastAsia="Microsoft YaHei"/>
          <w:color w:val="1F4D78"/>
          <w:sz w:val="19"/>
          <w:shd w:fill="EEF2F6"/>
        </w:rPr>
        <w:t>outputs_queue</w:t>
      </w:r>
      <w:r>
        <w:t xml:space="preserve">。共享 Output Handler 统一消费这些输出；处理完成后，再根据 </w:t>
      </w:r>
      <w:r>
        <w:rPr>
          <w:rFonts w:ascii="Consolas" w:hAnsi="Consolas" w:eastAsia="Microsoft YaHei"/>
          <w:color w:val="1F4D78"/>
          <w:sz w:val="19"/>
          <w:shd w:fill="EEF2F6"/>
        </w:rPr>
        <w:t>request_id</w:t>
      </w:r>
      <w:r>
        <w:t xml:space="preserve"> 投递到对应 collector。</w:t>
      </w:r>
    </w:p>
    <w:p>
      <w:pPr/>
      <w:r>
        <w:t xml:space="preserve">下面这张图要从左向右阅读：左侧描述 token 如何成为 </w:t>
      </w:r>
      <w:r>
        <w:rPr>
          <w:rFonts w:ascii="Consolas" w:hAnsi="Consolas" w:eastAsia="Microsoft YaHei"/>
          <w:color w:val="1F4D78"/>
          <w:sz w:val="19"/>
          <w:shd w:fill="EEF2F6"/>
        </w:rPr>
        <w:t>RequestOutput</w:t>
      </w:r>
      <w:r>
        <w:t>，右侧展示增量反分词的默认路径与回退路径。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591758"/>
            <wp:docPr id="10" name="Picture 10" descr="Stage 10 输出处理、增量反分词路径与 Stage 11 SSE 响应" title="Stage 10 输出处理、增量反分词路径与 Stage 11 SSE 响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2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10：输出从 token 更新为逐请求结果，再被封装为流式响应；右侧给出反分词的默认与回退路径。来源：演讲 PPT，第 22 页。</w:t>
      </w:r>
    </w:p>
    <w:p>
      <w:pPr>
        <w:pStyle w:val="Heading2"/>
      </w:pPr>
      <w:r>
        <w:t xml:space="preserve">Stage 10：从新增 token 到 </w:t>
      </w:r>
      <w:r>
        <w:rPr>
          <w:rFonts w:ascii="Consolas" w:hAnsi="Consolas" w:eastAsia="Microsoft YaHei"/>
          <w:color w:val="1F4D78"/>
          <w:sz w:val="19"/>
          <w:shd w:fill="EEF2F6"/>
        </w:rPr>
        <w:t>RequestOutput</w:t>
      </w:r>
    </w:p>
    <w:p>
      <w:pPr/>
      <w:r>
        <w:rPr>
          <w:rFonts w:ascii="Consolas" w:hAnsi="Consolas" w:eastAsia="Microsoft YaHei"/>
          <w:color w:val="1F4D78"/>
          <w:sz w:val="19"/>
          <w:shd w:fill="EEF2F6"/>
        </w:rPr>
        <w:t>process_outputs()</w:t>
      </w:r>
      <w:r>
        <w:t xml:space="preserve"> 承担四项关键工作：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45"/>
        <w:gridCol w:w="4515"/>
      </w:tblGrid>
      <w:tr>
        <w:trPr>
          <w:tblHeader w:val="true"/>
        </w:trPr>
        <w:tc>
          <w:tcPr>
            <w:tcW w:type="dxa" w:w="4845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环节</w:t>
            </w:r>
          </w:p>
        </w:tc>
        <w:tc>
          <w:tcPr>
            <w:tcW w:type="dxa" w:w="4515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作用</w:t>
            </w:r>
          </w:p>
        </w:tc>
      </w:tr>
      <w:tr>
        <w:tc>
          <w:tcPr>
            <w:tcW w:type="dxa" w:w="4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Detokenizer.update()</w:t>
            </w:r>
          </w:p>
        </w:tc>
        <w:tc>
          <w:tcPr>
            <w:tcW w:type="dxa" w:w="4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对新增 token 做增量反分词</w:t>
            </w:r>
          </w:p>
        </w:tc>
      </w:tr>
      <w:tr>
        <w:tc>
          <w:tcPr>
            <w:tcW w:type="dxa" w:w="4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LogprobsProcessor.update()</w:t>
            </w:r>
          </w:p>
        </w:tc>
        <w:tc>
          <w:tcPr>
            <w:tcW w:type="dxa" w:w="4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 xml:space="preserve">请求需要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logprobs</w:t>
            </w:r>
            <w:r>
              <w:rPr>
                <w:rFonts w:ascii="Calibri" w:hAnsi="Calibri" w:eastAsia="Microsoft YaHei"/>
                <w:sz w:val="18"/>
              </w:rPr>
              <w:t xml:space="preserve"> 时更新相关输出</w:t>
            </w:r>
          </w:p>
        </w:tc>
      </w:tr>
      <w:tr>
        <w:tc>
          <w:tcPr>
            <w:tcW w:type="dxa" w:w="4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stop strings 检查</w:t>
            </w:r>
          </w:p>
        </w:tc>
        <w:tc>
          <w:tcPr>
            <w:tcW w:type="dxa" w:w="4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获得文本后判断字符串停止条件</w:t>
            </w:r>
          </w:p>
        </w:tc>
      </w:tr>
      <w:tr>
        <w:tc>
          <w:tcPr>
            <w:tcW w:type="dxa" w:w="4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RequestState.make_request_output()</w:t>
            </w:r>
          </w:p>
        </w:tc>
        <w:tc>
          <w:tcPr>
            <w:tcW w:type="dxa" w:w="4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 xml:space="preserve">汇总文本、完成状态和可选信息，构造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RequestOutput</w:t>
            </w:r>
          </w:p>
        </w:tc>
      </w:tr>
    </w:tbl>
    <w:p>
      <w:pPr>
        <w:spacing w:after="40"/>
      </w:pPr>
    </w:p>
    <w:p>
      <w:pPr/>
      <w:r>
        <w:t xml:space="preserve">增量反分词（incremental detokenization）不会在每轮重新解码完整 token 历史。默认路径使用 Rust </w:t>
      </w:r>
      <w:r>
        <w:rPr>
          <w:rFonts w:ascii="Consolas" w:hAnsi="Consolas" w:eastAsia="Microsoft YaHei"/>
          <w:color w:val="1F4D78"/>
          <w:sz w:val="19"/>
          <w:shd w:fill="EEF2F6"/>
        </w:rPr>
        <w:t>DecodeStream</w:t>
      </w:r>
      <w:r>
        <w:t xml:space="preserve"> 对应的 </w:t>
      </w:r>
      <w:r>
        <w:rPr>
          <w:rFonts w:ascii="Consolas" w:hAnsi="Consolas" w:eastAsia="Microsoft YaHei"/>
          <w:color w:val="1F4D78"/>
          <w:sz w:val="19"/>
          <w:shd w:fill="EEF2F6"/>
        </w:rPr>
        <w:t>FastIncrementalDetokenizer</w:t>
      </w:r>
      <w:r>
        <w:t xml:space="preserve">，无法使用时回退到 Python </w:t>
      </w:r>
      <w:r>
        <w:rPr>
          <w:rFonts w:ascii="Consolas" w:hAnsi="Consolas" w:eastAsia="Microsoft YaHei"/>
          <w:color w:val="1F4D78"/>
          <w:sz w:val="19"/>
          <w:shd w:fill="EEF2F6"/>
        </w:rPr>
        <w:t>SlowIncrementalDetokenizer</w:t>
      </w:r>
      <w:r>
        <w:t>。</w:t>
      </w:r>
    </w:p>
    <w:p>
      <w:pPr/>
      <w:r>
        <w:t>假设三轮累计 token 为：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47"/>
        <w:gridCol w:w="4467"/>
        <w:gridCol w:w="2446"/>
      </w:tblGrid>
      <w:tr>
        <w:trPr>
          <w:tblHeader w:val="true"/>
        </w:trPr>
        <w:tc>
          <w:tcPr>
            <w:tcW w:type="dxa" w:w="2447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轮次</w:t>
            </w:r>
          </w:p>
        </w:tc>
        <w:tc>
          <w:tcPr>
            <w:tcW w:type="dxa" w:w="4467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累计序列</w:t>
            </w:r>
          </w:p>
        </w:tc>
        <w:tc>
          <w:tcPr>
            <w:tcW w:type="dxa" w:w="2446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本轮新增</w:t>
            </w:r>
          </w:p>
        </w:tc>
      </w:tr>
      <w:tr>
        <w:tc>
          <w:tcPr>
            <w:tcW w:type="dxa" w:w="2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1</w:t>
            </w:r>
          </w:p>
        </w:tc>
        <w:tc>
          <w:tcPr>
            <w:tcW w:type="dxa" w:w="44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[t₁]</w:t>
            </w:r>
          </w:p>
        </w:tc>
        <w:tc>
          <w:tcPr>
            <w:tcW w:type="dxa" w:w="2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t₁</w:t>
            </w:r>
          </w:p>
        </w:tc>
      </w:tr>
      <w:tr>
        <w:tc>
          <w:tcPr>
            <w:tcW w:type="dxa" w:w="2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2</w:t>
            </w:r>
          </w:p>
        </w:tc>
        <w:tc>
          <w:tcPr>
            <w:tcW w:type="dxa" w:w="44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[t₁,t₂]</w:t>
            </w:r>
          </w:p>
        </w:tc>
        <w:tc>
          <w:tcPr>
            <w:tcW w:type="dxa" w:w="2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t₂</w:t>
            </w:r>
          </w:p>
        </w:tc>
      </w:tr>
      <w:tr>
        <w:tc>
          <w:tcPr>
            <w:tcW w:type="dxa" w:w="2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3</w:t>
            </w:r>
          </w:p>
        </w:tc>
        <w:tc>
          <w:tcPr>
            <w:tcW w:type="dxa" w:w="44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[t₁,t₂,t₃]</w:t>
            </w:r>
          </w:p>
        </w:tc>
        <w:tc>
          <w:tcPr>
            <w:tcW w:type="dxa" w:w="2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t₃</w:t>
            </w:r>
          </w:p>
        </w:tc>
      </w:tr>
    </w:tbl>
    <w:p>
      <w:pPr>
        <w:spacing w:after="40"/>
      </w:pPr>
    </w:p>
    <w:p>
      <w:pPr/>
      <w:r>
        <w:t xml:space="preserve">第三轮基于已有解码状态处理新增的 </w:t>
      </w:r>
      <w:r>
        <w:rPr>
          <w:rFonts w:ascii="Consolas" w:hAnsi="Consolas" w:eastAsia="Microsoft YaHei"/>
          <w:color w:val="1F4D78"/>
          <w:sz w:val="19"/>
          <w:shd w:fill="EEF2F6"/>
        </w:rPr>
        <w:t>t₃</w:t>
      </w:r>
      <w:r>
        <w:t xml:space="preserve">，而不是从 </w:t>
      </w:r>
      <w:r>
        <w:rPr>
          <w:rFonts w:ascii="Consolas" w:hAnsi="Consolas" w:eastAsia="Microsoft YaHei"/>
          <w:color w:val="1F4D78"/>
          <w:sz w:val="19"/>
          <w:shd w:fill="EEF2F6"/>
        </w:rPr>
        <w:t>t₁</w:t>
      </w:r>
      <w:r>
        <w:t xml:space="preserve"> 重新开始。材料没有提供快慢两条路径的性能差值，也没有展开 </w:t>
      </w:r>
      <w:r>
        <w:rPr>
          <w:rFonts w:ascii="Consolas" w:hAnsi="Consolas" w:eastAsia="Microsoft YaHei"/>
          <w:color w:val="1F4D78"/>
          <w:sz w:val="19"/>
          <w:shd w:fill="EEF2F6"/>
        </w:rPr>
        <w:t>stream_interval</w:t>
      </w:r>
      <w:r>
        <w:t xml:space="preserve"> 的具体缓冲规则。</w:t>
      </w:r>
    </w:p>
    <w:p>
      <w:pPr/>
      <w:r>
        <w:t>字符串停止条件只能在获得文本后判断。因此：</w:t>
      </w:r>
    </w:p>
    <w:p>
      <w:pPr/>
      <w:r>
        <w:t>```text</w:t>
      </w:r>
    </w:p>
    <w:p>
      <w:pPr/>
      <w:r>
        <w:t>stop_token_ids → Core 侧按 token 检查</w:t>
      </w:r>
    </w:p>
    <w:p>
      <w:pPr/>
      <w:r>
        <w:t>stop strings   → API 侧反分词后检查</w:t>
      </w:r>
    </w:p>
    <w:p>
      <w:pPr/>
      <w:r>
        <w:t>```</w:t>
      </w:r>
    </w:p>
    <w:p>
      <w:pPr/>
      <w:r>
        <w:t>当 stop strings 命中且 Core 中的请求仍需终止时，API 侧才可能发送 abort；不能写成所有完成请求都会反向取消。</w:t>
      </w:r>
    </w:p>
    <w:p>
      <w:pPr/>
      <w:r>
        <w:t>处理完成后，</w:t>
      </w:r>
      <w:r>
        <w:rPr>
          <w:rFonts w:ascii="Consolas" w:hAnsi="Consolas" w:eastAsia="Microsoft YaHei"/>
          <w:color w:val="1F4D78"/>
          <w:sz w:val="19"/>
          <w:shd w:fill="EEF2F6"/>
        </w:rPr>
        <w:t>RequestOutput</w:t>
      </w:r>
      <w:r>
        <w:t xml:space="preserve"> 被放入对应 collector。</w:t>
      </w:r>
      <w:r>
        <w:rPr>
          <w:rFonts w:ascii="Consolas" w:hAnsi="Consolas" w:eastAsia="Microsoft YaHei"/>
          <w:color w:val="1F4D78"/>
          <w:sz w:val="19"/>
          <w:shd w:fill="EEF2F6"/>
        </w:rPr>
        <w:t>AsyncLLM.generate()</w:t>
      </w:r>
      <w:r>
        <w:t xml:space="preserve"> 只消费自己的 collector：未完成时继续 </w:t>
      </w:r>
      <w:r>
        <w:rPr>
          <w:rFonts w:ascii="Consolas" w:hAnsi="Consolas" w:eastAsia="Microsoft YaHei"/>
          <w:color w:val="1F4D78"/>
          <w:sz w:val="19"/>
          <w:shd w:fill="EEF2F6"/>
        </w:rPr>
        <w:t>yield</w:t>
      </w:r>
      <w:r>
        <w:t>，完成后退出。</w:t>
      </w:r>
    </w:p>
    <w:p>
      <w:pPr>
        <w:pStyle w:val="Heading2"/>
      </w:pPr>
      <w:r>
        <w:t>Stage 11：流式与非流式在哪里分开</w:t>
      </w:r>
    </w:p>
    <w:p>
      <w:pPr/>
      <w:r>
        <w:t xml:space="preserve">流式路径把每次得到的 </w:t>
      </w:r>
      <w:r>
        <w:rPr>
          <w:rFonts w:ascii="Consolas" w:hAnsi="Consolas" w:eastAsia="Microsoft YaHei"/>
          <w:color w:val="1F4D78"/>
          <w:sz w:val="19"/>
          <w:shd w:fill="EEF2F6"/>
        </w:rPr>
        <w:t>RequestOutput</w:t>
      </w:r>
      <w:r>
        <w:t xml:space="preserve"> 转为 </w:t>
      </w:r>
      <w:r>
        <w:rPr>
          <w:rFonts w:ascii="Consolas" w:hAnsi="Consolas" w:eastAsia="Microsoft YaHei"/>
          <w:color w:val="1F4D78"/>
          <w:sz w:val="19"/>
          <w:shd w:fill="EEF2F6"/>
        </w:rPr>
        <w:t>ChatCompletionStreamResponse</w:t>
      </w:r>
      <w:r>
        <w:t xml:space="preserve">，再编码成服务器发送事件（Server-Sent Events，SSE）中的 </w:t>
      </w:r>
      <w:r>
        <w:rPr>
          <w:rFonts w:ascii="Consolas" w:hAnsi="Consolas" w:eastAsia="Microsoft YaHei"/>
          <w:color w:val="1F4D78"/>
          <w:sz w:val="19"/>
          <w:shd w:fill="EEF2F6"/>
        </w:rPr>
        <w:t>data</w:t>
      </w:r>
      <w:r>
        <w:t xml:space="preserve"> 帧。</w:t>
      </w:r>
    </w:p>
    <w:p>
      <w:pPr/>
      <w:r>
        <w:t xml:space="preserve">响应增量可以包含 </w:t>
      </w:r>
      <w:r>
        <w:rPr>
          <w:rFonts w:ascii="Consolas" w:hAnsi="Consolas" w:eastAsia="Microsoft YaHei"/>
          <w:color w:val="1F4D78"/>
          <w:sz w:val="19"/>
          <w:shd w:fill="EEF2F6"/>
        </w:rPr>
        <w:t>content</w:t>
      </w:r>
      <w:r>
        <w:t>、</w:t>
      </w:r>
      <w:r>
        <w:rPr>
          <w:rFonts w:ascii="Consolas" w:hAnsi="Consolas" w:eastAsia="Microsoft YaHei"/>
          <w:color w:val="1F4D78"/>
          <w:sz w:val="19"/>
          <w:shd w:fill="EEF2F6"/>
        </w:rPr>
        <w:t>reasoning_content</w:t>
      </w:r>
      <w:r>
        <w:t xml:space="preserve"> 和可选 </w:t>
      </w:r>
      <w:r>
        <w:rPr>
          <w:rFonts w:ascii="Consolas" w:hAnsi="Consolas" w:eastAsia="Microsoft YaHei"/>
          <w:color w:val="1F4D78"/>
          <w:sz w:val="19"/>
          <w:shd w:fill="EEF2F6"/>
        </w:rPr>
        <w:t>usage</w:t>
      </w:r>
      <w:r>
        <w:t>。下面只示意外形，不代表完整字段集合：</w:t>
      </w:r>
    </w:p>
    <w:p>
      <w:pPr/>
      <w:r>
        <w:t>```text</w:t>
      </w:r>
    </w:p>
    <w:p>
      <w:pPr/>
      <w:r>
        <w:t>data: {"delta":{"content":"系统"}}</w:t>
      </w:r>
    </w:p>
    <w:p>
      <w:pPr/>
      <w:r>
        <w:t>data: {"delta":{"content":"完成"}}</w:t>
      </w:r>
    </w:p>
    <w:p>
      <w:pPr/>
      <w:r>
        <w:t>data: [DONE]</w:t>
      </w:r>
    </w:p>
    <w:p>
      <w:pPr/>
      <w:r>
        <w:t>```</w:t>
      </w:r>
    </w:p>
    <w:p>
      <w:pPr/>
      <w:r>
        <w:rPr>
          <w:rFonts w:ascii="Consolas" w:hAnsi="Consolas" w:eastAsia="Microsoft YaHei"/>
          <w:color w:val="1F4D78"/>
          <w:sz w:val="19"/>
          <w:shd w:fill="EEF2F6"/>
        </w:rPr>
        <w:t>[DONE]</w:t>
      </w:r>
      <w:r>
        <w:t xml:space="preserve"> 表示 SSE 流结束。</w:t>
      </w:r>
    </w:p>
    <w:p>
      <w:pPr/>
      <w:r>
        <w:t xml:space="preserve">非流式请求不会绕开前面的推理、跨进程返回和输出处理链路。它同样消费 </w:t>
      </w:r>
      <w:r>
        <w:rPr>
          <w:rFonts w:ascii="Consolas" w:hAnsi="Consolas" w:eastAsia="Microsoft YaHei"/>
          <w:color w:val="1F4D78"/>
          <w:sz w:val="19"/>
          <w:shd w:fill="EEF2F6"/>
        </w:rPr>
        <w:t>generate()</w:t>
      </w:r>
      <w:r>
        <w:t xml:space="preserve"> 的结果，只是在最后一次输出到达后组装完整 JSON。</w:t>
      </w:r>
    </w:p>
    <w:p>
      <w:pPr/>
      <w:r>
        <w:t>所以，流式与非流式共享同一生成主链，主要区别位于最终响应组装边界：</w:t>
      </w:r>
    </w:p>
    <w:p>
      <w:pPr/>
      <w:r>
        <w:t>```text</w:t>
      </w:r>
    </w:p>
    <w:p>
      <w:pPr/>
      <w:r>
        <w:t>同一 RequestOutput 流</w:t>
      </w:r>
    </w:p>
    <w:p>
      <w:pPr/>
      <w:r>
        <w:t>├─ 流式：逐次封装为 SSE</w:t>
      </w:r>
    </w:p>
    <w:p>
      <w:pPr/>
      <w:r>
        <w:t>└─ 非流式：等待最终输出后组装 JSON</w:t>
      </w:r>
    </w:p>
    <w:p>
      <w:pPr/>
      <w:r>
        <w:t>```</w:t>
      </w:r>
    </w:p>
    <w:p>
      <w:pPr/>
      <w:r>
        <w:t>材料没有展开错误帧、断连行为、完整分块格式、队列容量或通信耗时。</w:t>
      </w:r>
    </w:p>
    <w:p>
      <w:pPr>
        <w:pStyle w:val="Heading1"/>
      </w:pPr>
      <w:r>
        <w:t>八、主链路之外的约束：取消、LoRA、多卡与证据边界</w:t>
      </w:r>
    </w:p>
    <w:p>
      <w:pPr/>
      <w:r>
        <w:t>主循环并不只受 token 生成驱动。取消会改变请求退出时间，LoRA 会改变批次准入和图特化条件，并行拓扑则会改变 Worker 协作方式和跨 EngineCore 路由。</w:t>
      </w:r>
    </w:p>
    <w:p>
      <w:pPr>
        <w:pStyle w:val="Heading2"/>
      </w:pPr>
      <w:r>
        <w:t>Abort 为什么不能打断当前 forward</w:t>
      </w:r>
    </w:p>
    <w:p>
      <w:pPr/>
      <w:r>
        <w:t>下面这张图要沿 API、Core、Worker 三层观察取消消息。右侧的 LoRA 路径则说明，一个请求参数如何一直影响到 Scheduler 与 GPU 执行条件。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652044"/>
            <wp:docPr id="11" name="Picture 11" descr="Abort 与 LoRA 的控制路径" title="Abort 与 LoRA 的控制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2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11：取消请求与 LoRA 对主循环的约束。来源：演讲 PPT，第 26 页。</w:t>
      </w:r>
    </w:p>
    <w:p>
      <w:pPr/>
      <w:r>
        <w:t>取消路径如下：</w:t>
      </w:r>
    </w:p>
    <w:p>
      <w:pPr>
        <w:spacing w:after="80" w:line="290" w:lineRule="auto"/>
        <w:numPr>
          <w:ilvl w:val="0"/>
          <w:numId w:val="20"/>
        </w:numPr>
      </w:pPr>
      <w:r>
        <w:t xml:space="preserve">API 层的 </w:t>
      </w:r>
      <w:r>
        <w:rPr>
          <w:rFonts w:ascii="Consolas" w:hAnsi="Consolas" w:eastAsia="Microsoft YaHei"/>
          <w:color w:val="1F4D78"/>
          <w:sz w:val="19"/>
          <w:shd w:fill="EEF2F6"/>
        </w:rPr>
        <w:t>generate()</w:t>
      </w:r>
      <w:r>
        <w:t xml:space="preserve"> 捕获 </w:t>
      </w:r>
      <w:r>
        <w:rPr>
          <w:rFonts w:ascii="Consolas" w:hAnsi="Consolas" w:eastAsia="Microsoft YaHei"/>
          <w:color w:val="1F4D78"/>
          <w:sz w:val="19"/>
          <w:shd w:fill="EEF2F6"/>
        </w:rPr>
        <w:t>CancelledError</w:t>
      </w:r>
      <w:r>
        <w:t>；</w:t>
      </w:r>
    </w:p>
    <w:p>
      <w:pPr>
        <w:spacing w:after="80" w:line="290" w:lineRule="auto"/>
        <w:numPr>
          <w:ilvl w:val="0"/>
          <w:numId w:val="20"/>
        </w:numPr>
      </w:pPr>
      <w:r>
        <w:t xml:space="preserve">API 调用 </w:t>
      </w:r>
      <w:r>
        <w:rPr>
          <w:rFonts w:ascii="Consolas" w:hAnsi="Consolas" w:eastAsia="Microsoft YaHei"/>
          <w:color w:val="1F4D78"/>
          <w:sz w:val="19"/>
          <w:shd w:fill="EEF2F6"/>
        </w:rPr>
        <w:t>abort()</w:t>
      </w:r>
      <w:r>
        <w:t xml:space="preserve">，通过 ZMQ 发送 </w:t>
      </w:r>
      <w:r>
        <w:rPr>
          <w:rFonts w:ascii="Consolas" w:hAnsi="Consolas" w:eastAsia="Microsoft YaHei"/>
          <w:color w:val="1F4D78"/>
          <w:sz w:val="19"/>
          <w:shd w:fill="EEF2F6"/>
        </w:rPr>
        <w:t>ABORT</w:t>
      </w:r>
      <w:r>
        <w:t>；</w:t>
      </w:r>
    </w:p>
    <w:p>
      <w:pPr>
        <w:spacing w:after="80" w:line="290" w:lineRule="auto"/>
        <w:numPr>
          <w:ilvl w:val="0"/>
          <w:numId w:val="20"/>
        </w:numPr>
      </w:pPr>
      <w:r>
        <w:t xml:space="preserve">Engine Core 在两次 </w:t>
      </w:r>
      <w:r>
        <w:rPr>
          <w:rFonts w:ascii="Consolas" w:hAnsi="Consolas" w:eastAsia="Microsoft YaHei"/>
          <w:color w:val="1F4D78"/>
          <w:sz w:val="19"/>
          <w:shd w:fill="EEF2F6"/>
        </w:rPr>
        <w:t>step()</w:t>
      </w:r>
      <w:r>
        <w:t xml:space="preserve"> 之间处理取消；</w:t>
      </w:r>
    </w:p>
    <w:p>
      <w:pPr>
        <w:spacing w:after="80" w:line="290" w:lineRule="auto"/>
        <w:numPr>
          <w:ilvl w:val="0"/>
          <w:numId w:val="20"/>
        </w:numPr>
      </w:pPr>
      <w:r>
        <w:t xml:space="preserve">Worker 到下一次 </w:t>
      </w:r>
      <w:r>
        <w:rPr>
          <w:rFonts w:ascii="Consolas" w:hAnsi="Consolas" w:eastAsia="Microsoft YaHei"/>
          <w:color w:val="1F4D78"/>
          <w:sz w:val="19"/>
          <w:shd w:fill="EEF2F6"/>
        </w:rPr>
        <w:t>_update_states()</w:t>
      </w:r>
      <w:r>
        <w:t xml:space="preserve"> 才把请求移出持久化 </w:t>
      </w:r>
      <w:r>
        <w:rPr>
          <w:rFonts w:ascii="Consolas" w:hAnsi="Consolas" w:eastAsia="Microsoft YaHei"/>
          <w:color w:val="1F4D78"/>
          <w:sz w:val="19"/>
          <w:shd w:fill="EEF2F6"/>
        </w:rPr>
        <w:t>InputBatch</w:t>
      </w:r>
      <w:r>
        <w:t>，并清理对应 encoder cache。</w:t>
      </w:r>
    </w:p>
    <w:p>
      <w:pPr/>
      <w:r>
        <w:t>Abort 因而是异步控制消息，不是抢占式 GPU 中断。</w:t>
      </w:r>
    </w:p>
    <w:p>
      <w:pPr/>
      <w:r>
        <w:t>若请求 R 在本轮 forward 中途被取消，当前设备执行不会立即停止。若消息错过本轮状态处理点，R 最坏可能再执行一轮，随后才从批次移除。这是流程上界，不代表每次取消都会多执行一轮，也不能换算成固定时间。</w:t>
      </w:r>
    </w:p>
    <w:p>
      <w:pPr>
        <w:pStyle w:val="Heading2"/>
      </w:pPr>
      <w:r>
        <w:t>LoRA 如何进入调度与执行条件</w:t>
      </w:r>
    </w:p>
    <w:p>
      <w:pPr/>
      <w:r>
        <w:t xml:space="preserve">LoRA（Low-Rank Adaptation，低秩适配）adapter 从 </w:t>
      </w:r>
      <w:r>
        <w:rPr>
          <w:rFonts w:ascii="Consolas" w:hAnsi="Consolas" w:eastAsia="Microsoft YaHei"/>
          <w:color w:val="1F4D78"/>
          <w:sz w:val="19"/>
          <w:shd w:fill="EEF2F6"/>
        </w:rPr>
        <w:t>ChatCompletionRequest</w:t>
      </w:r>
      <w:r>
        <w:t xml:space="preserve"> 进入系统：</w:t>
      </w:r>
    </w:p>
    <w:p>
      <w:pPr/>
      <w:r>
        <w:t>```text</w:t>
      </w:r>
    </w:p>
    <w:p>
      <w:pPr/>
      <w:r>
        <w:t>请求指定 adapter</w:t>
      </w:r>
    </w:p>
    <w:p>
      <w:pPr/>
      <w:r>
        <w:t>→ Scheduler 跟踪 active LoRAs</w:t>
      </w:r>
    </w:p>
    <w:p>
      <w:pPr/>
      <w:r>
        <w:t>→ 受 max_loras 约束</w:t>
      </w:r>
    </w:p>
    <w:p>
      <w:pPr/>
      <w:r>
        <w:t>→ Worker 将相应权重加载到 GPU</w:t>
      </w:r>
    </w:p>
    <w:p>
      <w:pPr/>
      <w:r>
        <w:t>→ CUDA Graph 按 num_active_loras 特化</w:t>
      </w:r>
    </w:p>
    <w:p>
      <w:pPr/>
      <w:r>
        <w:t>```</w:t>
      </w:r>
    </w:p>
    <w:p>
      <w:pPr/>
      <w:r>
        <w:t>这里能够确认的是：</w:t>
      </w:r>
    </w:p>
    <w:p>
      <w:pPr>
        <w:spacing w:after="80" w:line="290" w:lineRule="auto"/>
        <w:numPr>
          <w:ilvl w:val="0"/>
          <w:numId w:val="10"/>
        </w:numPr>
      </w:pPr>
      <w:r>
        <w:t>active LoRAs 会参与 Scheduler 的批次约束；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同时活跃的 adapter 数量受 </w:t>
      </w:r>
      <w:r>
        <w:rPr>
          <w:rFonts w:ascii="Consolas" w:hAnsi="Consolas" w:eastAsia="Microsoft YaHei"/>
          <w:color w:val="1F4D78"/>
          <w:sz w:val="19"/>
          <w:shd w:fill="EEF2F6"/>
        </w:rPr>
        <w:t>max_loras</w:t>
      </w:r>
      <w:r>
        <w:t xml:space="preserve"> 限制；</w:t>
      </w:r>
    </w:p>
    <w:p>
      <w:pPr>
        <w:spacing w:after="80" w:line="290" w:lineRule="auto"/>
        <w:numPr>
          <w:ilvl w:val="0"/>
          <w:numId w:val="10"/>
        </w:numPr>
      </w:pPr>
      <w:r>
        <w:t>Worker 负责设备侧权重加载；</w:t>
      </w:r>
    </w:p>
    <w:p>
      <w:pPr>
        <w:spacing w:after="80" w:line="290" w:lineRule="auto"/>
        <w:numPr>
          <w:ilvl w:val="0"/>
          <w:numId w:val="10"/>
        </w:numPr>
      </w:pPr>
      <w:r>
        <w:t>CUDA Graph 的特化条件包含活跃 LoRA 数量。</w:t>
      </w:r>
    </w:p>
    <w:p>
      <w:pPr/>
      <w:r>
        <w:t xml:space="preserve">材料没有给出 </w:t>
      </w:r>
      <w:r>
        <w:rPr>
          <w:rFonts w:ascii="Consolas" w:hAnsi="Consolas" w:eastAsia="Microsoft YaHei"/>
          <w:color w:val="1F4D78"/>
          <w:sz w:val="19"/>
          <w:shd w:fill="EEF2F6"/>
        </w:rPr>
        <w:t>max_loras</w:t>
      </w:r>
      <w:r>
        <w:t xml:space="preserve"> 数值、加载耗时、显存成本或性能变化。按活跃数量特化也不等于每个 adapter 名称必然对应一张独立图。</w:t>
      </w:r>
    </w:p>
    <w:p>
      <w:pPr>
        <w:pStyle w:val="Heading2"/>
      </w:pPr>
      <w:r>
        <w:t>TP、PP 与 DP 改变了什么</w:t>
      </w:r>
    </w:p>
    <w:p>
      <w:pPr/>
      <w:r>
        <w:t>下面这张图要分成两类问题阅读：TP/PP 关注一组 Worker 如何协同完成同一次 forward，DP 则引入多个 EngineCore 以及请求路由。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108918"/>
            <wp:docPr id="12" name="Picture 12" descr="TP、PP、DP 的进程拓扑与请求路由" title="TP、PP、DP 的进程拓扑与请求路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12：并行拓扑、进程数量与请求路由状态。来源：演讲 PPT，第 27 页。</w:t>
      </w:r>
    </w:p>
    <w:p>
      <w:pPr/>
      <w:r>
        <w:t>张量并行（Tensor Parallelism，TP）与流水线并行（Pipeline Parallelism，PP）下，一个 EngineCore 管理一组协同完成同一模型 forward 的 Worker。对前端请求而言，组内拆分是透明的，路由目标仍是这个 EngineCore。</w:t>
      </w:r>
    </w:p>
    <w:p>
      <w:pPr/>
      <w:r>
        <w:t>数据并行（Data Parallelism，DP）则存在多个 EngineCore，每个 EngineCore 管理一组 Worker。EngineCoreClient 或外部负载均衡需要先选择目标 DP rank。</w:t>
      </w:r>
    </w:p>
    <w:p>
      <w:pPr/>
      <w:r>
        <w:t>材料给出的 GPU Worker 数关系为：</w:t>
      </w:r>
    </w:p>
    <w:p>
      <w:pPr>
        <w:pStyle w:val="Formula"/>
        <w:shd w:fill="F4F6F9"/>
        <w:pBdr>
          <w:bottom w:val="single" w:sz="6" w:space="4" w:color="CAD2DC"/>
        </w:pBdr>
      </w:pPr>
      <w:r>
        <w:t>N = DP × PP × TP</w:t>
      </w:r>
    </w:p>
    <w:p>
      <w:pPr/>
      <w:r>
        <w:t>其中 N 表示 GPU Worker 数。例如 DP=2、PP=1、TP=4 时，公式得到 8 个 Worker。</w:t>
      </w:r>
    </w:p>
    <w:p>
      <w:pPr/>
      <w:r>
        <w:t>这不能继续推导为“必需 8 张物理 GPU”，因为材料没有证明 Worker 与物理 GPU 始终一一对应。API Server 数量记为 A，但材料也没有给出 A 与 DP 的固定关系。</w:t>
      </w:r>
    </w:p>
    <w:p>
      <w:pPr/>
      <w:r>
        <w:t xml:space="preserve">当 </w:t>
      </w:r>
      <w:r>
        <w:rPr>
          <w:rFonts w:ascii="Consolas" w:hAnsi="Consolas" w:eastAsia="Microsoft YaHei"/>
          <w:color w:val="1F4D78"/>
          <w:sz w:val="19"/>
          <w:shd w:fill="EEF2F6"/>
        </w:rPr>
        <w:t>DP&gt;1</w:t>
      </w:r>
      <w:r>
        <w:t xml:space="preserve"> 时，还存在一个 DP Coordinator，用于协调队列计数和 wave 进度，而不是直接执行模型前向。</w:t>
      </w:r>
    </w:p>
    <w:p>
      <w:pPr/>
      <w:r>
        <w:t>DP 路由需要保存两类状态：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EngineCoreRequest.client_index</w:t>
      </w:r>
      <w:r>
        <w:t>：标识输出应返回哪个 frontend；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request_id → engine</w:t>
      </w:r>
      <w:r>
        <w:t xml:space="preserve"> 路由表：记录请求实际由哪个 EngineCore 持有。</w:t>
      </w:r>
    </w:p>
    <w:p>
      <w:pPr/>
      <w:r>
        <w:t>前者用于输出回送，后者用于把 abort 发往正确的 DP rank。它们解决的不是模型计算问题，而是多 EngineCore 环境中的请求归属问题。</w:t>
      </w:r>
    </w:p>
    <w:p>
      <w:pPr>
        <w:pStyle w:val="Heading2"/>
      </w:pPr>
      <w:r>
        <w:t>证据边界与源码阅读顺序</w:t>
      </w:r>
    </w:p>
    <w:p>
      <w:pPr/>
      <w:r>
        <w:t>本文能够确认的是机制及其潜在影响：</w:t>
      </w:r>
    </w:p>
    <w:p>
      <w:pPr>
        <w:spacing w:after="80" w:line="290" w:lineRule="auto"/>
        <w:numPr>
          <w:ilvl w:val="0"/>
          <w:numId w:val="10"/>
        </w:numPr>
      </w:pPr>
      <w:r>
        <w:t>Abort 可能让已取消请求至多多执行一轮；</w:t>
      </w:r>
    </w:p>
    <w:p>
      <w:pPr>
        <w:spacing w:after="80" w:line="290" w:lineRule="auto"/>
        <w:numPr>
          <w:ilvl w:val="0"/>
          <w:numId w:val="10"/>
        </w:numPr>
      </w:pPr>
      <w:r>
        <w:t>LoRA 增加批次准入、GPU 权重加载和 CUDA Graph 特化条件；</w:t>
      </w:r>
    </w:p>
    <w:p>
      <w:pPr>
        <w:spacing w:after="80" w:line="290" w:lineRule="auto"/>
        <w:numPr>
          <w:ilvl w:val="0"/>
          <w:numId w:val="10"/>
        </w:numPr>
      </w:pPr>
      <w:r>
        <w:t>TP/PP 改变协同 forward 的 Worker 组织；</w:t>
      </w:r>
    </w:p>
    <w:p>
      <w:pPr>
        <w:spacing w:after="80" w:line="290" w:lineRule="auto"/>
        <w:numPr>
          <w:ilvl w:val="0"/>
          <w:numId w:val="10"/>
        </w:numPr>
      </w:pPr>
      <w:r>
        <w:t>DP 增加 EngineCore 选择、输出回送和取消路由状态。</w:t>
      </w:r>
    </w:p>
    <w:p>
      <w:pPr/>
      <w:r>
        <w:t>但材料没有提供硬件、模型、batch、并行度、负载、端到端延迟、吞吐量、显存占用或基准方法，因此不能给出确定的加速比或性能收益。</w:t>
      </w:r>
    </w:p>
    <w:p>
      <w:pPr/>
      <w:r>
        <w:t>问答中关于投机解码“接近三倍”和“约 2.7”的说法缺少模型、硬件、候选数、接受率和测试方法，只能视为低置信度口头信息，不进入本文性能结论。</w:t>
      </w:r>
    </w:p>
    <w:p>
      <w:pPr/>
      <w:r>
        <w:t>如果要沿源码复核，可按以下顺序阅读：</w:t>
      </w:r>
    </w:p>
    <w:p>
      <w:pPr>
        <w:spacing w:after="80" w:line="290" w:lineRule="auto"/>
        <w:numPr>
          <w:ilvl w:val="0"/>
          <w:numId w:val="21"/>
        </w:numPr>
      </w:pPr>
      <w:r>
        <w:t>API Server、Engine Core 与 GPU Worker 的进程边界及 ZMQ 两端；</w:t>
      </w:r>
    </w:p>
    <w:p>
      <w:pPr>
        <w:spacing w:after="80" w:line="290" w:lineRule="auto"/>
        <w:numPr>
          <w:ilvl w:val="0"/>
          <w:numId w:val="21"/>
        </w:numPr>
      </w:pPr>
      <w:r>
        <w:t>Chat Completions 请求解析与 Renderer；</w:t>
      </w:r>
    </w:p>
    <w:p>
      <w:pPr>
        <w:spacing w:after="80" w:line="290" w:lineRule="auto"/>
        <w:numPr>
          <w:ilvl w:val="0"/>
          <w:numId w:val="21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EngineCore.step()</w:t>
      </w:r>
      <w:r>
        <w:t>；</w:t>
      </w:r>
    </w:p>
    <w:p>
      <w:pPr>
        <w:spacing w:after="80" w:line="290" w:lineRule="auto"/>
        <w:numPr>
          <w:ilvl w:val="0"/>
          <w:numId w:val="21"/>
        </w:numPr>
      </w:pPr>
      <w:r>
        <w:t xml:space="preserve">Scheduler 的 </w:t>
      </w:r>
      <w:r>
        <w:rPr>
          <w:rFonts w:ascii="Consolas" w:hAnsi="Consolas" w:eastAsia="Microsoft YaHei"/>
          <w:color w:val="1F4D78"/>
          <w:sz w:val="19"/>
          <w:shd w:fill="EEF2F6"/>
        </w:rPr>
        <w:t>schedule()</w:t>
      </w:r>
      <w:r>
        <w:t xml:space="preserve"> 与 </w:t>
      </w:r>
      <w:r>
        <w:rPr>
          <w:rFonts w:ascii="Consolas" w:hAnsi="Consolas" w:eastAsia="Microsoft YaHei"/>
          <w:color w:val="1F4D78"/>
          <w:sz w:val="19"/>
          <w:shd w:fill="EEF2F6"/>
        </w:rPr>
        <w:t>update_from_output()</w:t>
      </w:r>
      <w:r>
        <w:t>；</w:t>
      </w:r>
    </w:p>
    <w:p>
      <w:pPr>
        <w:spacing w:after="80" w:line="290" w:lineRule="auto"/>
        <w:numPr>
          <w:ilvl w:val="0"/>
          <w:numId w:val="21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GPUModelRunner.execute_model()</w:t>
      </w:r>
      <w:r>
        <w:t xml:space="preserve"> 与 </w:t>
      </w:r>
      <w:r>
        <w:rPr>
          <w:rFonts w:ascii="Consolas" w:hAnsi="Consolas" w:eastAsia="Microsoft YaHei"/>
          <w:color w:val="1F4D78"/>
          <w:sz w:val="19"/>
          <w:shd w:fill="EEF2F6"/>
        </w:rPr>
        <w:t>sample_tokens()</w:t>
      </w:r>
      <w:r>
        <w:t>；</w:t>
      </w:r>
    </w:p>
    <w:p>
      <w:pPr>
        <w:spacing w:after="80" w:line="290" w:lineRule="auto"/>
        <w:numPr>
          <w:ilvl w:val="0"/>
          <w:numId w:val="21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OutputProcessor</w:t>
      </w:r>
      <w:r>
        <w:t>、Detokenizer 和 SSE generator。</w:t>
      </w:r>
    </w:p>
    <w:p>
      <w:pPr/>
      <w:r>
        <w:t>源码行号会随版本变化。函数名和数据流才是主要阅读锚点，演讲中的行号不能当作稳定 API。</w:t>
      </w:r>
    </w:p>
    <w:p>
      <w:pPr>
        <w:pStyle w:val="Heading1"/>
      </w:pPr>
      <w:r>
        <w:t>结论：一次聊天生成是一套跨轮协议</w:t>
      </w:r>
    </w:p>
    <w:p>
      <w:pPr>
        <w:spacing w:after="80" w:line="290" w:lineRule="auto"/>
        <w:numPr>
          <w:ilvl w:val="0"/>
          <w:numId w:val="10"/>
        </w:numPr>
      </w:pPr>
      <w:r>
        <w:t>一次聊天请求不是一条同步函数调用，而是由 API Server、Engine Core、GPU Worker 三个执行边界，以及共享通道和逐请求状态共同维持的多轮协议。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API Server 先完成 chat template 渲染、分词和可选多模态处理，再分别形成引擎输入与 </w:t>
      </w:r>
      <w:r>
        <w:rPr>
          <w:rFonts w:ascii="Consolas" w:hAnsi="Consolas" w:eastAsia="Microsoft YaHei"/>
          <w:color w:val="1F4D78"/>
          <w:sz w:val="19"/>
          <w:shd w:fill="EEF2F6"/>
        </w:rPr>
        <w:t>SamplingParams</w:t>
      </w:r>
      <w:r>
        <w:t>。这一步决定后续调度和执行能够看到哪些信息。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OutputProcessor</w:t>
      </w:r>
      <w:r>
        <w:t xml:space="preserve"> 在发送请求前建立 </w:t>
      </w:r>
      <w:r>
        <w:rPr>
          <w:rFonts w:ascii="Consolas" w:hAnsi="Consolas" w:eastAsia="Microsoft YaHei"/>
          <w:color w:val="1F4D78"/>
          <w:sz w:val="19"/>
          <w:shd w:fill="EEF2F6"/>
        </w:rPr>
        <w:t>RequestState</w:t>
      </w:r>
      <w:r>
        <w:t xml:space="preserve"> 和 </w:t>
      </w:r>
      <w:r>
        <w:rPr>
          <w:rFonts w:ascii="Consolas" w:hAnsi="Consolas" w:eastAsia="Microsoft YaHei"/>
          <w:color w:val="1F4D78"/>
          <w:sz w:val="19"/>
          <w:shd w:fill="EEF2F6"/>
        </w:rPr>
        <w:t>RequestOutputCollector</w:t>
      </w:r>
      <w:r>
        <w:t xml:space="preserve">。共享接收器据此按 </w:t>
      </w:r>
      <w:r>
        <w:rPr>
          <w:rFonts w:ascii="Consolas" w:hAnsi="Consolas" w:eastAsia="Microsoft YaHei"/>
          <w:color w:val="1F4D78"/>
          <w:sz w:val="19"/>
          <w:shd w:fill="EEF2F6"/>
        </w:rPr>
        <w:t>request_id</w:t>
      </w:r>
      <w:r>
        <w:t xml:space="preserve"> 路由结果，而 </w:t>
      </w:r>
      <w:r>
        <w:rPr>
          <w:rFonts w:ascii="Consolas" w:hAnsi="Consolas" w:eastAsia="Microsoft YaHei"/>
          <w:color w:val="1F4D78"/>
          <w:sz w:val="19"/>
          <w:shd w:fill="EEF2F6"/>
        </w:rPr>
        <w:t>AsyncLLM.generate()</w:t>
      </w:r>
      <w:r>
        <w:t xml:space="preserve"> 只消费自己的 collector。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EngineCore.step()</w:t>
      </w:r>
      <w:r>
        <w:t xml:space="preserve"> 通过 Schedule、Model Execution、Sample、State Update 闭合一轮。</w:t>
      </w:r>
      <w:r>
        <w:rPr>
          <w:rFonts w:ascii="Consolas" w:hAnsi="Consolas" w:eastAsia="Microsoft YaHei"/>
          <w:color w:val="1F4D78"/>
          <w:sz w:val="19"/>
          <w:shd w:fill="EEF2F6"/>
        </w:rPr>
        <w:t>SchedulerOutput</w:t>
      </w:r>
      <w:r>
        <w:t xml:space="preserve"> 与持久化 </w:t>
      </w:r>
      <w:r>
        <w:rPr>
          <w:rFonts w:ascii="Consolas" w:hAnsi="Consolas" w:eastAsia="Microsoft YaHei"/>
          <w:color w:val="1F4D78"/>
          <w:sz w:val="19"/>
          <w:shd w:fill="EEF2F6"/>
        </w:rPr>
        <w:t>InputBatch</w:t>
      </w:r>
      <w:r>
        <w:t xml:space="preserve"> 使 prefill 和 decode 可以混合进入当前批次。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execute_model()</w:t>
      </w:r>
      <w:r>
        <w:t xml:space="preserve"> 返回 </w:t>
      </w:r>
      <w:r>
        <w:rPr>
          <w:rFonts w:ascii="Consolas" w:hAnsi="Consolas" w:eastAsia="Microsoft YaHei"/>
          <w:color w:val="1F4D78"/>
          <w:sz w:val="19"/>
          <w:shd w:fill="EEF2F6"/>
        </w:rPr>
        <w:t>None</w:t>
      </w:r>
      <w:r>
        <w:t xml:space="preserve"> 不表示没有结果。logits 被保存在 </w:t>
      </w:r>
      <w:r>
        <w:rPr>
          <w:rFonts w:ascii="Consolas" w:hAnsi="Consolas" w:eastAsia="Microsoft YaHei"/>
          <w:color w:val="1F4D78"/>
          <w:sz w:val="19"/>
          <w:shd w:fill="EEF2F6"/>
        </w:rPr>
        <w:t>execute_model_state</w:t>
      </w:r>
      <w:r>
        <w:t xml:space="preserve"> 中，后续采样完成后才在 </w:t>
      </w:r>
      <w:r>
        <w:rPr>
          <w:rFonts w:ascii="Consolas" w:hAnsi="Consolas" w:eastAsia="Microsoft YaHei"/>
          <w:color w:val="1F4D78"/>
          <w:sz w:val="19"/>
          <w:shd w:fill="EEF2F6"/>
        </w:rPr>
        <w:t>_bookkeeping_sync()</w:t>
      </w:r>
      <w:r>
        <w:t xml:space="preserve"> 所描述的同步点形成 CPU 侧输出。</w:t>
      </w:r>
    </w:p>
    <w:p>
      <w:pPr>
        <w:spacing w:after="80" w:line="290" w:lineRule="auto"/>
        <w:numPr>
          <w:ilvl w:val="0"/>
          <w:numId w:val="10"/>
        </w:numPr>
      </w:pPr>
      <w:r>
        <w:t>结构化输出通过 grammar 状态约束每一轮候选 token；投机解码则把 draft tokens 带入下一轮预算、前向验证和状态修正，因此具有明确的跨迭代依赖。</w:t>
      </w:r>
    </w:p>
    <w:p>
      <w:pPr>
        <w:spacing w:after="80" w:line="290" w:lineRule="auto"/>
        <w:numPr>
          <w:ilvl w:val="0"/>
          <w:numId w:val="10"/>
        </w:numPr>
      </w:pPr>
      <w:r>
        <w:t>输出由共享 Output Handler 统一接收、增量反分词并检查 stop strings，再投递到逐请求 collector。流式 SSE 和非流式 JSON 复用同一推理与输出主链。</w:t>
      </w:r>
    </w:p>
    <w:p>
      <w:pPr>
        <w:spacing w:after="80" w:line="290" w:lineRule="auto"/>
        <w:numPr>
          <w:ilvl w:val="0"/>
          <w:numId w:val="10"/>
        </w:numPr>
      </w:pPr>
      <w:r>
        <w:t>取消、LoRA 与 DP/TP/PP 并非孤立的外围功能：它们分别通过跨轮状态清理、批次准入、设备权重、图特化和请求路由约束主循环。</w:t>
      </w:r>
    </w:p>
    <w:p>
      <w:pPr>
        <w:pStyle w:val="Heading1"/>
      </w:pPr>
      <w:r>
        <w:t>明确局限</w:t>
      </w:r>
    </w:p>
    <w:p>
      <w:pPr/>
      <w:r>
        <w:t xml:space="preserve">本文所有实现结论仅适用于材料所分析的 vLLM </w:t>
      </w:r>
      <w:r>
        <w:rPr>
          <w:rFonts w:ascii="Consolas" w:hAnsi="Consolas" w:eastAsia="Microsoft YaHei"/>
          <w:color w:val="1F4D78"/>
          <w:sz w:val="19"/>
          <w:shd w:fill="EEF2F6"/>
        </w:rPr>
        <w:t>releases/v0.20.0</w:t>
      </w:r>
      <w:r>
        <w:t xml:space="preserve">，并限定 </w:t>
      </w:r>
      <w:r>
        <w:rPr>
          <w:rFonts w:ascii="Consolas" w:hAnsi="Consolas" w:eastAsia="Microsoft YaHei"/>
          <w:color w:val="1F4D78"/>
          <w:sz w:val="19"/>
          <w:shd w:fill="EEF2F6"/>
        </w:rPr>
        <w:t>VLLM_USE_V2_MODEL_RUNNER=0</w:t>
      </w:r>
      <w:r>
        <w:t>。不能把文中的函数职责和执行关系直接推广到 V2 Model Runner 或其他版本。</w:t>
      </w:r>
    </w:p>
    <w:p>
      <w:pPr/>
      <w:r>
        <w:t>材料中的阶段、框体和箭头只表示逻辑关系，不带时间比例。现有证据也没有提供足够的硬件、模型、批大小、序列长度、并行度和负载条件，因此本文不对吞吐、延迟、显存占用、CUDA Graph、FlashInfer、结构化输出或投机解码给出量化性能承诺。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26B75"/>
        <w:sz w:val="18"/>
      </w:rPr>
      <w:t xml:space="preserve">技术深度解析  ·  </w:t>
    </w:r>
    <w:r>
      <w:rPr>
        <w:rFonts w:ascii="Calibri" w:hAnsi="Calibri" w:eastAsia="Microsoft YaHei"/>
        <w:color w:val="626B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Microsoft YaHei"/>
        <w:b/>
        <w:color w:val="626B75"/>
        <w:sz w:val="17"/>
      </w:rPr>
      <w:t>从 HTTP 到下一枚 Token：vLLM 请求如何穿过三个执行边界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200"/>
      <w:jc w:val="center"/>
    </w:pPr>
    <w:rPr>
      <w:rFonts w:ascii="Calibri" w:hAnsi="Calibri" w:eastAsia="Microsoft YaHei"/>
      <w:b/>
      <w:bCs/>
      <w:i/>
      <w:color w:val="626B7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before="40" w:after="240" w:line="312" w:lineRule="auto"/>
      <w:jc w:val="left"/>
    </w:pPr>
    <w:rPr>
      <w:rFonts w:ascii="Calibri" w:hAnsi="Calibri" w:eastAsia="Microsoft YaHei"/>
      <w:color w:val="203748"/>
      <w:sz w:val="24"/>
    </w:rPr>
  </w:style>
  <w:style w:type="paragraph" w:customStyle="1" w:styleId="Formula">
    <w:name w:val="Formula"/>
    <w:pPr>
      <w:keepLines/>
      <w:spacing w:before="100" w:after="200"/>
      <w:jc w:val="center"/>
    </w:pPr>
    <w:rPr>
      <w:rFonts w:ascii="Calibri" w:hAnsi="Calibri" w:eastAsia="Microsoft YaHei"/>
      <w:b/>
      <w:color w:val="20374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ilibili.com/video/BV1yrJH6pEFQ" TargetMode="External"/><Relationship Id="rId12" Type="http://schemas.openxmlformats.org/officeDocument/2006/relationships/hyperlink" Target="https://drive.google.com/drive/folders/19ev33HDcBC_1Cu5x78AjUWsZB33bJeox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 HTTP 到下一枚 Token：vLLM 请求如何穿过三个执行边界</dc:title>
  <dc:subject>基于 vLLM `releases/v0.20.0`，并限定 `VLLM_USE_V2_MODEL_RUNNER=0` 的单请求全生命周期解析</dc:subject>
  <dc:creator>Technical Blog Pipeline</dc:creator>
  <cp:keywords>technical blog, video, PPT, AI systems</cp:keywords>
  <dc:description>Generated from user-provided media and slides.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