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6095" w14:textId="0A23AFD8" w:rsidR="0059654A" w:rsidRPr="0059654A" w:rsidRDefault="0059654A" w:rsidP="007D12F4">
      <w:pPr>
        <w:spacing w:line="360" w:lineRule="auto"/>
        <w:ind w:left="720" w:hanging="360"/>
        <w:jc w:val="both"/>
        <w:rPr>
          <w:b/>
          <w:bCs/>
          <w:sz w:val="52"/>
          <w:szCs w:val="52"/>
          <w:u w:val="single"/>
        </w:rPr>
      </w:pPr>
      <w:r>
        <w:t xml:space="preserve">                           </w:t>
      </w:r>
      <w:r w:rsidRPr="0059654A">
        <w:rPr>
          <w:b/>
          <w:bCs/>
          <w:color w:val="ED7D31" w:themeColor="accent2"/>
          <w:sz w:val="52"/>
          <w:szCs w:val="52"/>
          <w:u w:val="single"/>
        </w:rPr>
        <w:t>Excel Assignment - 21</w:t>
      </w:r>
    </w:p>
    <w:p w14:paraId="2FE2B5BF" w14:textId="77777777" w:rsidR="0059654A" w:rsidRPr="0059654A" w:rsidRDefault="0059654A" w:rsidP="0059654A">
      <w:pPr>
        <w:spacing w:line="360" w:lineRule="auto"/>
        <w:jc w:val="both"/>
        <w:rPr>
          <w:rFonts w:ascii="Times New Roman" w:hAnsi="Times New Roman" w:cs="Times New Roman"/>
          <w:color w:val="FFC000"/>
          <w:sz w:val="24"/>
          <w:szCs w:val="24"/>
        </w:rPr>
      </w:pPr>
    </w:p>
    <w:p w14:paraId="668A3847" w14:textId="7C56FADC" w:rsidR="00CF28FA" w:rsidRPr="007D12F4" w:rsidRDefault="007D12F4" w:rsidP="007D12F4">
      <w:pPr>
        <w:pStyle w:val="ListParagraph"/>
        <w:numPr>
          <w:ilvl w:val="0"/>
          <w:numId w:val="4"/>
        </w:numPr>
        <w:spacing w:line="360" w:lineRule="auto"/>
        <w:jc w:val="both"/>
        <w:rPr>
          <w:rFonts w:ascii="Times New Roman" w:hAnsi="Times New Roman" w:cs="Times New Roman"/>
          <w:color w:val="FFC000"/>
          <w:sz w:val="24"/>
          <w:szCs w:val="24"/>
        </w:rPr>
      </w:pPr>
      <w:r w:rsidRPr="007D12F4">
        <w:rPr>
          <w:rFonts w:ascii="Times New Roman" w:hAnsi="Times New Roman" w:cs="Times New Roman"/>
          <w:color w:val="FFC000"/>
          <w:sz w:val="24"/>
          <w:szCs w:val="24"/>
        </w:rPr>
        <w:t>What are Userforms? Why are they used? How to fill a list box using for loop.</w:t>
      </w:r>
    </w:p>
    <w:p w14:paraId="5F9DDE3F"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A </w:t>
      </w:r>
      <w:r w:rsidRPr="007D12F4">
        <w:rPr>
          <w:rFonts w:ascii="Times New Roman" w:eastAsia="Times New Roman" w:hAnsi="Times New Roman" w:cs="Times New Roman"/>
          <w:b/>
          <w:bCs/>
          <w:color w:val="000000" w:themeColor="text1"/>
          <w:sz w:val="24"/>
          <w:szCs w:val="24"/>
          <w:lang w:eastAsia="en-IN"/>
        </w:rPr>
        <w:t>User Form</w:t>
      </w:r>
      <w:r w:rsidRPr="007D12F4">
        <w:rPr>
          <w:rFonts w:ascii="Times New Roman" w:eastAsia="Times New Roman" w:hAnsi="Times New Roman" w:cs="Times New Roman"/>
          <w:color w:val="000000" w:themeColor="text1"/>
          <w:sz w:val="24"/>
          <w:szCs w:val="24"/>
          <w:lang w:eastAsia="en-IN"/>
        </w:rPr>
        <w:t> is a custom-built dialog box that makes a user data entry more controllable and easier to use for the user. In this chapter, you will learn to design a simple form and add data into excel.</w:t>
      </w:r>
    </w:p>
    <w:p w14:paraId="46640AA7"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1</w:t>
      </w:r>
      <w:r w:rsidRPr="007D12F4">
        <w:rPr>
          <w:rFonts w:ascii="Times New Roman" w:eastAsia="Times New Roman" w:hAnsi="Times New Roman" w:cs="Times New Roman"/>
          <w:color w:val="000000" w:themeColor="text1"/>
          <w:sz w:val="24"/>
          <w:szCs w:val="24"/>
          <w:lang w:eastAsia="en-IN"/>
        </w:rPr>
        <w:t> − Navigate to VBA Window by pressing Alt+F11 and Navigate to "Insert" Menu and select "User Form". Upon selecting, the user form is displayed as shown in the following screenshot.</w:t>
      </w:r>
    </w:p>
    <w:p w14:paraId="06F97480"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r w:rsidRPr="007D12F4">
        <w:rPr>
          <w:rFonts w:ascii="Times New Roman" w:hAnsi="Times New Roman" w:cs="Times New Roman"/>
          <w:noProof/>
          <w:color w:val="000000" w:themeColor="text1"/>
          <w:sz w:val="24"/>
          <w:szCs w:val="24"/>
          <w:lang w:eastAsia="en-IN"/>
        </w:rPr>
        <w:drawing>
          <wp:inline distT="0" distB="0" distL="0" distR="0" wp14:anchorId="5EBBFD72" wp14:editId="6CF6EF07">
            <wp:extent cx="2381061" cy="1810385"/>
            <wp:effectExtent l="0" t="0" r="635" b="0"/>
            <wp:docPr id="1" name="Picture 1" descr="Decision making statements in V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VB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901" cy="1818627"/>
                    </a:xfrm>
                    <a:prstGeom prst="rect">
                      <a:avLst/>
                    </a:prstGeom>
                    <a:noFill/>
                    <a:ln>
                      <a:noFill/>
                    </a:ln>
                  </pic:spPr>
                </pic:pic>
              </a:graphicData>
            </a:graphic>
          </wp:inline>
        </w:drawing>
      </w:r>
      <w:r w:rsidRPr="007D12F4">
        <w:rPr>
          <w:rFonts w:ascii="Times New Roman" w:hAnsi="Times New Roman" w:cs="Times New Roman"/>
          <w:color w:val="000000" w:themeColor="text1"/>
          <w:sz w:val="24"/>
          <w:szCs w:val="24"/>
        </w:rPr>
        <w:t xml:space="preserve">  </w:t>
      </w:r>
    </w:p>
    <w:p w14:paraId="2AF6FF15"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p>
    <w:p w14:paraId="60A4A563" w14:textId="77777777" w:rsidR="007D12F4" w:rsidRPr="007D12F4" w:rsidRDefault="007D12F4" w:rsidP="007D12F4">
      <w:pPr>
        <w:pStyle w:val="NormalWeb"/>
        <w:spacing w:before="120" w:beforeAutospacing="0" w:after="144" w:afterAutospacing="0" w:line="360" w:lineRule="auto"/>
        <w:jc w:val="both"/>
        <w:rPr>
          <w:color w:val="000000" w:themeColor="text1"/>
        </w:rPr>
      </w:pPr>
      <w:r w:rsidRPr="007D12F4">
        <w:rPr>
          <w:b/>
          <w:bCs/>
          <w:color w:val="000000" w:themeColor="text1"/>
        </w:rPr>
        <w:t>Step 2</w:t>
      </w:r>
      <w:r w:rsidRPr="007D12F4">
        <w:rPr>
          <w:color w:val="000000" w:themeColor="text1"/>
        </w:rPr>
        <w:t> − Design the forms using the given controls.</w:t>
      </w:r>
    </w:p>
    <w:p w14:paraId="2769C239"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r w:rsidRPr="007D12F4">
        <w:rPr>
          <w:rFonts w:ascii="Times New Roman" w:hAnsi="Times New Roman" w:cs="Times New Roman"/>
          <w:noProof/>
          <w:color w:val="000000" w:themeColor="text1"/>
          <w:sz w:val="24"/>
          <w:szCs w:val="24"/>
          <w:lang w:eastAsia="en-IN"/>
        </w:rPr>
        <w:drawing>
          <wp:inline distT="0" distB="0" distL="0" distR="0" wp14:anchorId="583CDFF8" wp14:editId="326913D2">
            <wp:extent cx="2879002" cy="1679204"/>
            <wp:effectExtent l="0" t="0" r="0" b="0"/>
            <wp:docPr id="2" name="Picture 2" descr="Decision making statements in V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making statements in VB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0857" cy="1686119"/>
                    </a:xfrm>
                    <a:prstGeom prst="rect">
                      <a:avLst/>
                    </a:prstGeom>
                    <a:noFill/>
                    <a:ln>
                      <a:noFill/>
                    </a:ln>
                  </pic:spPr>
                </pic:pic>
              </a:graphicData>
            </a:graphic>
          </wp:inline>
        </w:drawing>
      </w:r>
    </w:p>
    <w:p w14:paraId="1F4CD6D5"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p>
    <w:p w14:paraId="61DA5FDA" w14:textId="77777777" w:rsidR="007D12F4" w:rsidRPr="007D12F4" w:rsidRDefault="007D12F4" w:rsidP="007D12F4">
      <w:pPr>
        <w:pStyle w:val="NormalWeb"/>
        <w:spacing w:before="120" w:beforeAutospacing="0" w:after="144" w:afterAutospacing="0" w:line="360" w:lineRule="auto"/>
        <w:jc w:val="both"/>
        <w:rPr>
          <w:color w:val="000000" w:themeColor="text1"/>
        </w:rPr>
      </w:pPr>
      <w:r w:rsidRPr="007D12F4">
        <w:rPr>
          <w:b/>
          <w:bCs/>
          <w:color w:val="000000" w:themeColor="text1"/>
        </w:rPr>
        <w:t>Step 3</w:t>
      </w:r>
      <w:r w:rsidRPr="007D12F4">
        <w:rPr>
          <w:color w:val="000000" w:themeColor="text1"/>
        </w:rPr>
        <w:t> − After adding each control, the controls have to be named. Caption corresponds to what appears on the form and name corresponds to the logical name that will be appearing when you write VBA code for that element.</w:t>
      </w:r>
    </w:p>
    <w:p w14:paraId="119C0A10"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r w:rsidRPr="007D12F4">
        <w:rPr>
          <w:rFonts w:ascii="Times New Roman" w:hAnsi="Times New Roman" w:cs="Times New Roman"/>
          <w:noProof/>
          <w:color w:val="000000" w:themeColor="text1"/>
          <w:sz w:val="24"/>
          <w:szCs w:val="24"/>
          <w:lang w:eastAsia="en-IN"/>
        </w:rPr>
        <w:lastRenderedPageBreak/>
        <w:drawing>
          <wp:inline distT="0" distB="0" distL="0" distR="0" wp14:anchorId="042A3A42" wp14:editId="630996B8">
            <wp:extent cx="2308633" cy="1408636"/>
            <wp:effectExtent l="0" t="0" r="0" b="1270"/>
            <wp:docPr id="3" name="Picture 3" descr="Decision making statements in V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making statements in VBScri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1897" cy="1416729"/>
                    </a:xfrm>
                    <a:prstGeom prst="rect">
                      <a:avLst/>
                    </a:prstGeom>
                    <a:noFill/>
                    <a:ln>
                      <a:noFill/>
                    </a:ln>
                  </pic:spPr>
                </pic:pic>
              </a:graphicData>
            </a:graphic>
          </wp:inline>
        </w:drawing>
      </w:r>
    </w:p>
    <w:p w14:paraId="2A3AAF74"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p>
    <w:p w14:paraId="2869ABFD"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4</w:t>
      </w:r>
      <w:r w:rsidRPr="007D12F4">
        <w:rPr>
          <w:rFonts w:ascii="Times New Roman" w:eastAsia="Times New Roman" w:hAnsi="Times New Roman" w:cs="Times New Roman"/>
          <w:color w:val="000000" w:themeColor="text1"/>
          <w:sz w:val="24"/>
          <w:szCs w:val="24"/>
          <w:lang w:eastAsia="en-IN"/>
        </w:rPr>
        <w:t> − Following are the names against each one of the added controls.</w:t>
      </w:r>
    </w:p>
    <w:tbl>
      <w:tblPr>
        <w:tblW w:w="9608" w:type="dxa"/>
        <w:tblCellMar>
          <w:top w:w="15" w:type="dxa"/>
          <w:left w:w="15" w:type="dxa"/>
          <w:bottom w:w="15" w:type="dxa"/>
          <w:right w:w="15" w:type="dxa"/>
        </w:tblCellMar>
        <w:tblLook w:val="04A0" w:firstRow="1" w:lastRow="0" w:firstColumn="1" w:lastColumn="0" w:noHBand="0" w:noVBand="1"/>
      </w:tblPr>
      <w:tblGrid>
        <w:gridCol w:w="4203"/>
        <w:gridCol w:w="2564"/>
        <w:gridCol w:w="2841"/>
      </w:tblGrid>
      <w:tr w:rsidR="007D12F4" w:rsidRPr="007D12F4" w14:paraId="7E7A2508"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F7E13F"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Control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893402"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Logical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9D0FF6"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Caption</w:t>
            </w:r>
          </w:p>
        </w:tc>
      </w:tr>
      <w:tr w:rsidR="007D12F4" w:rsidRPr="007D12F4" w14:paraId="07187467"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EBADD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9471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frmempform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9B88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Employee Form</w:t>
            </w:r>
          </w:p>
        </w:tc>
      </w:tr>
      <w:tr w:rsidR="007D12F4" w:rsidRPr="007D12F4" w14:paraId="0DF3D7DD"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363BBB"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Employee ID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E442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8A5F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Employee ID</w:t>
            </w:r>
          </w:p>
        </w:tc>
      </w:tr>
      <w:tr w:rsidR="007D12F4" w:rsidRPr="007D12F4" w14:paraId="1DA503A7"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CF8A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firstname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CD1F3"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9F2D9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 Name</w:t>
            </w:r>
          </w:p>
        </w:tc>
      </w:tr>
      <w:tr w:rsidR="007D12F4" w:rsidRPr="007D12F4" w14:paraId="366C2D2D"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9D29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lastname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5FE7A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6EFD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 Name</w:t>
            </w:r>
          </w:p>
        </w:tc>
      </w:tr>
      <w:tr w:rsidR="007D12F4" w:rsidRPr="007D12F4" w14:paraId="347575DA"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DECE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dob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6B77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9C7D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Date of Birth</w:t>
            </w:r>
          </w:p>
        </w:tc>
      </w:tr>
      <w:tr w:rsidR="007D12F4" w:rsidRPr="007D12F4" w14:paraId="1D6B88B6"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6FCB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mailid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AE8F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mailid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8A48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Email ID</w:t>
            </w:r>
          </w:p>
        </w:tc>
      </w:tr>
      <w:tr w:rsidR="007D12F4" w:rsidRPr="007D12F4" w14:paraId="06D9880D"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8692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Passportholder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728D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Passportholder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062C2E"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Passport Holder</w:t>
            </w:r>
          </w:p>
        </w:tc>
      </w:tr>
      <w:tr w:rsidR="007D12F4" w:rsidRPr="007D12F4" w14:paraId="2ECD501C"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51C0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 ID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2544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txtempid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7DFB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3BD00B84"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70E9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 Name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7E7E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txtfirstname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8B7CD"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5D762C27"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68AD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 Name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9235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txtlastname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6C794B"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228568CB"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8C26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Email ID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6313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txtemailid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B28B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33868C65"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1200B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Date Combo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19B6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cmbdate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3D09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56798C27"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4E09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Month Combo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A1D1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cmbmonth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BA3D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0684DC43"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2A99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Year Combo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3084CE"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cmbyear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3BE3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2D810546"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2A41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lastRenderedPageBreak/>
              <w:t>Yes Radio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F126E"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radioyes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52BF4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Yes</w:t>
            </w:r>
          </w:p>
        </w:tc>
      </w:tr>
      <w:tr w:rsidR="007D12F4" w:rsidRPr="007D12F4" w14:paraId="5F684465"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4194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 Radio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ACA9B"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radiono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B61E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w:t>
            </w:r>
          </w:p>
        </w:tc>
      </w:tr>
      <w:tr w:rsidR="007D12F4" w:rsidRPr="007D12F4" w14:paraId="0965AD73"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4B03B"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Submit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9A39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btnsubmit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5E81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Submit</w:t>
            </w:r>
          </w:p>
        </w:tc>
      </w:tr>
      <w:tr w:rsidR="007D12F4" w:rsidRPr="007D12F4" w14:paraId="33DDECF2"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BC84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Cancel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E374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btncancel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9BC4E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Cancel</w:t>
            </w:r>
          </w:p>
        </w:tc>
      </w:tr>
    </w:tbl>
    <w:p w14:paraId="63D7D2A2"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5</w:t>
      </w:r>
      <w:r w:rsidRPr="007D12F4">
        <w:rPr>
          <w:rFonts w:ascii="Times New Roman" w:eastAsia="Times New Roman" w:hAnsi="Times New Roman" w:cs="Times New Roman"/>
          <w:color w:val="000000" w:themeColor="text1"/>
          <w:sz w:val="24"/>
          <w:szCs w:val="24"/>
          <w:lang w:eastAsia="en-IN"/>
        </w:rPr>
        <w:t> − Add the code for the form load event by performing a right-click on the form and selecting 'View Code'.</w:t>
      </w:r>
    </w:p>
    <w:p w14:paraId="69B87F12" w14:textId="77777777" w:rsidR="007D12F4" w:rsidRPr="007D12F4" w:rsidRDefault="007D12F4" w:rsidP="007D12F4">
      <w:pPr>
        <w:pStyle w:val="ListParagraph"/>
        <w:spacing w:line="360" w:lineRule="auto"/>
        <w:jc w:val="both"/>
        <w:rPr>
          <w:rFonts w:ascii="Times New Roman" w:eastAsia="Times New Roman" w:hAnsi="Times New Roman" w:cs="Times New Roman"/>
          <w:noProof/>
          <w:color w:val="000000" w:themeColor="text1"/>
          <w:sz w:val="24"/>
          <w:szCs w:val="24"/>
          <w:lang w:eastAsia="en-IN"/>
        </w:rPr>
      </w:pPr>
    </w:p>
    <w:p w14:paraId="65EFB6CB"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r w:rsidRPr="007D12F4">
        <w:rPr>
          <w:rFonts w:ascii="Times New Roman" w:eastAsia="Times New Roman" w:hAnsi="Times New Roman" w:cs="Times New Roman"/>
          <w:noProof/>
          <w:color w:val="000000" w:themeColor="text1"/>
          <w:sz w:val="24"/>
          <w:szCs w:val="24"/>
          <w:lang w:eastAsia="en-IN"/>
        </w:rPr>
        <w:drawing>
          <wp:inline distT="0" distB="0" distL="0" distR="0" wp14:anchorId="01E7F926" wp14:editId="3B4DD449">
            <wp:extent cx="5142230" cy="4761865"/>
            <wp:effectExtent l="0" t="0" r="1270" b="635"/>
            <wp:docPr id="4" name="Picture 4" descr="Decision making statements in V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making statements in VB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4761865"/>
                    </a:xfrm>
                    <a:prstGeom prst="rect">
                      <a:avLst/>
                    </a:prstGeom>
                    <a:noFill/>
                    <a:ln>
                      <a:noFill/>
                    </a:ln>
                  </pic:spPr>
                </pic:pic>
              </a:graphicData>
            </a:graphic>
          </wp:inline>
        </w:drawing>
      </w:r>
      <w:r w:rsidRPr="007D12F4">
        <w:rPr>
          <w:rFonts w:ascii="Times New Roman" w:hAnsi="Times New Roman" w:cs="Times New Roman"/>
          <w:color w:val="000000" w:themeColor="text1"/>
          <w:sz w:val="24"/>
          <w:szCs w:val="24"/>
        </w:rPr>
        <w:t xml:space="preserve"> </w:t>
      </w:r>
    </w:p>
    <w:p w14:paraId="3844811C" w14:textId="77777777" w:rsidR="007D12F4" w:rsidRPr="007D12F4" w:rsidRDefault="007D12F4" w:rsidP="007D12F4">
      <w:pPr>
        <w:pStyle w:val="ListParagraph"/>
        <w:spacing w:line="360" w:lineRule="auto"/>
        <w:jc w:val="both"/>
        <w:rPr>
          <w:rFonts w:ascii="Times New Roman" w:hAnsi="Times New Roman" w:cs="Times New Roman"/>
          <w:color w:val="000000" w:themeColor="text1"/>
          <w:sz w:val="24"/>
          <w:szCs w:val="24"/>
        </w:rPr>
      </w:pPr>
    </w:p>
    <w:p w14:paraId="3719D036"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4</w:t>
      </w:r>
      <w:r w:rsidRPr="007D12F4">
        <w:rPr>
          <w:rFonts w:ascii="Times New Roman" w:eastAsia="Times New Roman" w:hAnsi="Times New Roman" w:cs="Times New Roman"/>
          <w:color w:val="000000" w:themeColor="text1"/>
          <w:sz w:val="24"/>
          <w:szCs w:val="24"/>
          <w:lang w:eastAsia="en-IN"/>
        </w:rPr>
        <w:t> − Following are the names against each one of the added controls.</w:t>
      </w:r>
    </w:p>
    <w:tbl>
      <w:tblPr>
        <w:tblW w:w="9608" w:type="dxa"/>
        <w:tblCellMar>
          <w:top w:w="15" w:type="dxa"/>
          <w:left w:w="15" w:type="dxa"/>
          <w:bottom w:w="15" w:type="dxa"/>
          <w:right w:w="15" w:type="dxa"/>
        </w:tblCellMar>
        <w:tblLook w:val="04A0" w:firstRow="1" w:lastRow="0" w:firstColumn="1" w:lastColumn="0" w:noHBand="0" w:noVBand="1"/>
      </w:tblPr>
      <w:tblGrid>
        <w:gridCol w:w="4203"/>
        <w:gridCol w:w="2564"/>
        <w:gridCol w:w="2841"/>
      </w:tblGrid>
      <w:tr w:rsidR="007D12F4" w:rsidRPr="007D12F4" w14:paraId="612B07C0"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557491"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Control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65CD6C"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Logical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866DB2"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Caption</w:t>
            </w:r>
          </w:p>
        </w:tc>
      </w:tr>
      <w:tr w:rsidR="007D12F4" w:rsidRPr="007D12F4" w14:paraId="61AB3E1E"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5328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lastRenderedPageBreak/>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0066D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frmempform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550D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Employee Form</w:t>
            </w:r>
          </w:p>
        </w:tc>
      </w:tr>
      <w:tr w:rsidR="007D12F4" w:rsidRPr="007D12F4" w14:paraId="5B2FC179"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AE1F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Employee ID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B64C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5C19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Employee ID</w:t>
            </w:r>
          </w:p>
        </w:tc>
      </w:tr>
      <w:tr w:rsidR="007D12F4" w:rsidRPr="007D12F4" w14:paraId="19038910"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E2B1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firstname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77C3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58E5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 Name</w:t>
            </w:r>
          </w:p>
        </w:tc>
      </w:tr>
      <w:tr w:rsidR="007D12F4" w:rsidRPr="007D12F4" w14:paraId="7CFFFB60"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DE74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lastname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8E7F0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AC59D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 Name</w:t>
            </w:r>
          </w:p>
        </w:tc>
      </w:tr>
      <w:tr w:rsidR="007D12F4" w:rsidRPr="007D12F4" w14:paraId="2F6BB824"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B836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dob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C745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98CFE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Date of Birth</w:t>
            </w:r>
          </w:p>
        </w:tc>
      </w:tr>
      <w:tr w:rsidR="007D12F4" w:rsidRPr="007D12F4" w14:paraId="239BB046"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408E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mailid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67F3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mailid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BB0D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Email ID</w:t>
            </w:r>
          </w:p>
        </w:tc>
      </w:tr>
      <w:tr w:rsidR="007D12F4" w:rsidRPr="007D12F4" w14:paraId="25E54311"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63F8E"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Passportholder Label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0E11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Passportholder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6D85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Passport Holder</w:t>
            </w:r>
          </w:p>
        </w:tc>
      </w:tr>
      <w:tr w:rsidR="007D12F4" w:rsidRPr="007D12F4" w14:paraId="3463BDFD"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A9A0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 ID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3B08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txtempid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7BE1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1BD05785"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7C59A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First Name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7D466"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txtfirstname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C359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327D5CAC"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BA3A3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Last Name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594DD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txtlastname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B16F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1C64D7AD"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902E3"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Email ID Text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D06E1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txtemailid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D62D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04D4B0E8"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2C2F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Date Combo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E63A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cmbdate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118E3"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0C270E60"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3721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Month Combo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CFD4E"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cmbmonth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E531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527FC5B5"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5F2B0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Year Combo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18CB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cmbyear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F5F8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NOT Applicable</w:t>
            </w:r>
          </w:p>
        </w:tc>
      </w:tr>
      <w:tr w:rsidR="007D12F4" w:rsidRPr="007D12F4" w14:paraId="35546E40"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0958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Yes Radio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5680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radioyes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3FA4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Yes</w:t>
            </w:r>
          </w:p>
        </w:tc>
      </w:tr>
      <w:tr w:rsidR="007D12F4" w:rsidRPr="007D12F4" w14:paraId="11620103"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6508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 Radio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C75F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radiono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5F7D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No</w:t>
            </w:r>
          </w:p>
        </w:tc>
      </w:tr>
      <w:tr w:rsidR="007D12F4" w:rsidRPr="007D12F4" w14:paraId="21286DAF"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D9BB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Submit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BD926"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btnsubmit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65F7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Submit</w:t>
            </w:r>
          </w:p>
        </w:tc>
      </w:tr>
      <w:tr w:rsidR="007D12F4" w:rsidRPr="007D12F4" w14:paraId="6B370BBC" w14:textId="77777777" w:rsidTr="007D1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4A153"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Cancel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DC351"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btncancel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AF64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Cancel</w:t>
            </w:r>
          </w:p>
        </w:tc>
      </w:tr>
    </w:tbl>
    <w:p w14:paraId="39CA147F"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5</w:t>
      </w:r>
      <w:r w:rsidRPr="007D12F4">
        <w:rPr>
          <w:rFonts w:ascii="Times New Roman" w:eastAsia="Times New Roman" w:hAnsi="Times New Roman" w:cs="Times New Roman"/>
          <w:color w:val="000000" w:themeColor="text1"/>
          <w:sz w:val="24"/>
          <w:szCs w:val="24"/>
          <w:lang w:eastAsia="en-IN"/>
        </w:rPr>
        <w:t> − Add the code for the form load event by performing a right-click on the form and selecting 'View Code'.</w:t>
      </w:r>
    </w:p>
    <w:p w14:paraId="188126E1"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r w:rsidRPr="007D12F4">
        <w:rPr>
          <w:rFonts w:ascii="Times New Roman" w:eastAsia="Times New Roman" w:hAnsi="Times New Roman" w:cs="Times New Roman"/>
          <w:noProof/>
          <w:color w:val="000000" w:themeColor="text1"/>
          <w:sz w:val="24"/>
          <w:szCs w:val="24"/>
          <w:lang w:eastAsia="en-IN"/>
        </w:rPr>
        <w:lastRenderedPageBreak/>
        <w:drawing>
          <wp:inline distT="0" distB="0" distL="0" distR="0" wp14:anchorId="33D5D82D" wp14:editId="2DD31728">
            <wp:extent cx="5142230" cy="4761865"/>
            <wp:effectExtent l="0" t="0" r="1270" b="635"/>
            <wp:docPr id="5" name="Picture 5" descr="Decision making statements in V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making statements in VB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4761865"/>
                    </a:xfrm>
                    <a:prstGeom prst="rect">
                      <a:avLst/>
                    </a:prstGeom>
                    <a:noFill/>
                    <a:ln>
                      <a:noFill/>
                    </a:ln>
                  </pic:spPr>
                </pic:pic>
              </a:graphicData>
            </a:graphic>
          </wp:inline>
        </w:drawing>
      </w:r>
    </w:p>
    <w:p w14:paraId="2DBD37F1"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p>
    <w:p w14:paraId="4F17E6D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'Empty all other text box fields</w:t>
      </w:r>
    </w:p>
    <w:p w14:paraId="63000BE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txtfirstname.Value = ""</w:t>
      </w:r>
    </w:p>
    <w:p w14:paraId="13D5FE3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txtlastname.Value = ""</w:t>
      </w:r>
    </w:p>
    <w:p w14:paraId="1386D855"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txtemailid.Value = ""</w:t>
      </w:r>
    </w:p>
    <w:p w14:paraId="3725DF8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42FC8BFE"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'Clear All Date of Birth Related Fields</w:t>
      </w:r>
    </w:p>
    <w:p w14:paraId="6D935C3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cmbdate.Clear</w:t>
      </w:r>
    </w:p>
    <w:p w14:paraId="4945E573"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cmbmonth.Clear</w:t>
      </w:r>
    </w:p>
    <w:p w14:paraId="1980589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cmbyear.Clear</w:t>
      </w:r>
    </w:p>
    <w:p w14:paraId="6BD3CE0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3793EAB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'Fill Date Drop Down box - Takes 1 to 31</w:t>
      </w:r>
    </w:p>
    <w:p w14:paraId="409F3D6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With cmbdate</w:t>
      </w:r>
    </w:p>
    <w:p w14:paraId="3804501F"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w:t>
      </w:r>
    </w:p>
    <w:p w14:paraId="188280B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lastRenderedPageBreak/>
        <w:t xml:space="preserve">      .AddItem "2"</w:t>
      </w:r>
    </w:p>
    <w:p w14:paraId="6190C2F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"3"</w:t>
      </w:r>
    </w:p>
    <w:p w14:paraId="0993AF4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"4"</w:t>
      </w:r>
    </w:p>
    <w:p w14:paraId="01B8302E"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"5"</w:t>
      </w:r>
    </w:p>
    <w:p w14:paraId="121D1215"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"6"</w:t>
      </w:r>
    </w:p>
    <w:p w14:paraId="004B5A0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"7"</w:t>
      </w:r>
    </w:p>
    <w:p w14:paraId="65CA1B21"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"8"</w:t>
      </w:r>
    </w:p>
    <w:p w14:paraId="157FB79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"9"</w:t>
      </w:r>
    </w:p>
    <w:p w14:paraId="5FB3656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"10"</w:t>
      </w:r>
    </w:p>
    <w:p w14:paraId="00465E8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"11"</w:t>
      </w:r>
    </w:p>
    <w:p w14:paraId="26A49A9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"12"</w:t>
      </w:r>
    </w:p>
    <w:p w14:paraId="13CC366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"13"</w:t>
      </w:r>
    </w:p>
    <w:p w14:paraId="1C4FEC9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"14"</w:t>
      </w:r>
    </w:p>
    <w:p w14:paraId="4133B777"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"15"</w:t>
      </w:r>
    </w:p>
    <w:p w14:paraId="781237EE"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"16"</w:t>
      </w:r>
    </w:p>
    <w:p w14:paraId="6DF88E4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"17"</w:t>
      </w:r>
    </w:p>
    <w:p w14:paraId="737764D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"18"</w:t>
      </w:r>
    </w:p>
    <w:p w14:paraId="4664F36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w:t>
      </w:r>
    </w:p>
    <w:p w14:paraId="29DAD27F"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w:t>
      </w:r>
    </w:p>
    <w:p w14:paraId="4ACA1353"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"21"</w:t>
      </w:r>
    </w:p>
    <w:p w14:paraId="4554320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"22"</w:t>
      </w:r>
    </w:p>
    <w:p w14:paraId="4A10902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"23"</w:t>
      </w:r>
    </w:p>
    <w:p w14:paraId="787654C5"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"24"</w:t>
      </w:r>
    </w:p>
    <w:p w14:paraId="6E9F0366"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"25"</w:t>
      </w:r>
    </w:p>
    <w:p w14:paraId="65524761"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"26"</w:t>
      </w:r>
    </w:p>
    <w:p w14:paraId="208940A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"27"</w:t>
      </w:r>
    </w:p>
    <w:p w14:paraId="4C8266D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"28"</w:t>
      </w:r>
    </w:p>
    <w:p w14:paraId="41B11376"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"29"</w:t>
      </w:r>
    </w:p>
    <w:p w14:paraId="41447447"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"30"</w:t>
      </w:r>
    </w:p>
    <w:p w14:paraId="7A2D9C8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"31"</w:t>
      </w:r>
    </w:p>
    <w:p w14:paraId="42DB1E51"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End With</w:t>
      </w:r>
    </w:p>
    <w:p w14:paraId="6B26EEA7"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4F9E65B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'Fill Month Drop Down box - Takes Jan to Dec</w:t>
      </w:r>
    </w:p>
    <w:p w14:paraId="0AB110CC"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With cmbmonth</w:t>
      </w:r>
    </w:p>
    <w:p w14:paraId="45DE2A7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lastRenderedPageBreak/>
        <w:t xml:space="preserve">      .AddItem "JAN"</w:t>
      </w:r>
    </w:p>
    <w:p w14:paraId="7710E91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"FEB"</w:t>
      </w:r>
    </w:p>
    <w:p w14:paraId="5ECAA52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"MAR"</w:t>
      </w:r>
    </w:p>
    <w:p w14:paraId="1F2E401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"APR"</w:t>
      </w:r>
    </w:p>
    <w:p w14:paraId="4C5E001C"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"MAY"</w:t>
      </w:r>
    </w:p>
    <w:p w14:paraId="4D3703C5"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"JUN"</w:t>
      </w:r>
    </w:p>
    <w:p w14:paraId="52986EF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"JUL"</w:t>
      </w:r>
    </w:p>
    <w:p w14:paraId="3CE6B24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"AUG"</w:t>
      </w:r>
    </w:p>
    <w:p w14:paraId="7951595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"SEP"</w:t>
      </w:r>
    </w:p>
    <w:p w14:paraId="40DDC78F"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"OCT"</w:t>
      </w:r>
    </w:p>
    <w:p w14:paraId="173D8827"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"NOV"</w:t>
      </w:r>
    </w:p>
    <w:p w14:paraId="2E9CF36C"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"DEC"</w:t>
      </w:r>
    </w:p>
    <w:p w14:paraId="5633330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End With</w:t>
      </w:r>
    </w:p>
    <w:p w14:paraId="05386CC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60B0F536"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'Fill Year Drop Down box - Takes 1980 to 2014</w:t>
      </w:r>
    </w:p>
    <w:p w14:paraId="7FBC154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With cmbyear</w:t>
      </w:r>
    </w:p>
    <w:p w14:paraId="6D89E80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"1980"</w:t>
      </w:r>
    </w:p>
    <w:p w14:paraId="5E97A2F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"1981"</w:t>
      </w:r>
    </w:p>
    <w:p w14:paraId="7A53EE1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"1982"</w:t>
      </w:r>
    </w:p>
    <w:p w14:paraId="00E2CF91"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"1983"</w:t>
      </w:r>
    </w:p>
    <w:p w14:paraId="1841991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"1984"</w:t>
      </w:r>
    </w:p>
    <w:p w14:paraId="2799B4CF"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"1985"</w:t>
      </w:r>
    </w:p>
    <w:p w14:paraId="4EBA3ECE"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"1986"</w:t>
      </w:r>
    </w:p>
    <w:p w14:paraId="5A083F9C"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"1987"</w:t>
      </w:r>
    </w:p>
    <w:p w14:paraId="097D32DE"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"1988"</w:t>
      </w:r>
    </w:p>
    <w:p w14:paraId="2315376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"1989"</w:t>
      </w:r>
    </w:p>
    <w:p w14:paraId="7FFB5291"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"1990"</w:t>
      </w:r>
    </w:p>
    <w:p w14:paraId="679B70F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"1991"</w:t>
      </w:r>
    </w:p>
    <w:p w14:paraId="5148DFE3"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"1992"</w:t>
      </w:r>
    </w:p>
    <w:p w14:paraId="73C1D77C"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"1993"</w:t>
      </w:r>
    </w:p>
    <w:p w14:paraId="6E74AFF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"1994"</w:t>
      </w:r>
    </w:p>
    <w:p w14:paraId="0D8ED98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"1995"</w:t>
      </w:r>
    </w:p>
    <w:p w14:paraId="3C3B678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"1996"</w:t>
      </w:r>
    </w:p>
    <w:p w14:paraId="4DFEB5C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"1997"</w:t>
      </w:r>
    </w:p>
    <w:p w14:paraId="3F914F91"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lastRenderedPageBreak/>
        <w:t xml:space="preserve">      .AddItem "1998"</w:t>
      </w:r>
    </w:p>
    <w:p w14:paraId="44A63C33"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"1999"</w:t>
      </w:r>
    </w:p>
    <w:p w14:paraId="38605827"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"2000"</w:t>
      </w:r>
    </w:p>
    <w:p w14:paraId="6322B206"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"2001"</w:t>
      </w:r>
    </w:p>
    <w:p w14:paraId="4514729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"2002"</w:t>
      </w:r>
    </w:p>
    <w:p w14:paraId="3C7BC4BF"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"2003"</w:t>
      </w:r>
    </w:p>
    <w:p w14:paraId="7337A355"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"2004"</w:t>
      </w:r>
    </w:p>
    <w:p w14:paraId="3881ECD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"2005"</w:t>
      </w:r>
    </w:p>
    <w:p w14:paraId="6B66C7FE"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"2006"</w:t>
      </w:r>
    </w:p>
    <w:p w14:paraId="611352B5"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"2007"</w:t>
      </w:r>
    </w:p>
    <w:p w14:paraId="3D58D846"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"2008"</w:t>
      </w:r>
    </w:p>
    <w:p w14:paraId="146DCC33"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"2009"</w:t>
      </w:r>
    </w:p>
    <w:p w14:paraId="533F810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"2010"</w:t>
      </w:r>
    </w:p>
    <w:p w14:paraId="4646458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"2011"</w:t>
      </w:r>
    </w:p>
    <w:p w14:paraId="10E657A3"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"2012"</w:t>
      </w:r>
    </w:p>
    <w:p w14:paraId="6FBCCAE6"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"2013"</w:t>
      </w:r>
    </w:p>
    <w:p w14:paraId="38C0CCB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.AddItem "2014"</w:t>
      </w:r>
    </w:p>
    <w:p w14:paraId="577A8FB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End With</w:t>
      </w:r>
    </w:p>
    <w:p w14:paraId="13E8A71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5F5EF2FF"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'Reset Radio Button. Set it to False when form loads.</w:t>
      </w:r>
    </w:p>
    <w:p w14:paraId="589D121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radioyes.Value = False</w:t>
      </w:r>
    </w:p>
    <w:p w14:paraId="1CCB634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radiono.Value = False</w:t>
      </w:r>
    </w:p>
    <w:p w14:paraId="41AB943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p>
    <w:p w14:paraId="6E621FD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End Sub</w:t>
      </w:r>
    </w:p>
    <w:p w14:paraId="456CE388"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8</w:t>
      </w:r>
      <w:r w:rsidRPr="007D12F4">
        <w:rPr>
          <w:rFonts w:ascii="Times New Roman" w:eastAsia="Times New Roman" w:hAnsi="Times New Roman" w:cs="Times New Roman"/>
          <w:color w:val="000000" w:themeColor="text1"/>
          <w:sz w:val="24"/>
          <w:szCs w:val="24"/>
          <w:lang w:eastAsia="en-IN"/>
        </w:rPr>
        <w:t> − Now add the code to the Submit button. Upon clicking the submit button, the user should be able to add the values into the worksheet.</w:t>
      </w:r>
    </w:p>
    <w:p w14:paraId="7D61C3A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Private Sub btnsubmit_Click()</w:t>
      </w:r>
    </w:p>
    <w:p w14:paraId="2A9ACE8E"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Dim emptyRow As Long</w:t>
      </w:r>
    </w:p>
    <w:p w14:paraId="0FF2FA2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77725D9C"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'Make Sheet1 active</w:t>
      </w:r>
    </w:p>
    <w:p w14:paraId="797E2E84"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Sheet1.Activate</w:t>
      </w:r>
    </w:p>
    <w:p w14:paraId="78CB801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31FE52E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'Determine emptyRow</w:t>
      </w:r>
    </w:p>
    <w:p w14:paraId="04BFC363"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lastRenderedPageBreak/>
        <w:t xml:space="preserve">   emptyRow = WorksheetFunction.CountA(Range("A:A")) + 1</w:t>
      </w:r>
    </w:p>
    <w:p w14:paraId="4BB7616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5520FF0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'Transfer information</w:t>
      </w:r>
    </w:p>
    <w:p w14:paraId="6DE5132C"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Cells(emptyRow, 1).Value = txtempid.Value</w:t>
      </w:r>
    </w:p>
    <w:p w14:paraId="081D787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Cells(emptyRow, 2).Value = txtfirstname.Value</w:t>
      </w:r>
    </w:p>
    <w:p w14:paraId="6DA271D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Cells(emptyRow, 3).Value = txtlastname.Value</w:t>
      </w:r>
    </w:p>
    <w:p w14:paraId="0BF57F47"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Cells(emptyRow, 4).Value = cmbdate.Value &amp; "/" &amp; cmbmonth.Value &amp; "/" &amp; cmbyear.Value</w:t>
      </w:r>
    </w:p>
    <w:p w14:paraId="64206F2D"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Cells(emptyRow, 5).Value = txtemailid.Value</w:t>
      </w:r>
    </w:p>
    <w:p w14:paraId="4B560DE1"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w:t>
      </w:r>
    </w:p>
    <w:p w14:paraId="3F5F463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If radioyes.Value = True Then</w:t>
      </w:r>
    </w:p>
    <w:p w14:paraId="451628F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Cells(emptyRow, 6).Value = "Yes"</w:t>
      </w:r>
    </w:p>
    <w:p w14:paraId="7E2D616A"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Else</w:t>
      </w:r>
    </w:p>
    <w:p w14:paraId="2DFF24BB"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Cells(emptyRow, 6).Value = "No"</w:t>
      </w:r>
    </w:p>
    <w:p w14:paraId="3030F246"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End If</w:t>
      </w:r>
    </w:p>
    <w:p w14:paraId="60CB4730"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End Sub</w:t>
      </w:r>
    </w:p>
    <w:p w14:paraId="7176DB85"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9</w:t>
      </w:r>
      <w:r w:rsidRPr="007D12F4">
        <w:rPr>
          <w:rFonts w:ascii="Times New Roman" w:eastAsia="Times New Roman" w:hAnsi="Times New Roman" w:cs="Times New Roman"/>
          <w:color w:val="000000" w:themeColor="text1"/>
          <w:sz w:val="24"/>
          <w:szCs w:val="24"/>
          <w:lang w:eastAsia="en-IN"/>
        </w:rPr>
        <w:t> − Add a method to close the form when the user clicks the Cancel button.</w:t>
      </w:r>
    </w:p>
    <w:p w14:paraId="77D06A69"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Private Sub btncancel_Click()</w:t>
      </w:r>
    </w:p>
    <w:p w14:paraId="118F29F8"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 xml:space="preserve">   Unload Me</w:t>
      </w:r>
    </w:p>
    <w:p w14:paraId="3C49D142" w14:textId="77777777" w:rsidR="007D12F4" w:rsidRPr="007D12F4" w:rsidRDefault="007D12F4" w:rsidP="007D12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End Sub</w:t>
      </w:r>
    </w:p>
    <w:p w14:paraId="76ED935C" w14:textId="77777777" w:rsidR="007D12F4" w:rsidRPr="007D12F4" w:rsidRDefault="007D12F4" w:rsidP="007D12F4">
      <w:pPr>
        <w:spacing w:before="120" w:after="144"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Step 10</w:t>
      </w:r>
      <w:r w:rsidRPr="007D12F4">
        <w:rPr>
          <w:rFonts w:ascii="Times New Roman" w:eastAsia="Times New Roman" w:hAnsi="Times New Roman" w:cs="Times New Roman"/>
          <w:color w:val="000000" w:themeColor="text1"/>
          <w:sz w:val="24"/>
          <w:szCs w:val="24"/>
          <w:lang w:eastAsia="en-IN"/>
        </w:rPr>
        <w:t> − Execute the form by clicking the "Run" button. Enter the values into the form and click the 'Submit' button. Automatically the values will flow into the worksheet as shown in the following screenshot.</w:t>
      </w:r>
    </w:p>
    <w:p w14:paraId="133B2E14" w14:textId="77777777" w:rsidR="007D12F4" w:rsidRPr="007D12F4" w:rsidRDefault="007D12F4" w:rsidP="007D12F4">
      <w:pPr>
        <w:spacing w:line="360" w:lineRule="auto"/>
        <w:jc w:val="both"/>
        <w:rPr>
          <w:rFonts w:ascii="Times New Roman" w:eastAsia="Times New Roman" w:hAnsi="Times New Roman" w:cs="Times New Roman"/>
          <w:noProof/>
          <w:color w:val="000000" w:themeColor="text1"/>
          <w:sz w:val="24"/>
          <w:szCs w:val="24"/>
          <w:lang w:eastAsia="en-IN"/>
        </w:rPr>
      </w:pPr>
    </w:p>
    <w:p w14:paraId="60638044"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r w:rsidRPr="007D12F4">
        <w:rPr>
          <w:rFonts w:ascii="Times New Roman" w:eastAsia="Times New Roman" w:hAnsi="Times New Roman" w:cs="Times New Roman"/>
          <w:noProof/>
          <w:color w:val="000000" w:themeColor="text1"/>
          <w:sz w:val="24"/>
          <w:szCs w:val="24"/>
          <w:lang w:eastAsia="en-IN"/>
        </w:rPr>
        <w:lastRenderedPageBreak/>
        <w:drawing>
          <wp:inline distT="0" distB="0" distL="0" distR="0" wp14:anchorId="162C2716" wp14:editId="36E42A65">
            <wp:extent cx="5712460" cy="3576320"/>
            <wp:effectExtent l="0" t="0" r="2540" b="5080"/>
            <wp:docPr id="6" name="Picture 6" descr="Decision making statements in V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sion making statements in VB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3576320"/>
                    </a:xfrm>
                    <a:prstGeom prst="rect">
                      <a:avLst/>
                    </a:prstGeom>
                    <a:noFill/>
                    <a:ln>
                      <a:noFill/>
                    </a:ln>
                  </pic:spPr>
                </pic:pic>
              </a:graphicData>
            </a:graphic>
          </wp:inline>
        </w:drawing>
      </w:r>
    </w:p>
    <w:p w14:paraId="643CAA16"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p>
    <w:p w14:paraId="0655F1BA"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p>
    <w:p w14:paraId="2A2716FB"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r w:rsidRPr="007D12F4">
        <w:rPr>
          <w:rFonts w:ascii="Times New Roman" w:hAnsi="Times New Roman" w:cs="Times New Roman"/>
          <w:color w:val="FFC000"/>
          <w:sz w:val="24"/>
          <w:szCs w:val="24"/>
        </w:rPr>
        <w:t>2.What is an array? Write a VBA code to enter students and their marks from the below table.</w:t>
      </w:r>
    </w:p>
    <w:p w14:paraId="38A96DAE" w14:textId="77777777" w:rsidR="007D12F4" w:rsidRPr="007D12F4" w:rsidRDefault="007D12F4" w:rsidP="007D12F4">
      <w:pPr>
        <w:pStyle w:val="NormalWeb"/>
        <w:shd w:val="clear" w:color="auto" w:fill="FFFFFF"/>
        <w:spacing w:before="0" w:beforeAutospacing="0" w:after="0" w:afterAutospacing="0" w:line="360" w:lineRule="auto"/>
        <w:jc w:val="both"/>
        <w:textAlignment w:val="baseline"/>
        <w:rPr>
          <w:color w:val="000000" w:themeColor="text1"/>
        </w:rPr>
      </w:pPr>
      <w:r w:rsidRPr="007D12F4">
        <w:rPr>
          <w:color w:val="000000" w:themeColor="text1"/>
        </w:rPr>
        <w:t>This post provides an</w:t>
      </w:r>
      <w:r w:rsidRPr="007D12F4">
        <w:rPr>
          <w:rStyle w:val="Strong"/>
          <w:color w:val="000000" w:themeColor="text1"/>
          <w:bdr w:val="none" w:sz="0" w:space="0" w:color="auto" w:frame="1"/>
        </w:rPr>
        <w:t> in-depth look at the VBA array </w:t>
      </w:r>
      <w:r w:rsidRPr="007D12F4">
        <w:rPr>
          <w:color w:val="000000" w:themeColor="text1"/>
        </w:rPr>
        <w:t>which is a very important part of the Excel VBA programming language. It covers everything you need to know about the VBA array.</w:t>
      </w:r>
    </w:p>
    <w:p w14:paraId="56E18586" w14:textId="77777777" w:rsidR="007D12F4" w:rsidRPr="007D12F4" w:rsidRDefault="007D12F4" w:rsidP="007D12F4">
      <w:pPr>
        <w:pStyle w:val="NormalWeb"/>
        <w:shd w:val="clear" w:color="auto" w:fill="FFFFFF"/>
        <w:spacing w:before="0" w:beforeAutospacing="0" w:after="0" w:afterAutospacing="0" w:line="360" w:lineRule="auto"/>
        <w:jc w:val="both"/>
        <w:textAlignment w:val="baseline"/>
        <w:rPr>
          <w:color w:val="000000" w:themeColor="text1"/>
        </w:rPr>
      </w:pPr>
      <w:r w:rsidRPr="007D12F4">
        <w:rPr>
          <w:color w:val="000000" w:themeColor="text1"/>
        </w:rPr>
        <w:t>We will start by seeing what exactly is the VBA Array is and why you need it.</w:t>
      </w:r>
    </w:p>
    <w:p w14:paraId="24CC534D" w14:textId="77777777" w:rsidR="007D12F4" w:rsidRPr="007D12F4" w:rsidRDefault="007D12F4" w:rsidP="007D12F4">
      <w:pPr>
        <w:pStyle w:val="NormalWeb"/>
        <w:shd w:val="clear" w:color="auto" w:fill="FFFFFF"/>
        <w:spacing w:before="0" w:beforeAutospacing="0" w:after="0" w:afterAutospacing="0" w:line="360" w:lineRule="auto"/>
        <w:jc w:val="both"/>
        <w:textAlignment w:val="baseline"/>
        <w:rPr>
          <w:color w:val="000000" w:themeColor="text1"/>
        </w:rPr>
      </w:pPr>
      <w:r w:rsidRPr="007D12F4">
        <w:rPr>
          <w:color w:val="000000" w:themeColor="text1"/>
        </w:rPr>
        <w:t>Below you will see a quick reference guide to </w:t>
      </w:r>
      <w:r w:rsidRPr="007D12F4">
        <w:rPr>
          <w:rStyle w:val="Strong"/>
          <w:color w:val="000000" w:themeColor="text1"/>
          <w:bdr w:val="none" w:sz="0" w:space="0" w:color="auto" w:frame="1"/>
        </w:rPr>
        <w:t>using the VBA Array</w:t>
      </w:r>
      <w:r w:rsidRPr="007D12F4">
        <w:rPr>
          <w:color w:val="000000" w:themeColor="text1"/>
        </w:rPr>
        <w:t>.  Refer to it anytime you need a quick reminder of the VBA Array syntax.</w:t>
      </w:r>
    </w:p>
    <w:p w14:paraId="4DA480D9" w14:textId="77777777" w:rsidR="007D12F4" w:rsidRPr="007D12F4" w:rsidRDefault="007D12F4" w:rsidP="007D12F4">
      <w:pPr>
        <w:pStyle w:val="NormalWeb"/>
        <w:shd w:val="clear" w:color="auto" w:fill="FFFFFF"/>
        <w:spacing w:before="0" w:beforeAutospacing="0" w:after="0" w:afterAutospacing="0" w:line="360" w:lineRule="auto"/>
        <w:jc w:val="both"/>
        <w:textAlignment w:val="baseline"/>
        <w:rPr>
          <w:color w:val="000000" w:themeColor="text1"/>
        </w:rPr>
      </w:pPr>
      <w:r w:rsidRPr="007D12F4">
        <w:rPr>
          <w:color w:val="000000" w:themeColor="text1"/>
        </w:rPr>
        <w:t>The rest of the post provides the most complete guide you will find on the VBA array.</w:t>
      </w:r>
    </w:p>
    <w:tbl>
      <w:tblPr>
        <w:tblW w:w="969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9"/>
        <w:gridCol w:w="3638"/>
        <w:gridCol w:w="3723"/>
      </w:tblGrid>
      <w:tr w:rsidR="007D12F4" w:rsidRPr="007D12F4" w14:paraId="07F36E70" w14:textId="77777777" w:rsidTr="007D12F4">
        <w:trPr>
          <w:trHeight w:val="473"/>
          <w:tblHeader/>
        </w:trPr>
        <w:tc>
          <w:tcPr>
            <w:tcW w:w="2515" w:type="dxa"/>
            <w:tcBorders>
              <w:top w:val="nil"/>
              <w:left w:val="nil"/>
              <w:bottom w:val="single" w:sz="6" w:space="0" w:color="DDDDDD"/>
              <w:right w:val="nil"/>
            </w:tcBorders>
            <w:shd w:val="clear" w:color="auto" w:fill="00FFFF"/>
            <w:tcMar>
              <w:top w:w="135" w:type="dxa"/>
              <w:left w:w="360" w:type="dxa"/>
              <w:bottom w:w="135" w:type="dxa"/>
              <w:right w:w="360" w:type="dxa"/>
            </w:tcMar>
            <w:vAlign w:val="center"/>
            <w:hideMark/>
          </w:tcPr>
          <w:p w14:paraId="3AEFD06F" w14:textId="77777777" w:rsidR="007D12F4" w:rsidRPr="007D12F4" w:rsidRDefault="007D12F4" w:rsidP="007D12F4">
            <w:pPr>
              <w:spacing w:after="225"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Task</w:t>
            </w:r>
          </w:p>
        </w:tc>
        <w:tc>
          <w:tcPr>
            <w:tcW w:w="3387" w:type="dxa"/>
            <w:tcBorders>
              <w:top w:val="nil"/>
              <w:left w:val="nil"/>
              <w:bottom w:val="single" w:sz="6" w:space="0" w:color="DDDDDD"/>
              <w:right w:val="nil"/>
            </w:tcBorders>
            <w:shd w:val="clear" w:color="auto" w:fill="00FFFF"/>
            <w:tcMar>
              <w:top w:w="135" w:type="dxa"/>
              <w:left w:w="360" w:type="dxa"/>
              <w:bottom w:w="135" w:type="dxa"/>
              <w:right w:w="360" w:type="dxa"/>
            </w:tcMar>
            <w:vAlign w:val="center"/>
            <w:hideMark/>
          </w:tcPr>
          <w:p w14:paraId="1D1C16BB" w14:textId="77777777" w:rsidR="007D12F4" w:rsidRPr="007D12F4" w:rsidRDefault="007D12F4" w:rsidP="007D12F4">
            <w:pPr>
              <w:spacing w:after="225"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Static Array</w:t>
            </w:r>
          </w:p>
        </w:tc>
        <w:tc>
          <w:tcPr>
            <w:tcW w:w="3788" w:type="dxa"/>
            <w:tcBorders>
              <w:top w:val="nil"/>
              <w:left w:val="nil"/>
              <w:bottom w:val="single" w:sz="6" w:space="0" w:color="DDDDDD"/>
              <w:right w:val="nil"/>
            </w:tcBorders>
            <w:shd w:val="clear" w:color="auto" w:fill="00FFFF"/>
            <w:tcMar>
              <w:top w:w="135" w:type="dxa"/>
              <w:left w:w="360" w:type="dxa"/>
              <w:bottom w:w="135" w:type="dxa"/>
              <w:right w:w="360" w:type="dxa"/>
            </w:tcMar>
            <w:vAlign w:val="center"/>
            <w:hideMark/>
          </w:tcPr>
          <w:p w14:paraId="59A0C6B2" w14:textId="77777777" w:rsidR="007D12F4" w:rsidRPr="007D12F4" w:rsidRDefault="007D12F4" w:rsidP="007D12F4">
            <w:pPr>
              <w:spacing w:after="225"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Dynamic Array</w:t>
            </w:r>
          </w:p>
        </w:tc>
      </w:tr>
      <w:tr w:rsidR="007D12F4" w:rsidRPr="007D12F4" w14:paraId="61B22E20" w14:textId="77777777" w:rsidTr="007D12F4">
        <w:trPr>
          <w:trHeight w:val="502"/>
        </w:trPr>
        <w:tc>
          <w:tcPr>
            <w:tcW w:w="0" w:type="auto"/>
            <w:tcBorders>
              <w:top w:val="nil"/>
              <w:left w:val="nil"/>
              <w:bottom w:val="nil"/>
              <w:right w:val="nil"/>
            </w:tcBorders>
            <w:shd w:val="clear" w:color="auto" w:fill="FFFFFF"/>
            <w:tcMar>
              <w:top w:w="90" w:type="dxa"/>
              <w:left w:w="360" w:type="dxa"/>
              <w:bottom w:w="90" w:type="dxa"/>
              <w:right w:w="360" w:type="dxa"/>
            </w:tcMar>
            <w:hideMark/>
          </w:tcPr>
          <w:p w14:paraId="20E07503" w14:textId="77777777" w:rsidR="007D12F4" w:rsidRPr="007D12F4" w:rsidRDefault="007D12F4" w:rsidP="007D12F4">
            <w:pPr>
              <w:spacing w:after="225"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Declare</w:t>
            </w:r>
          </w:p>
        </w:tc>
        <w:tc>
          <w:tcPr>
            <w:tcW w:w="0" w:type="auto"/>
            <w:tcBorders>
              <w:top w:val="nil"/>
              <w:left w:val="nil"/>
              <w:bottom w:val="nil"/>
              <w:right w:val="nil"/>
            </w:tcBorders>
            <w:shd w:val="clear" w:color="auto" w:fill="FFFFFF"/>
            <w:tcMar>
              <w:top w:w="90" w:type="dxa"/>
              <w:left w:w="360" w:type="dxa"/>
              <w:bottom w:w="90" w:type="dxa"/>
              <w:right w:w="360" w:type="dxa"/>
            </w:tcMar>
            <w:hideMark/>
          </w:tcPr>
          <w:p w14:paraId="5DF5C204"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arr(0 </w:t>
            </w:r>
            <w:r w:rsidRPr="007D12F4">
              <w:rPr>
                <w:rFonts w:ascii="Times New Roman" w:eastAsia="Times New Roman" w:hAnsi="Times New Roman" w:cs="Times New Roman"/>
                <w:b/>
                <w:bCs/>
                <w:color w:val="000000" w:themeColor="text1"/>
                <w:sz w:val="24"/>
                <w:szCs w:val="24"/>
                <w:bdr w:val="none" w:sz="0" w:space="0" w:color="auto" w:frame="1"/>
                <w:lang w:eastAsia="en-IN"/>
              </w:rPr>
              <w:t>To </w:t>
            </w:r>
            <w:r w:rsidRPr="007D12F4">
              <w:rPr>
                <w:rFonts w:ascii="Times New Roman" w:eastAsia="Times New Roman" w:hAnsi="Times New Roman" w:cs="Times New Roman"/>
                <w:color w:val="000000" w:themeColor="text1"/>
                <w:sz w:val="24"/>
                <w:szCs w:val="24"/>
                <w:lang w:eastAsia="en-IN"/>
              </w:rPr>
              <w:t>5) </w:t>
            </w:r>
            <w:r w:rsidRPr="007D12F4">
              <w:rPr>
                <w:rFonts w:ascii="Times New Roman" w:eastAsia="Times New Roman" w:hAnsi="Times New Roman" w:cs="Times New Roman"/>
                <w:b/>
                <w:bCs/>
                <w:color w:val="000000" w:themeColor="text1"/>
                <w:sz w:val="24"/>
                <w:szCs w:val="24"/>
                <w:bdr w:val="none" w:sz="0" w:space="0" w:color="auto" w:frame="1"/>
                <w:lang w:eastAsia="en-IN"/>
              </w:rPr>
              <w:t>As Long</w:t>
            </w:r>
          </w:p>
        </w:tc>
        <w:tc>
          <w:tcPr>
            <w:tcW w:w="0" w:type="auto"/>
            <w:tcBorders>
              <w:top w:val="nil"/>
              <w:left w:val="nil"/>
              <w:bottom w:val="nil"/>
              <w:right w:val="nil"/>
            </w:tcBorders>
            <w:shd w:val="clear" w:color="auto" w:fill="FFFFFF"/>
            <w:tcMar>
              <w:top w:w="90" w:type="dxa"/>
              <w:left w:w="360" w:type="dxa"/>
              <w:bottom w:w="90" w:type="dxa"/>
              <w:right w:w="360" w:type="dxa"/>
            </w:tcMar>
            <w:hideMark/>
          </w:tcPr>
          <w:p w14:paraId="3820E9B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Long</w:t>
            </w:r>
            <w:r w:rsidRPr="007D12F4">
              <w:rPr>
                <w:rFonts w:ascii="Times New Roman" w:eastAsia="Times New Roman" w:hAnsi="Times New Roman" w:cs="Times New Roman"/>
                <w:color w:val="000000" w:themeColor="text1"/>
                <w:sz w:val="24"/>
                <w:szCs w:val="24"/>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p>
        </w:tc>
      </w:tr>
      <w:tr w:rsidR="007D12F4" w:rsidRPr="007D12F4" w14:paraId="42E82BEE" w14:textId="77777777" w:rsidTr="007D12F4">
        <w:trPr>
          <w:trHeight w:val="258"/>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0BA06103"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Set Size</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22B66C56"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See Declare above</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4B66D43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ReDim</w:t>
            </w:r>
            <w:r w:rsidRPr="007D12F4">
              <w:rPr>
                <w:rFonts w:ascii="Times New Roman" w:eastAsia="Times New Roman" w:hAnsi="Times New Roman" w:cs="Times New Roman"/>
                <w:color w:val="000000" w:themeColor="text1"/>
                <w:sz w:val="24"/>
                <w:szCs w:val="24"/>
                <w:lang w:eastAsia="en-IN"/>
              </w:rPr>
              <w:t> arr(0 </w:t>
            </w:r>
            <w:r w:rsidRPr="007D12F4">
              <w:rPr>
                <w:rFonts w:ascii="Times New Roman" w:eastAsia="Times New Roman" w:hAnsi="Times New Roman" w:cs="Times New Roman"/>
                <w:b/>
                <w:bCs/>
                <w:color w:val="000000" w:themeColor="text1"/>
                <w:sz w:val="24"/>
                <w:szCs w:val="24"/>
                <w:bdr w:val="none" w:sz="0" w:space="0" w:color="auto" w:frame="1"/>
                <w:lang w:eastAsia="en-IN"/>
              </w:rPr>
              <w:t>To </w:t>
            </w:r>
            <w:r w:rsidRPr="007D12F4">
              <w:rPr>
                <w:rFonts w:ascii="Times New Roman" w:eastAsia="Times New Roman" w:hAnsi="Times New Roman" w:cs="Times New Roman"/>
                <w:color w:val="000000" w:themeColor="text1"/>
                <w:sz w:val="24"/>
                <w:szCs w:val="24"/>
                <w:lang w:eastAsia="en-IN"/>
              </w:rPr>
              <w:t>5)</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p>
        </w:tc>
      </w:tr>
      <w:tr w:rsidR="007D12F4" w:rsidRPr="007D12F4" w14:paraId="4759637A" w14:textId="77777777" w:rsidTr="007D12F4">
        <w:trPr>
          <w:trHeight w:val="258"/>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FEA1D27"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lastRenderedPageBreak/>
              <w:t>Get Size(number of items)</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336D5D40" w14:textId="0F2A4934"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See </w:t>
            </w:r>
            <w:r w:rsidRPr="007D12F4">
              <w:rPr>
                <w:rFonts w:ascii="Times New Roman" w:eastAsia="Times New Roman" w:hAnsi="Times New Roman" w:cs="Times New Roman"/>
                <w:color w:val="000000" w:themeColor="text1"/>
                <w:sz w:val="24"/>
                <w:szCs w:val="24"/>
                <w:bdr w:val="none" w:sz="0" w:space="0" w:color="auto" w:frame="1"/>
                <w:lang w:eastAsia="en-IN"/>
              </w:rPr>
              <w:t>ArraySize</w:t>
            </w:r>
            <w:r w:rsidRPr="007D12F4">
              <w:rPr>
                <w:rFonts w:ascii="Times New Roman" w:eastAsia="Times New Roman" w:hAnsi="Times New Roman" w:cs="Times New Roman"/>
                <w:color w:val="000000" w:themeColor="text1"/>
                <w:sz w:val="24"/>
                <w:szCs w:val="24"/>
                <w:lang w:eastAsia="en-IN"/>
              </w:rPr>
              <w:t> function below.</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059F324D"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See </w:t>
            </w:r>
            <w:hyperlink r:id="rId10" w:anchor="Get_the_Array_Size" w:history="1">
              <w:r w:rsidRPr="007D12F4">
                <w:rPr>
                  <w:rFonts w:ascii="Times New Roman" w:eastAsia="Times New Roman" w:hAnsi="Times New Roman" w:cs="Times New Roman"/>
                  <w:color w:val="000000" w:themeColor="text1"/>
                  <w:sz w:val="24"/>
                  <w:szCs w:val="24"/>
                  <w:bdr w:val="none" w:sz="0" w:space="0" w:color="auto" w:frame="1"/>
                  <w:lang w:eastAsia="en-IN"/>
                </w:rPr>
                <w:t>ArraySize</w:t>
              </w:r>
            </w:hyperlink>
            <w:r w:rsidRPr="007D12F4">
              <w:rPr>
                <w:rFonts w:ascii="Times New Roman" w:eastAsia="Times New Roman" w:hAnsi="Times New Roman" w:cs="Times New Roman"/>
                <w:color w:val="000000" w:themeColor="text1"/>
                <w:sz w:val="24"/>
                <w:szCs w:val="24"/>
                <w:lang w:eastAsia="en-IN"/>
              </w:rPr>
              <w:t> function below.</w:t>
            </w:r>
          </w:p>
        </w:tc>
      </w:tr>
      <w:tr w:rsidR="007D12F4" w:rsidRPr="007D12F4" w14:paraId="6984721A" w14:textId="77777777" w:rsidTr="007D12F4">
        <w:trPr>
          <w:trHeight w:val="430"/>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4B4A1F4E"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Increase size (keep existing data)</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59FC0F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Dynamic Only</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0CBA7E1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ReDim</w:t>
            </w:r>
            <w:r w:rsidRPr="007D12F4">
              <w:rPr>
                <w:rFonts w:ascii="Times New Roman" w:eastAsia="Times New Roman" w:hAnsi="Times New Roman" w:cs="Times New Roman"/>
                <w:color w:val="000000" w:themeColor="text1"/>
                <w:sz w:val="24"/>
                <w:szCs w:val="24"/>
                <w:lang w:eastAsia="en-IN"/>
              </w:rPr>
              <w:t> </w:t>
            </w:r>
            <w:r w:rsidRPr="007D12F4">
              <w:rPr>
                <w:rFonts w:ascii="Times New Roman" w:eastAsia="Times New Roman" w:hAnsi="Times New Roman" w:cs="Times New Roman"/>
                <w:b/>
                <w:bCs/>
                <w:color w:val="000000" w:themeColor="text1"/>
                <w:sz w:val="24"/>
                <w:szCs w:val="24"/>
                <w:bdr w:val="none" w:sz="0" w:space="0" w:color="auto" w:frame="1"/>
                <w:lang w:eastAsia="en-IN"/>
              </w:rPr>
              <w:t>Preserve</w:t>
            </w:r>
            <w:r w:rsidRPr="007D12F4">
              <w:rPr>
                <w:rFonts w:ascii="Times New Roman" w:eastAsia="Times New Roman" w:hAnsi="Times New Roman" w:cs="Times New Roman"/>
                <w:color w:val="000000" w:themeColor="text1"/>
                <w:sz w:val="24"/>
                <w:szCs w:val="24"/>
                <w:lang w:eastAsia="en-IN"/>
              </w:rPr>
              <w:t> arr(0 </w:t>
            </w:r>
            <w:r w:rsidRPr="007D12F4">
              <w:rPr>
                <w:rFonts w:ascii="Times New Roman" w:eastAsia="Times New Roman" w:hAnsi="Times New Roman" w:cs="Times New Roman"/>
                <w:b/>
                <w:bCs/>
                <w:color w:val="000000" w:themeColor="text1"/>
                <w:sz w:val="24"/>
                <w:szCs w:val="24"/>
                <w:bdr w:val="none" w:sz="0" w:space="0" w:color="auto" w:frame="1"/>
                <w:lang w:eastAsia="en-IN"/>
              </w:rPr>
              <w:t>To</w:t>
            </w:r>
            <w:r w:rsidRPr="007D12F4">
              <w:rPr>
                <w:rFonts w:ascii="Times New Roman" w:eastAsia="Times New Roman" w:hAnsi="Times New Roman" w:cs="Times New Roman"/>
                <w:color w:val="000000" w:themeColor="text1"/>
                <w:sz w:val="24"/>
                <w:szCs w:val="24"/>
                <w:lang w:eastAsia="en-IN"/>
              </w:rPr>
              <w:t> 6)</w:t>
            </w:r>
          </w:p>
        </w:tc>
      </w:tr>
      <w:tr w:rsidR="007D12F4" w:rsidRPr="007D12F4" w14:paraId="1BEE1FD6" w14:textId="77777777" w:rsidTr="007D12F4">
        <w:trPr>
          <w:trHeight w:val="258"/>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91A344D"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Set values</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D55342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arr(1) = 22</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68BFAA1E"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arr(1) = 22</w:t>
            </w:r>
          </w:p>
        </w:tc>
      </w:tr>
      <w:tr w:rsidR="007D12F4" w:rsidRPr="007D12F4" w14:paraId="6B536317" w14:textId="77777777" w:rsidTr="007D12F4">
        <w:trPr>
          <w:trHeight w:val="258"/>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19480D8A"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Receive values</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C3C34D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total = arr(1)</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2CC3B71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total = arr(1)</w:t>
            </w:r>
          </w:p>
        </w:tc>
      </w:tr>
      <w:tr w:rsidR="007D12F4" w:rsidRPr="007D12F4" w14:paraId="694ACB31" w14:textId="77777777" w:rsidTr="007D12F4">
        <w:trPr>
          <w:trHeight w:val="258"/>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790D479D"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First position</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0D813F5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lang w:eastAsia="en-IN"/>
              </w:rPr>
              <w:t>(arr)</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3268608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lang w:eastAsia="en-IN"/>
              </w:rPr>
              <w:t>(arr)</w:t>
            </w:r>
          </w:p>
        </w:tc>
      </w:tr>
      <w:tr w:rsidR="007D12F4" w:rsidRPr="007D12F4" w14:paraId="05EFBC31" w14:textId="77777777" w:rsidTr="007D12F4">
        <w:trPr>
          <w:trHeight w:val="258"/>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561F595"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Last position</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4A174CB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Ubound</w:t>
            </w:r>
            <w:r w:rsidRPr="007D12F4">
              <w:rPr>
                <w:rFonts w:ascii="Times New Roman" w:eastAsia="Times New Roman" w:hAnsi="Times New Roman" w:cs="Times New Roman"/>
                <w:color w:val="000000" w:themeColor="text1"/>
                <w:sz w:val="24"/>
                <w:szCs w:val="24"/>
                <w:lang w:eastAsia="en-IN"/>
              </w:rPr>
              <w:t>(arr)</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AE6DE6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Ubound</w:t>
            </w:r>
            <w:r w:rsidRPr="007D12F4">
              <w:rPr>
                <w:rFonts w:ascii="Times New Roman" w:eastAsia="Times New Roman" w:hAnsi="Times New Roman" w:cs="Times New Roman"/>
                <w:color w:val="000000" w:themeColor="text1"/>
                <w:sz w:val="24"/>
                <w:szCs w:val="24"/>
                <w:lang w:eastAsia="en-IN"/>
              </w:rPr>
              <w:t>(arr)</w:t>
            </w:r>
          </w:p>
        </w:tc>
      </w:tr>
      <w:tr w:rsidR="007D12F4" w:rsidRPr="007D12F4" w14:paraId="2ADEBC31" w14:textId="77777777" w:rsidTr="007D12F4">
        <w:trPr>
          <w:trHeight w:val="961"/>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9134717"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Read all items(1D)</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39B2C66"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i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i</w:t>
            </w:r>
            <w:r w:rsidRPr="007D12F4">
              <w:rPr>
                <w:rFonts w:ascii="Times New Roman" w:eastAsia="Times New Roman" w:hAnsi="Times New Roman" w:cs="Times New Roman"/>
                <w:color w:val="000000" w:themeColor="text1"/>
                <w:sz w:val="24"/>
                <w:szCs w:val="24"/>
                <w:lang w:eastAsia="en-IN"/>
              </w:rPr>
              <w:br/>
              <w:t>Or</w:t>
            </w:r>
            <w:r w:rsidRPr="007D12F4">
              <w:rPr>
                <w:rFonts w:ascii="Times New Roman" w:eastAsia="Times New Roman" w:hAnsi="Times New Roman" w:cs="Times New Roman"/>
                <w:color w:val="000000" w:themeColor="text1"/>
                <w:sz w:val="24"/>
                <w:szCs w:val="24"/>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i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i</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0303263E"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i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i</w:t>
            </w:r>
            <w:r w:rsidRPr="007D12F4">
              <w:rPr>
                <w:rFonts w:ascii="Times New Roman" w:eastAsia="Times New Roman" w:hAnsi="Times New Roman" w:cs="Times New Roman"/>
                <w:color w:val="000000" w:themeColor="text1"/>
                <w:sz w:val="24"/>
                <w:szCs w:val="24"/>
                <w:lang w:eastAsia="en-IN"/>
              </w:rPr>
              <w:br/>
              <w:t>Or</w:t>
            </w:r>
            <w:r w:rsidRPr="007D12F4">
              <w:rPr>
                <w:rFonts w:ascii="Times New Roman" w:eastAsia="Times New Roman" w:hAnsi="Times New Roman" w:cs="Times New Roman"/>
                <w:color w:val="000000" w:themeColor="text1"/>
                <w:sz w:val="24"/>
                <w:szCs w:val="24"/>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i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i</w:t>
            </w:r>
          </w:p>
        </w:tc>
      </w:tr>
      <w:tr w:rsidR="007D12F4" w:rsidRPr="007D12F4" w14:paraId="0C2C5447" w14:textId="77777777" w:rsidTr="007D12F4">
        <w:trPr>
          <w:trHeight w:val="717"/>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3DE668F6"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Read all items(2D)</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4B5588F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i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color w:val="000000" w:themeColor="text1"/>
                <w:sz w:val="24"/>
                <w:szCs w:val="24"/>
                <w:bdr w:val="none" w:sz="0" w:space="0" w:color="auto" w:frame="1"/>
                <w:lang w:eastAsia="en-IN"/>
              </w:rPr>
              <w:br/>
              <w:t>  </w:t>
            </w: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j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(arr,2)</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(arr,2)</w:t>
            </w:r>
            <w:r w:rsidRPr="007D12F4">
              <w:rPr>
                <w:rFonts w:ascii="Times New Roman" w:eastAsia="Times New Roman" w:hAnsi="Times New Roman" w:cs="Times New Roman"/>
                <w:color w:val="000000" w:themeColor="text1"/>
                <w:sz w:val="24"/>
                <w:szCs w:val="24"/>
                <w:bdr w:val="none" w:sz="0" w:space="0" w:color="auto" w:frame="1"/>
                <w:lang w:eastAsia="en-IN"/>
              </w:rPr>
              <w:br/>
              <w:t>  </w:t>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j</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i</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2B73951D"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i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(arr,1)</w:t>
            </w:r>
            <w:r w:rsidRPr="007D12F4">
              <w:rPr>
                <w:rFonts w:ascii="Times New Roman" w:eastAsia="Times New Roman" w:hAnsi="Times New Roman" w:cs="Times New Roman"/>
                <w:color w:val="000000" w:themeColor="text1"/>
                <w:sz w:val="24"/>
                <w:szCs w:val="24"/>
                <w:bdr w:val="none" w:sz="0" w:space="0" w:color="auto" w:frame="1"/>
                <w:lang w:eastAsia="en-IN"/>
              </w:rPr>
              <w:br/>
              <w:t>  </w:t>
            </w:r>
            <w:r w:rsidRPr="007D12F4">
              <w:rPr>
                <w:rFonts w:ascii="Times New Roman" w:eastAsia="Times New Roman" w:hAnsi="Times New Roman" w:cs="Times New Roman"/>
                <w:b/>
                <w:bCs/>
                <w:color w:val="000000" w:themeColor="text1"/>
                <w:sz w:val="24"/>
                <w:szCs w:val="24"/>
                <w:bdr w:val="none" w:sz="0" w:space="0" w:color="auto" w:frame="1"/>
                <w:lang w:eastAsia="en-IN"/>
              </w:rPr>
              <w:t>For</w:t>
            </w:r>
            <w:r w:rsidRPr="007D12F4">
              <w:rPr>
                <w:rFonts w:ascii="Times New Roman" w:eastAsia="Times New Roman" w:hAnsi="Times New Roman" w:cs="Times New Roman"/>
                <w:color w:val="000000" w:themeColor="text1"/>
                <w:sz w:val="24"/>
                <w:szCs w:val="24"/>
                <w:bdr w:val="none" w:sz="0" w:space="0" w:color="auto" w:frame="1"/>
                <w:lang w:eastAsia="en-IN"/>
              </w:rPr>
              <w:t> j = </w:t>
            </w:r>
            <w:r w:rsidRPr="007D12F4">
              <w:rPr>
                <w:rFonts w:ascii="Times New Roman" w:eastAsia="Times New Roman" w:hAnsi="Times New Roman" w:cs="Times New Roman"/>
                <w:b/>
                <w:bCs/>
                <w:color w:val="000000" w:themeColor="text1"/>
                <w:sz w:val="24"/>
                <w:szCs w:val="24"/>
                <w:bdr w:val="none" w:sz="0" w:space="0" w:color="auto" w:frame="1"/>
                <w:lang w:eastAsia="en-IN"/>
              </w:rPr>
              <w:t>LBound</w:t>
            </w:r>
            <w:r w:rsidRPr="007D12F4">
              <w:rPr>
                <w:rFonts w:ascii="Times New Roman" w:eastAsia="Times New Roman" w:hAnsi="Times New Roman" w:cs="Times New Roman"/>
                <w:color w:val="000000" w:themeColor="text1"/>
                <w:sz w:val="24"/>
                <w:szCs w:val="24"/>
                <w:bdr w:val="none" w:sz="0" w:space="0" w:color="auto" w:frame="1"/>
                <w:lang w:eastAsia="en-IN"/>
              </w:rPr>
              <w:t>(arr,2)</w:t>
            </w:r>
            <w:r w:rsidRPr="007D12F4">
              <w:rPr>
                <w:rFonts w:ascii="Times New Roman" w:eastAsia="Times New Roman" w:hAnsi="Times New Roman" w:cs="Times New Roman"/>
                <w:b/>
                <w:bCs/>
                <w:color w:val="000000" w:themeColor="text1"/>
                <w:sz w:val="24"/>
                <w:szCs w:val="24"/>
                <w:bdr w:val="none" w:sz="0" w:space="0" w:color="auto" w:frame="1"/>
                <w:lang w:eastAsia="en-IN"/>
              </w:rPr>
              <w:t> To UBound</w:t>
            </w:r>
            <w:r w:rsidRPr="007D12F4">
              <w:rPr>
                <w:rFonts w:ascii="Times New Roman" w:eastAsia="Times New Roman" w:hAnsi="Times New Roman" w:cs="Times New Roman"/>
                <w:color w:val="000000" w:themeColor="text1"/>
                <w:sz w:val="24"/>
                <w:szCs w:val="24"/>
                <w:bdr w:val="none" w:sz="0" w:space="0" w:color="auto" w:frame="1"/>
                <w:lang w:eastAsia="en-IN"/>
              </w:rPr>
              <w:t>(arr,2)</w:t>
            </w:r>
            <w:r w:rsidRPr="007D12F4">
              <w:rPr>
                <w:rFonts w:ascii="Times New Roman" w:eastAsia="Times New Roman" w:hAnsi="Times New Roman" w:cs="Times New Roman"/>
                <w:color w:val="000000" w:themeColor="text1"/>
                <w:sz w:val="24"/>
                <w:szCs w:val="24"/>
                <w:bdr w:val="none" w:sz="0" w:space="0" w:color="auto" w:frame="1"/>
                <w:lang w:eastAsia="en-IN"/>
              </w:rPr>
              <w:br/>
              <w:t>  </w:t>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j</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 </w:t>
            </w:r>
            <w:r w:rsidRPr="007D12F4">
              <w:rPr>
                <w:rFonts w:ascii="Times New Roman" w:eastAsia="Times New Roman" w:hAnsi="Times New Roman" w:cs="Times New Roman"/>
                <w:color w:val="000000" w:themeColor="text1"/>
                <w:sz w:val="24"/>
                <w:szCs w:val="24"/>
                <w:bdr w:val="none" w:sz="0" w:space="0" w:color="auto" w:frame="1"/>
                <w:lang w:eastAsia="en-IN"/>
              </w:rPr>
              <w:t>i</w:t>
            </w:r>
          </w:p>
        </w:tc>
      </w:tr>
      <w:tr w:rsidR="007D12F4" w:rsidRPr="007D12F4" w14:paraId="519A1880" w14:textId="77777777" w:rsidTr="007D12F4">
        <w:trPr>
          <w:trHeight w:val="746"/>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BA9D9FF"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Read all items</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E1CD9EF"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item </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r w:rsidRPr="007D12F4">
              <w:rPr>
                <w:rFonts w:ascii="Times New Roman" w:eastAsia="Times New Roman" w:hAnsi="Times New Roman" w:cs="Times New Roman"/>
                <w:color w:val="000000" w:themeColor="text1"/>
                <w:sz w:val="24"/>
                <w:szCs w:val="24"/>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For Each</w:t>
            </w:r>
            <w:r w:rsidRPr="007D12F4">
              <w:rPr>
                <w:rFonts w:ascii="Times New Roman" w:eastAsia="Times New Roman" w:hAnsi="Times New Roman" w:cs="Times New Roman"/>
                <w:color w:val="000000" w:themeColor="text1"/>
                <w:sz w:val="24"/>
                <w:szCs w:val="24"/>
                <w:bdr w:val="none" w:sz="0" w:space="0" w:color="auto" w:frame="1"/>
                <w:lang w:eastAsia="en-IN"/>
              </w:rPr>
              <w:t> item </w:t>
            </w:r>
            <w:r w:rsidRPr="007D12F4">
              <w:rPr>
                <w:rFonts w:ascii="Times New Roman" w:eastAsia="Times New Roman" w:hAnsi="Times New Roman" w:cs="Times New Roman"/>
                <w:b/>
                <w:bCs/>
                <w:color w:val="000000" w:themeColor="text1"/>
                <w:sz w:val="24"/>
                <w:szCs w:val="24"/>
                <w:bdr w:val="none" w:sz="0" w:space="0" w:color="auto" w:frame="1"/>
                <w:lang w:eastAsia="en-IN"/>
              </w:rPr>
              <w:t>In</w:t>
            </w:r>
            <w:r w:rsidRPr="007D12F4">
              <w:rPr>
                <w:rFonts w:ascii="Times New Roman" w:eastAsia="Times New Roman" w:hAnsi="Times New Roman" w:cs="Times New Roman"/>
                <w:color w:val="000000" w:themeColor="text1"/>
                <w:sz w:val="24"/>
                <w:szCs w:val="24"/>
                <w:bdr w:val="none" w:sz="0" w:space="0" w:color="auto" w:frame="1"/>
                <w:lang w:eastAsia="en-IN"/>
              </w:rPr>
              <w:t> arr</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w:t>
            </w:r>
            <w:r w:rsidRPr="007D12F4">
              <w:rPr>
                <w:rFonts w:ascii="Times New Roman" w:eastAsia="Times New Roman" w:hAnsi="Times New Roman" w:cs="Times New Roman"/>
                <w:color w:val="000000" w:themeColor="text1"/>
                <w:sz w:val="24"/>
                <w:szCs w:val="24"/>
                <w:bdr w:val="none" w:sz="0" w:space="0" w:color="auto" w:frame="1"/>
                <w:lang w:eastAsia="en-IN"/>
              </w:rPr>
              <w:t> item</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3E19EE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item </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r w:rsidRPr="007D12F4">
              <w:rPr>
                <w:rFonts w:ascii="Times New Roman" w:eastAsia="Times New Roman" w:hAnsi="Times New Roman" w:cs="Times New Roman"/>
                <w:color w:val="000000" w:themeColor="text1"/>
                <w:sz w:val="24"/>
                <w:szCs w:val="24"/>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For Each</w:t>
            </w:r>
            <w:r w:rsidRPr="007D12F4">
              <w:rPr>
                <w:rFonts w:ascii="Times New Roman" w:eastAsia="Times New Roman" w:hAnsi="Times New Roman" w:cs="Times New Roman"/>
                <w:color w:val="000000" w:themeColor="text1"/>
                <w:sz w:val="24"/>
                <w:szCs w:val="24"/>
                <w:bdr w:val="none" w:sz="0" w:space="0" w:color="auto" w:frame="1"/>
                <w:lang w:eastAsia="en-IN"/>
              </w:rPr>
              <w:t> item </w:t>
            </w:r>
            <w:r w:rsidRPr="007D12F4">
              <w:rPr>
                <w:rFonts w:ascii="Times New Roman" w:eastAsia="Times New Roman" w:hAnsi="Times New Roman" w:cs="Times New Roman"/>
                <w:b/>
                <w:bCs/>
                <w:color w:val="000000" w:themeColor="text1"/>
                <w:sz w:val="24"/>
                <w:szCs w:val="24"/>
                <w:bdr w:val="none" w:sz="0" w:space="0" w:color="auto" w:frame="1"/>
                <w:lang w:eastAsia="en-IN"/>
              </w:rPr>
              <w:t>In</w:t>
            </w:r>
            <w:r w:rsidRPr="007D12F4">
              <w:rPr>
                <w:rFonts w:ascii="Times New Roman" w:eastAsia="Times New Roman" w:hAnsi="Times New Roman" w:cs="Times New Roman"/>
                <w:color w:val="000000" w:themeColor="text1"/>
                <w:sz w:val="24"/>
                <w:szCs w:val="24"/>
                <w:bdr w:val="none" w:sz="0" w:space="0" w:color="auto" w:frame="1"/>
                <w:lang w:eastAsia="en-IN"/>
              </w:rPr>
              <w:t> arr</w:t>
            </w:r>
            <w:r w:rsidRPr="007D12F4">
              <w:rPr>
                <w:rFonts w:ascii="Times New Roman" w:eastAsia="Times New Roman" w:hAnsi="Times New Roman" w:cs="Times New Roman"/>
                <w:color w:val="000000" w:themeColor="text1"/>
                <w:sz w:val="24"/>
                <w:szCs w:val="24"/>
                <w:bdr w:val="none" w:sz="0" w:space="0" w:color="auto" w:frame="1"/>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Next</w:t>
            </w:r>
            <w:r w:rsidRPr="007D12F4">
              <w:rPr>
                <w:rFonts w:ascii="Times New Roman" w:eastAsia="Times New Roman" w:hAnsi="Times New Roman" w:cs="Times New Roman"/>
                <w:color w:val="000000" w:themeColor="text1"/>
                <w:sz w:val="24"/>
                <w:szCs w:val="24"/>
                <w:bdr w:val="none" w:sz="0" w:space="0" w:color="auto" w:frame="1"/>
                <w:lang w:eastAsia="en-IN"/>
              </w:rPr>
              <w:t> item</w:t>
            </w:r>
          </w:p>
        </w:tc>
      </w:tr>
      <w:tr w:rsidR="007D12F4" w:rsidRPr="007D12F4" w14:paraId="3CFEF960" w14:textId="77777777" w:rsidTr="007D12F4">
        <w:trPr>
          <w:trHeight w:val="516"/>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1FAAC7C2"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lastRenderedPageBreak/>
              <w:t>Pass to Sub</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5BE2E7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Sub</w:t>
            </w:r>
            <w:r w:rsidRPr="007D12F4">
              <w:rPr>
                <w:rFonts w:ascii="Times New Roman" w:eastAsia="Times New Roman" w:hAnsi="Times New Roman" w:cs="Times New Roman"/>
                <w:color w:val="000000" w:themeColor="text1"/>
                <w:sz w:val="24"/>
                <w:szCs w:val="24"/>
                <w:lang w:eastAsia="en-IN"/>
              </w:rPr>
              <w:t> MySub(</w:t>
            </w:r>
            <w:r w:rsidRPr="007D12F4">
              <w:rPr>
                <w:rFonts w:ascii="Times New Roman" w:eastAsia="Times New Roman" w:hAnsi="Times New Roman" w:cs="Times New Roman"/>
                <w:b/>
                <w:bCs/>
                <w:color w:val="000000" w:themeColor="text1"/>
                <w:sz w:val="24"/>
                <w:szCs w:val="24"/>
                <w:bdr w:val="none" w:sz="0" w:space="0" w:color="auto" w:frame="1"/>
                <w:lang w:eastAsia="en-IN"/>
              </w:rPr>
              <w:t>ByRef</w:t>
            </w:r>
            <w:r w:rsidRPr="007D12F4">
              <w:rPr>
                <w:rFonts w:ascii="Times New Roman" w:eastAsia="Times New Roman" w:hAnsi="Times New Roman" w:cs="Times New Roman"/>
                <w:color w:val="000000" w:themeColor="text1"/>
                <w:sz w:val="24"/>
                <w:szCs w:val="24"/>
                <w:lang w:eastAsia="en-IN"/>
              </w:rPr>
              <w:t> arr()</w:t>
            </w:r>
            <w:r w:rsidRPr="007D12F4">
              <w:rPr>
                <w:rFonts w:ascii="Times New Roman" w:eastAsia="Times New Roman" w:hAnsi="Times New Roman" w:cs="Times New Roman"/>
                <w:b/>
                <w:bCs/>
                <w:color w:val="000000" w:themeColor="text1"/>
                <w:sz w:val="24"/>
                <w:szCs w:val="24"/>
                <w:bdr w:val="none" w:sz="0" w:space="0" w:color="auto" w:frame="1"/>
                <w:lang w:eastAsia="en-IN"/>
              </w:rPr>
              <w:t> As String</w:t>
            </w:r>
            <w:r w:rsidRPr="007D12F4">
              <w:rPr>
                <w:rFonts w:ascii="Times New Roman" w:eastAsia="Times New Roman" w:hAnsi="Times New Roman" w:cs="Times New Roman"/>
                <w:color w:val="000000" w:themeColor="text1"/>
                <w:sz w:val="24"/>
                <w:szCs w:val="24"/>
                <w:lang w:eastAsia="en-IN"/>
              </w:rPr>
              <w:t>)</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1C09BF5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Sub</w:t>
            </w:r>
            <w:r w:rsidRPr="007D12F4">
              <w:rPr>
                <w:rFonts w:ascii="Times New Roman" w:eastAsia="Times New Roman" w:hAnsi="Times New Roman" w:cs="Times New Roman"/>
                <w:color w:val="000000" w:themeColor="text1"/>
                <w:sz w:val="24"/>
                <w:szCs w:val="24"/>
                <w:lang w:eastAsia="en-IN"/>
              </w:rPr>
              <w:t> MySub(</w:t>
            </w:r>
            <w:r w:rsidRPr="007D12F4">
              <w:rPr>
                <w:rFonts w:ascii="Times New Roman" w:eastAsia="Times New Roman" w:hAnsi="Times New Roman" w:cs="Times New Roman"/>
                <w:b/>
                <w:bCs/>
                <w:color w:val="000000" w:themeColor="text1"/>
                <w:sz w:val="24"/>
                <w:szCs w:val="24"/>
                <w:bdr w:val="none" w:sz="0" w:space="0" w:color="auto" w:frame="1"/>
                <w:lang w:eastAsia="en-IN"/>
              </w:rPr>
              <w:t>ByRef</w:t>
            </w:r>
            <w:r w:rsidRPr="007D12F4">
              <w:rPr>
                <w:rFonts w:ascii="Times New Roman" w:eastAsia="Times New Roman" w:hAnsi="Times New Roman" w:cs="Times New Roman"/>
                <w:color w:val="000000" w:themeColor="text1"/>
                <w:sz w:val="24"/>
                <w:szCs w:val="24"/>
                <w:lang w:eastAsia="en-IN"/>
              </w:rPr>
              <w:t> arr()</w:t>
            </w:r>
            <w:r w:rsidRPr="007D12F4">
              <w:rPr>
                <w:rFonts w:ascii="Times New Roman" w:eastAsia="Times New Roman" w:hAnsi="Times New Roman" w:cs="Times New Roman"/>
                <w:b/>
                <w:bCs/>
                <w:color w:val="000000" w:themeColor="text1"/>
                <w:sz w:val="24"/>
                <w:szCs w:val="24"/>
                <w:bdr w:val="none" w:sz="0" w:space="0" w:color="auto" w:frame="1"/>
                <w:lang w:eastAsia="en-IN"/>
              </w:rPr>
              <w:t> As String</w:t>
            </w:r>
            <w:r w:rsidRPr="007D12F4">
              <w:rPr>
                <w:rFonts w:ascii="Times New Roman" w:eastAsia="Times New Roman" w:hAnsi="Times New Roman" w:cs="Times New Roman"/>
                <w:color w:val="000000" w:themeColor="text1"/>
                <w:sz w:val="24"/>
                <w:szCs w:val="24"/>
                <w:lang w:eastAsia="en-IN"/>
              </w:rPr>
              <w:t>)</w:t>
            </w:r>
          </w:p>
        </w:tc>
      </w:tr>
      <w:tr w:rsidR="007D12F4" w:rsidRPr="007D12F4" w14:paraId="45DCACEE" w14:textId="77777777" w:rsidTr="007D12F4">
        <w:trPr>
          <w:trHeight w:val="990"/>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CB1A042"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Return from Function</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655DC94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Function</w:t>
            </w:r>
            <w:r w:rsidRPr="007D12F4">
              <w:rPr>
                <w:rFonts w:ascii="Times New Roman" w:eastAsia="Times New Roman" w:hAnsi="Times New Roman" w:cs="Times New Roman"/>
                <w:color w:val="000000" w:themeColor="text1"/>
                <w:sz w:val="24"/>
                <w:szCs w:val="24"/>
                <w:lang w:eastAsia="en-IN"/>
              </w:rPr>
              <w:t> GetArray() </w:t>
            </w:r>
            <w:r w:rsidRPr="007D12F4">
              <w:rPr>
                <w:rFonts w:ascii="Times New Roman" w:eastAsia="Times New Roman" w:hAnsi="Times New Roman" w:cs="Times New Roman"/>
                <w:b/>
                <w:bCs/>
                <w:color w:val="000000" w:themeColor="text1"/>
                <w:sz w:val="24"/>
                <w:szCs w:val="24"/>
                <w:bdr w:val="none" w:sz="0" w:space="0" w:color="auto" w:frame="1"/>
                <w:lang w:eastAsia="en-IN"/>
              </w:rPr>
              <w:t>As Long</w:t>
            </w:r>
            <w:r w:rsidRPr="007D12F4">
              <w:rPr>
                <w:rFonts w:ascii="Times New Roman" w:eastAsia="Times New Roman" w:hAnsi="Times New Roman" w:cs="Times New Roman"/>
                <w:color w:val="000000" w:themeColor="text1"/>
                <w:sz w:val="24"/>
                <w:szCs w:val="24"/>
                <w:lang w:eastAsia="en-IN"/>
              </w:rPr>
              <w:t>()</w:t>
            </w:r>
            <w:r w:rsidRPr="007D12F4">
              <w:rPr>
                <w:rFonts w:ascii="Times New Roman" w:eastAsia="Times New Roman" w:hAnsi="Times New Roman" w:cs="Times New Roman"/>
                <w:color w:val="000000" w:themeColor="text1"/>
                <w:sz w:val="24"/>
                <w:szCs w:val="24"/>
                <w:lang w:eastAsia="en-IN"/>
              </w:rPr>
              <w:br/>
              <w:t>    </w:t>
            </w: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arr(0</w:t>
            </w:r>
            <w:r w:rsidRPr="007D12F4">
              <w:rPr>
                <w:rFonts w:ascii="Times New Roman" w:eastAsia="Times New Roman" w:hAnsi="Times New Roman" w:cs="Times New Roman"/>
                <w:b/>
                <w:bCs/>
                <w:color w:val="000000" w:themeColor="text1"/>
                <w:sz w:val="24"/>
                <w:szCs w:val="24"/>
                <w:bdr w:val="none" w:sz="0" w:space="0" w:color="auto" w:frame="1"/>
                <w:lang w:eastAsia="en-IN"/>
              </w:rPr>
              <w:t> To </w:t>
            </w:r>
            <w:r w:rsidRPr="007D12F4">
              <w:rPr>
                <w:rFonts w:ascii="Times New Roman" w:eastAsia="Times New Roman" w:hAnsi="Times New Roman" w:cs="Times New Roman"/>
                <w:color w:val="000000" w:themeColor="text1"/>
                <w:sz w:val="24"/>
                <w:szCs w:val="24"/>
                <w:lang w:eastAsia="en-IN"/>
              </w:rPr>
              <w:t>5)</w:t>
            </w:r>
            <w:r w:rsidRPr="007D12F4">
              <w:rPr>
                <w:rFonts w:ascii="Times New Roman" w:eastAsia="Times New Roman" w:hAnsi="Times New Roman" w:cs="Times New Roman"/>
                <w:b/>
                <w:bCs/>
                <w:color w:val="000000" w:themeColor="text1"/>
                <w:sz w:val="24"/>
                <w:szCs w:val="24"/>
                <w:bdr w:val="none" w:sz="0" w:space="0" w:color="auto" w:frame="1"/>
                <w:lang w:eastAsia="en-IN"/>
              </w:rPr>
              <w:t> As Long</w:t>
            </w:r>
            <w:r w:rsidRPr="007D12F4">
              <w:rPr>
                <w:rFonts w:ascii="Times New Roman" w:eastAsia="Times New Roman" w:hAnsi="Times New Roman" w:cs="Times New Roman"/>
                <w:color w:val="000000" w:themeColor="text1"/>
                <w:sz w:val="24"/>
                <w:szCs w:val="24"/>
                <w:lang w:eastAsia="en-IN"/>
              </w:rPr>
              <w:br/>
              <w:t>    </w:t>
            </w:r>
            <w:r w:rsidRPr="007D12F4">
              <w:rPr>
                <w:rFonts w:ascii="Times New Roman" w:eastAsia="Times New Roman" w:hAnsi="Times New Roman" w:cs="Times New Roman"/>
                <w:color w:val="000000" w:themeColor="text1"/>
                <w:sz w:val="24"/>
                <w:szCs w:val="24"/>
                <w:bdr w:val="none" w:sz="0" w:space="0" w:color="auto" w:frame="1"/>
                <w:lang w:eastAsia="en-IN"/>
              </w:rPr>
              <w:t>GetArray = arr</w:t>
            </w:r>
            <w:r w:rsidRPr="007D12F4">
              <w:rPr>
                <w:rFonts w:ascii="Times New Roman" w:eastAsia="Times New Roman" w:hAnsi="Times New Roman" w:cs="Times New Roman"/>
                <w:color w:val="000000" w:themeColor="text1"/>
                <w:sz w:val="24"/>
                <w:szCs w:val="24"/>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End Function</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9FFD00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Function</w:t>
            </w:r>
            <w:r w:rsidRPr="007D12F4">
              <w:rPr>
                <w:rFonts w:ascii="Times New Roman" w:eastAsia="Times New Roman" w:hAnsi="Times New Roman" w:cs="Times New Roman"/>
                <w:color w:val="000000" w:themeColor="text1"/>
                <w:sz w:val="24"/>
                <w:szCs w:val="24"/>
                <w:lang w:eastAsia="en-IN"/>
              </w:rPr>
              <w:t> GetArray() </w:t>
            </w:r>
            <w:r w:rsidRPr="007D12F4">
              <w:rPr>
                <w:rFonts w:ascii="Times New Roman" w:eastAsia="Times New Roman" w:hAnsi="Times New Roman" w:cs="Times New Roman"/>
                <w:b/>
                <w:bCs/>
                <w:color w:val="000000" w:themeColor="text1"/>
                <w:sz w:val="24"/>
                <w:szCs w:val="24"/>
                <w:bdr w:val="none" w:sz="0" w:space="0" w:color="auto" w:frame="1"/>
                <w:lang w:eastAsia="en-IN"/>
              </w:rPr>
              <w:t>As Long</w:t>
            </w:r>
            <w:r w:rsidRPr="007D12F4">
              <w:rPr>
                <w:rFonts w:ascii="Times New Roman" w:eastAsia="Times New Roman" w:hAnsi="Times New Roman" w:cs="Times New Roman"/>
                <w:color w:val="000000" w:themeColor="text1"/>
                <w:sz w:val="24"/>
                <w:szCs w:val="24"/>
                <w:lang w:eastAsia="en-IN"/>
              </w:rPr>
              <w:t>()</w:t>
            </w:r>
            <w:r w:rsidRPr="007D12F4">
              <w:rPr>
                <w:rFonts w:ascii="Times New Roman" w:eastAsia="Times New Roman" w:hAnsi="Times New Roman" w:cs="Times New Roman"/>
                <w:color w:val="000000" w:themeColor="text1"/>
                <w:sz w:val="24"/>
                <w:szCs w:val="24"/>
                <w:lang w:eastAsia="en-IN"/>
              </w:rPr>
              <w:br/>
              <w:t>    </w:t>
            </w: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Long</w:t>
            </w:r>
            <w:r w:rsidRPr="007D12F4">
              <w:rPr>
                <w:rFonts w:ascii="Times New Roman" w:eastAsia="Times New Roman" w:hAnsi="Times New Roman" w:cs="Times New Roman"/>
                <w:color w:val="000000" w:themeColor="text1"/>
                <w:sz w:val="24"/>
                <w:szCs w:val="24"/>
                <w:lang w:eastAsia="en-IN"/>
              </w:rPr>
              <w:br/>
              <w:t>    </w:t>
            </w:r>
            <w:r w:rsidRPr="007D12F4">
              <w:rPr>
                <w:rFonts w:ascii="Times New Roman" w:eastAsia="Times New Roman" w:hAnsi="Times New Roman" w:cs="Times New Roman"/>
                <w:color w:val="000000" w:themeColor="text1"/>
                <w:sz w:val="24"/>
                <w:szCs w:val="24"/>
                <w:bdr w:val="none" w:sz="0" w:space="0" w:color="auto" w:frame="1"/>
                <w:lang w:eastAsia="en-IN"/>
              </w:rPr>
              <w:t>GetArray = arr</w:t>
            </w:r>
            <w:r w:rsidRPr="007D12F4">
              <w:rPr>
                <w:rFonts w:ascii="Times New Roman" w:eastAsia="Times New Roman" w:hAnsi="Times New Roman" w:cs="Times New Roman"/>
                <w:color w:val="000000" w:themeColor="text1"/>
                <w:sz w:val="24"/>
                <w:szCs w:val="24"/>
                <w:lang w:eastAsia="en-IN"/>
              </w:rPr>
              <w:br/>
            </w:r>
            <w:r w:rsidRPr="007D12F4">
              <w:rPr>
                <w:rFonts w:ascii="Times New Roman" w:eastAsia="Times New Roman" w:hAnsi="Times New Roman" w:cs="Times New Roman"/>
                <w:b/>
                <w:bCs/>
                <w:color w:val="000000" w:themeColor="text1"/>
                <w:sz w:val="24"/>
                <w:szCs w:val="24"/>
                <w:bdr w:val="none" w:sz="0" w:space="0" w:color="auto" w:frame="1"/>
                <w:lang w:eastAsia="en-IN"/>
              </w:rPr>
              <w:t>End Function</w:t>
            </w:r>
          </w:p>
        </w:tc>
      </w:tr>
      <w:tr w:rsidR="007D12F4" w:rsidRPr="007D12F4" w14:paraId="6396D755" w14:textId="77777777" w:rsidTr="007D12F4">
        <w:trPr>
          <w:trHeight w:val="502"/>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3DE30120"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Receive from Function</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48AEFA39"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Dynamic only</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BC22F2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Long</w:t>
            </w:r>
            <w:r w:rsidRPr="007D12F4">
              <w:rPr>
                <w:rFonts w:ascii="Times New Roman" w:eastAsia="Times New Roman" w:hAnsi="Times New Roman" w:cs="Times New Roman"/>
                <w:color w:val="000000" w:themeColor="text1"/>
                <w:sz w:val="24"/>
                <w:szCs w:val="24"/>
                <w:lang w:eastAsia="en-IN"/>
              </w:rPr>
              <w:br/>
              <w:t>Arr = GetArray()</w:t>
            </w:r>
          </w:p>
        </w:tc>
      </w:tr>
      <w:tr w:rsidR="007D12F4" w:rsidRPr="007D12F4" w14:paraId="331FB515" w14:textId="77777777" w:rsidTr="007D12F4">
        <w:trPr>
          <w:trHeight w:val="516"/>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2CCFC9B2"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Erase array</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3A798822"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Erase</w:t>
            </w:r>
            <w:r w:rsidRPr="007D12F4">
              <w:rPr>
                <w:rFonts w:ascii="Times New Roman" w:eastAsia="Times New Roman" w:hAnsi="Times New Roman" w:cs="Times New Roman"/>
                <w:color w:val="000000" w:themeColor="text1"/>
                <w:sz w:val="24"/>
                <w:szCs w:val="24"/>
                <w:lang w:eastAsia="en-IN"/>
              </w:rPr>
              <w:t> arr</w:t>
            </w:r>
            <w:r w:rsidRPr="007D12F4">
              <w:rPr>
                <w:rFonts w:ascii="Times New Roman" w:eastAsia="Times New Roman" w:hAnsi="Times New Roman" w:cs="Times New Roman"/>
                <w:color w:val="000000" w:themeColor="text1"/>
                <w:sz w:val="24"/>
                <w:szCs w:val="24"/>
                <w:lang w:eastAsia="en-IN"/>
              </w:rPr>
              <w:br/>
              <w:t>*Resets all values to default</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63684B5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Erase</w:t>
            </w:r>
            <w:r w:rsidRPr="007D12F4">
              <w:rPr>
                <w:rFonts w:ascii="Times New Roman" w:eastAsia="Times New Roman" w:hAnsi="Times New Roman" w:cs="Times New Roman"/>
                <w:color w:val="000000" w:themeColor="text1"/>
                <w:sz w:val="24"/>
                <w:szCs w:val="24"/>
                <w:lang w:eastAsia="en-IN"/>
              </w:rPr>
              <w:t> arr</w:t>
            </w:r>
            <w:r w:rsidRPr="007D12F4">
              <w:rPr>
                <w:rFonts w:ascii="Times New Roman" w:eastAsia="Times New Roman" w:hAnsi="Times New Roman" w:cs="Times New Roman"/>
                <w:color w:val="000000" w:themeColor="text1"/>
                <w:sz w:val="24"/>
                <w:szCs w:val="24"/>
                <w:lang w:eastAsia="en-IN"/>
              </w:rPr>
              <w:br/>
              <w:t>*Deletes array</w:t>
            </w:r>
          </w:p>
        </w:tc>
      </w:tr>
      <w:tr w:rsidR="007D12F4" w:rsidRPr="007D12F4" w14:paraId="4669B0E5" w14:textId="77777777" w:rsidTr="007D12F4">
        <w:trPr>
          <w:trHeight w:val="746"/>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6272A3FE"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String to array</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630A3E6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Dynamic only</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1B0914A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r w:rsidRPr="007D12F4">
              <w:rPr>
                <w:rFonts w:ascii="Times New Roman" w:eastAsia="Times New Roman" w:hAnsi="Times New Roman" w:cs="Times New Roman"/>
                <w:color w:val="000000" w:themeColor="text1"/>
                <w:sz w:val="24"/>
                <w:szCs w:val="24"/>
                <w:lang w:eastAsia="en-IN"/>
              </w:rPr>
              <w:br/>
              <w:t>arr = Split("James:Earl:Jones",":")</w:t>
            </w:r>
          </w:p>
        </w:tc>
      </w:tr>
      <w:tr w:rsidR="007D12F4" w:rsidRPr="007D12F4" w14:paraId="5F7A5078" w14:textId="77777777" w:rsidTr="007D12F4">
        <w:trPr>
          <w:trHeight w:val="502"/>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FB40872"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Array to string</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8B4F3A7"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sName </w:t>
            </w:r>
            <w:r w:rsidRPr="007D12F4">
              <w:rPr>
                <w:rFonts w:ascii="Times New Roman" w:eastAsia="Times New Roman" w:hAnsi="Times New Roman" w:cs="Times New Roman"/>
                <w:b/>
                <w:bCs/>
                <w:color w:val="000000" w:themeColor="text1"/>
                <w:sz w:val="24"/>
                <w:szCs w:val="24"/>
                <w:bdr w:val="none" w:sz="0" w:space="0" w:color="auto" w:frame="1"/>
                <w:lang w:eastAsia="en-IN"/>
              </w:rPr>
              <w:t>As String</w:t>
            </w:r>
            <w:r w:rsidRPr="007D12F4">
              <w:rPr>
                <w:rFonts w:ascii="Times New Roman" w:eastAsia="Times New Roman" w:hAnsi="Times New Roman" w:cs="Times New Roman"/>
                <w:color w:val="000000" w:themeColor="text1"/>
                <w:sz w:val="24"/>
                <w:szCs w:val="24"/>
                <w:lang w:eastAsia="en-IN"/>
              </w:rPr>
              <w:br/>
              <w:t>sName = Join(arr, ":")</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70F41945"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sName </w:t>
            </w:r>
            <w:r w:rsidRPr="007D12F4">
              <w:rPr>
                <w:rFonts w:ascii="Times New Roman" w:eastAsia="Times New Roman" w:hAnsi="Times New Roman" w:cs="Times New Roman"/>
                <w:b/>
                <w:bCs/>
                <w:color w:val="000000" w:themeColor="text1"/>
                <w:sz w:val="24"/>
                <w:szCs w:val="24"/>
                <w:bdr w:val="none" w:sz="0" w:space="0" w:color="auto" w:frame="1"/>
                <w:lang w:eastAsia="en-IN"/>
              </w:rPr>
              <w:t>As String</w:t>
            </w:r>
            <w:r w:rsidRPr="007D12F4">
              <w:rPr>
                <w:rFonts w:ascii="Times New Roman" w:eastAsia="Times New Roman" w:hAnsi="Times New Roman" w:cs="Times New Roman"/>
                <w:color w:val="000000" w:themeColor="text1"/>
                <w:sz w:val="24"/>
                <w:szCs w:val="24"/>
                <w:lang w:eastAsia="en-IN"/>
              </w:rPr>
              <w:br/>
              <w:t>sName = Join(arr, ":")</w:t>
            </w:r>
          </w:p>
        </w:tc>
      </w:tr>
      <w:tr w:rsidR="007D12F4" w:rsidRPr="007D12F4" w14:paraId="5CE417F3" w14:textId="77777777" w:rsidTr="007D12F4">
        <w:trPr>
          <w:trHeight w:val="761"/>
        </w:trPr>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26DF4B7"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Fill with values</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F520A9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Dynamic only</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096E05E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r w:rsidRPr="007D12F4">
              <w:rPr>
                <w:rFonts w:ascii="Times New Roman" w:eastAsia="Times New Roman" w:hAnsi="Times New Roman" w:cs="Times New Roman"/>
                <w:color w:val="000000" w:themeColor="text1"/>
                <w:sz w:val="24"/>
                <w:szCs w:val="24"/>
                <w:lang w:eastAsia="en-IN"/>
              </w:rPr>
              <w:br/>
              <w:t>arr = Array("John", "Hazel", "Fred")</w:t>
            </w:r>
          </w:p>
        </w:tc>
      </w:tr>
      <w:tr w:rsidR="007D12F4" w:rsidRPr="007D12F4" w14:paraId="0D2C6A02" w14:textId="77777777" w:rsidTr="007D12F4">
        <w:trPr>
          <w:trHeight w:val="502"/>
        </w:trPr>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35779A3F"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Range to Array</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48653BFA"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Dynamic only</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6EBABE88"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r w:rsidRPr="007D12F4">
              <w:rPr>
                <w:rFonts w:ascii="Times New Roman" w:eastAsia="Times New Roman" w:hAnsi="Times New Roman" w:cs="Times New Roman"/>
                <w:color w:val="000000" w:themeColor="text1"/>
                <w:sz w:val="24"/>
                <w:szCs w:val="24"/>
                <w:lang w:eastAsia="en-IN"/>
              </w:rPr>
              <w:br/>
              <w:t>arr = Range("A1:D2")</w:t>
            </w:r>
          </w:p>
        </w:tc>
      </w:tr>
      <w:tr w:rsidR="007D12F4" w:rsidRPr="007D12F4" w14:paraId="7831A4CE" w14:textId="77777777" w:rsidTr="007D12F4">
        <w:trPr>
          <w:trHeight w:val="502"/>
        </w:trPr>
        <w:tc>
          <w:tcPr>
            <w:tcW w:w="0" w:type="auto"/>
            <w:tcBorders>
              <w:top w:val="single" w:sz="6" w:space="0" w:color="DDDDDD"/>
              <w:left w:val="nil"/>
              <w:bottom w:val="nil"/>
              <w:right w:val="nil"/>
            </w:tcBorders>
            <w:shd w:val="clear" w:color="auto" w:fill="F3F3F3"/>
            <w:tcMar>
              <w:top w:w="90" w:type="dxa"/>
              <w:left w:w="360" w:type="dxa"/>
              <w:bottom w:w="90" w:type="dxa"/>
              <w:right w:w="360" w:type="dxa"/>
            </w:tcMar>
            <w:hideMark/>
          </w:tcPr>
          <w:p w14:paraId="7BEB9947" w14:textId="77777777" w:rsidR="007D12F4" w:rsidRPr="007D12F4" w:rsidRDefault="007D12F4" w:rsidP="007D12F4">
            <w:pPr>
              <w:spacing w:after="0" w:line="360" w:lineRule="auto"/>
              <w:jc w:val="both"/>
              <w:rPr>
                <w:rFonts w:ascii="Times New Roman" w:eastAsia="Times New Roman" w:hAnsi="Times New Roman" w:cs="Times New Roman"/>
                <w:b/>
                <w:bCs/>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Array to Range</w:t>
            </w:r>
          </w:p>
        </w:tc>
        <w:tc>
          <w:tcPr>
            <w:tcW w:w="0" w:type="auto"/>
            <w:tcBorders>
              <w:top w:val="single" w:sz="6" w:space="0" w:color="DDDDDD"/>
              <w:left w:val="nil"/>
              <w:bottom w:val="nil"/>
              <w:right w:val="nil"/>
            </w:tcBorders>
            <w:shd w:val="clear" w:color="auto" w:fill="F3F3F3"/>
            <w:tcMar>
              <w:top w:w="90" w:type="dxa"/>
              <w:left w:w="360" w:type="dxa"/>
              <w:bottom w:w="90" w:type="dxa"/>
              <w:right w:w="360" w:type="dxa"/>
            </w:tcMar>
            <w:hideMark/>
          </w:tcPr>
          <w:p w14:paraId="18642EBC"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Same as dynamic</w:t>
            </w:r>
          </w:p>
        </w:tc>
        <w:tc>
          <w:tcPr>
            <w:tcW w:w="0" w:type="auto"/>
            <w:tcBorders>
              <w:top w:val="single" w:sz="6" w:space="0" w:color="DDDDDD"/>
              <w:left w:val="nil"/>
              <w:bottom w:val="nil"/>
              <w:right w:val="nil"/>
            </w:tcBorders>
            <w:shd w:val="clear" w:color="auto" w:fill="F3F3F3"/>
            <w:tcMar>
              <w:top w:w="90" w:type="dxa"/>
              <w:left w:w="360" w:type="dxa"/>
              <w:bottom w:w="90" w:type="dxa"/>
              <w:right w:w="360" w:type="dxa"/>
            </w:tcMar>
            <w:hideMark/>
          </w:tcPr>
          <w:p w14:paraId="5661922D"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bdr w:val="none" w:sz="0" w:space="0" w:color="auto" w:frame="1"/>
                <w:lang w:eastAsia="en-IN"/>
              </w:rPr>
              <w:t>Dim</w:t>
            </w:r>
            <w:r w:rsidRPr="007D12F4">
              <w:rPr>
                <w:rFonts w:ascii="Times New Roman" w:eastAsia="Times New Roman" w:hAnsi="Times New Roman" w:cs="Times New Roman"/>
                <w:color w:val="000000" w:themeColor="text1"/>
                <w:sz w:val="24"/>
                <w:szCs w:val="24"/>
                <w:lang w:eastAsia="en-IN"/>
              </w:rPr>
              <w:t> arr </w:t>
            </w:r>
            <w:r w:rsidRPr="007D12F4">
              <w:rPr>
                <w:rFonts w:ascii="Times New Roman" w:eastAsia="Times New Roman" w:hAnsi="Times New Roman" w:cs="Times New Roman"/>
                <w:b/>
                <w:bCs/>
                <w:color w:val="000000" w:themeColor="text1"/>
                <w:sz w:val="24"/>
                <w:szCs w:val="24"/>
                <w:bdr w:val="none" w:sz="0" w:space="0" w:color="auto" w:frame="1"/>
                <w:lang w:eastAsia="en-IN"/>
              </w:rPr>
              <w:t>As Variant</w:t>
            </w:r>
            <w:r w:rsidRPr="007D12F4">
              <w:rPr>
                <w:rFonts w:ascii="Times New Roman" w:eastAsia="Times New Roman" w:hAnsi="Times New Roman" w:cs="Times New Roman"/>
                <w:color w:val="000000" w:themeColor="text1"/>
                <w:sz w:val="24"/>
                <w:szCs w:val="24"/>
                <w:lang w:eastAsia="en-IN"/>
              </w:rPr>
              <w:br/>
              <w:t>Range("A5:D6") = arr</w:t>
            </w:r>
          </w:p>
        </w:tc>
      </w:tr>
    </w:tbl>
    <w:p w14:paraId="238C7896"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p>
    <w:p w14:paraId="5EFACECF"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p>
    <w:p w14:paraId="56DCBD81" w14:textId="77777777" w:rsidR="007D12F4" w:rsidRPr="007D12F4" w:rsidRDefault="007D12F4" w:rsidP="007D12F4">
      <w:pPr>
        <w:spacing w:line="360" w:lineRule="auto"/>
        <w:jc w:val="both"/>
        <w:rPr>
          <w:rFonts w:ascii="Times New Roman" w:hAnsi="Times New Roman" w:cs="Times New Roman"/>
          <w:color w:val="FFC000"/>
          <w:sz w:val="24"/>
          <w:szCs w:val="24"/>
        </w:rPr>
      </w:pPr>
      <w:r w:rsidRPr="007D12F4">
        <w:rPr>
          <w:rFonts w:ascii="Times New Roman" w:hAnsi="Times New Roman" w:cs="Times New Roman"/>
          <w:color w:val="FFC000"/>
          <w:sz w:val="24"/>
          <w:szCs w:val="24"/>
        </w:rPr>
        <w:t>3. Write step by step procedure to protect your workbook using a password.</w:t>
      </w:r>
    </w:p>
    <w:p w14:paraId="6D5EE3B0"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p>
    <w:p w14:paraId="6C51D15E" w14:textId="77777777" w:rsidR="007D12F4" w:rsidRPr="007D12F4" w:rsidRDefault="007D12F4" w:rsidP="007D12F4">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To prevent other users from viewing hidden worksheets, adding, moving, deleting, or hiding worksheets, and renaming worksheets, you can protect the structure of your Excel workbook with a password.</w:t>
      </w:r>
    </w:p>
    <w:p w14:paraId="19D9FBDC" w14:textId="77777777" w:rsidR="007D12F4" w:rsidRPr="007D12F4" w:rsidRDefault="007D12F4" w:rsidP="007D12F4">
      <w:pPr>
        <w:shd w:val="clear" w:color="auto" w:fill="F3F3F3"/>
        <w:spacing w:beforeAutospacing="1" w:after="0" w:afterAutospacing="1"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Note: </w:t>
      </w:r>
      <w:r w:rsidRPr="007D12F4">
        <w:rPr>
          <w:rFonts w:ascii="Times New Roman" w:eastAsia="Times New Roman" w:hAnsi="Times New Roman" w:cs="Times New Roman"/>
          <w:color w:val="000000" w:themeColor="text1"/>
          <w:sz w:val="24"/>
          <w:szCs w:val="24"/>
          <w:lang w:eastAsia="en-IN"/>
        </w:rPr>
        <w:t>The screen shots in this article were taken in Excel 2016. If you have a different version your view might be slightly different, but unless otherwise noted, the functionality is the same.</w:t>
      </w:r>
    </w:p>
    <w:p w14:paraId="5A9FF260" w14:textId="77777777" w:rsidR="007D12F4" w:rsidRPr="007D12F4" w:rsidRDefault="007D12F4" w:rsidP="007D12F4">
      <w:pPr>
        <w:spacing w:after="0"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noProof/>
          <w:color w:val="000000" w:themeColor="text1"/>
          <w:sz w:val="24"/>
          <w:szCs w:val="24"/>
          <w:lang w:eastAsia="en-IN"/>
        </w:rPr>
        <w:drawing>
          <wp:inline distT="0" distB="0" distL="0" distR="0" wp14:anchorId="6A3B2F65" wp14:editId="7B961333">
            <wp:extent cx="4952365" cy="316865"/>
            <wp:effectExtent l="0" t="0" r="635" b="6985"/>
            <wp:docPr id="8" name="Picture 8" descr="Example of Workboo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Workbook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2365" cy="316865"/>
                    </a:xfrm>
                    <a:prstGeom prst="rect">
                      <a:avLst/>
                    </a:prstGeom>
                    <a:noFill/>
                    <a:ln>
                      <a:noFill/>
                    </a:ln>
                  </pic:spPr>
                </pic:pic>
              </a:graphicData>
            </a:graphic>
          </wp:inline>
        </w:drawing>
      </w:r>
    </w:p>
    <w:p w14:paraId="45222358" w14:textId="77777777" w:rsidR="007D12F4" w:rsidRPr="007D12F4" w:rsidRDefault="007D12F4" w:rsidP="007D12F4">
      <w:pPr>
        <w:shd w:val="clear" w:color="auto" w:fill="F3F3F3"/>
        <w:spacing w:beforeAutospacing="1" w:after="0" w:afterAutospacing="1"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Notes: </w:t>
      </w:r>
      <w:r w:rsidRPr="007D12F4">
        <w:rPr>
          <w:rFonts w:ascii="Times New Roman" w:eastAsia="Times New Roman" w:hAnsi="Times New Roman" w:cs="Times New Roman"/>
          <w:color w:val="000000" w:themeColor="text1"/>
          <w:sz w:val="24"/>
          <w:szCs w:val="24"/>
          <w:lang w:eastAsia="en-IN"/>
        </w:rPr>
        <w:t>Protecting the workbook is not the same as protecting an Excel file or a worksheet with a password. See below for more information:</w:t>
      </w:r>
    </w:p>
    <w:p w14:paraId="49B2B1F9" w14:textId="77777777" w:rsidR="007D12F4" w:rsidRPr="007D12F4" w:rsidRDefault="007D12F4" w:rsidP="007D12F4">
      <w:pPr>
        <w:numPr>
          <w:ilvl w:val="0"/>
          <w:numId w:val="2"/>
        </w:numPr>
        <w:shd w:val="clear" w:color="auto" w:fill="F3F3F3"/>
        <w:spacing w:before="100" w:beforeAutospacing="1" w:after="10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To lock your file so that other users can't open it, see </w:t>
      </w:r>
      <w:hyperlink r:id="rId12" w:history="1">
        <w:r w:rsidRPr="007D12F4">
          <w:rPr>
            <w:rFonts w:ascii="Times New Roman" w:eastAsia="Times New Roman" w:hAnsi="Times New Roman" w:cs="Times New Roman"/>
            <w:color w:val="000000" w:themeColor="text1"/>
            <w:sz w:val="24"/>
            <w:szCs w:val="24"/>
            <w:u w:val="single"/>
            <w:lang w:eastAsia="en-IN"/>
          </w:rPr>
          <w:t>Protect an Excel file</w:t>
        </w:r>
      </w:hyperlink>
      <w:r w:rsidRPr="007D12F4">
        <w:rPr>
          <w:rFonts w:ascii="Times New Roman" w:eastAsia="Times New Roman" w:hAnsi="Times New Roman" w:cs="Times New Roman"/>
          <w:color w:val="000000" w:themeColor="text1"/>
          <w:sz w:val="24"/>
          <w:szCs w:val="24"/>
          <w:lang w:eastAsia="en-IN"/>
        </w:rPr>
        <w:t>.</w:t>
      </w:r>
    </w:p>
    <w:p w14:paraId="6762707A" w14:textId="77777777" w:rsidR="007D12F4" w:rsidRPr="007D12F4" w:rsidRDefault="007D12F4" w:rsidP="007D12F4">
      <w:pPr>
        <w:numPr>
          <w:ilvl w:val="0"/>
          <w:numId w:val="2"/>
        </w:numPr>
        <w:shd w:val="clear" w:color="auto" w:fill="F3F3F3"/>
        <w:spacing w:before="100" w:beforeAutospacing="1" w:after="10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To protect certain areas of the data in your worksheet from other users, you have to protect your worksheet. For more information, see </w:t>
      </w:r>
      <w:hyperlink r:id="rId13" w:history="1">
        <w:r w:rsidRPr="007D12F4">
          <w:rPr>
            <w:rFonts w:ascii="Times New Roman" w:eastAsia="Times New Roman" w:hAnsi="Times New Roman" w:cs="Times New Roman"/>
            <w:color w:val="000000" w:themeColor="text1"/>
            <w:sz w:val="24"/>
            <w:szCs w:val="24"/>
            <w:u w:val="single"/>
            <w:lang w:eastAsia="en-IN"/>
          </w:rPr>
          <w:t>Protect a worksheet</w:t>
        </w:r>
      </w:hyperlink>
      <w:r w:rsidRPr="007D12F4">
        <w:rPr>
          <w:rFonts w:ascii="Times New Roman" w:eastAsia="Times New Roman" w:hAnsi="Times New Roman" w:cs="Times New Roman"/>
          <w:color w:val="000000" w:themeColor="text1"/>
          <w:sz w:val="24"/>
          <w:szCs w:val="24"/>
          <w:lang w:eastAsia="en-IN"/>
        </w:rPr>
        <w:t>.</w:t>
      </w:r>
    </w:p>
    <w:p w14:paraId="4681DC0D" w14:textId="77777777" w:rsidR="007D12F4" w:rsidRPr="007D12F4" w:rsidRDefault="007D12F4" w:rsidP="007D12F4">
      <w:pPr>
        <w:numPr>
          <w:ilvl w:val="0"/>
          <w:numId w:val="2"/>
        </w:numPr>
        <w:shd w:val="clear" w:color="auto" w:fill="F3F3F3"/>
        <w:spacing w:before="100" w:beforeAutospacing="1" w:after="10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To know the difference between protecting your Excel file, workbook, or a worksheet, see </w:t>
      </w:r>
      <w:hyperlink r:id="rId14" w:history="1">
        <w:r w:rsidRPr="007D12F4">
          <w:rPr>
            <w:rFonts w:ascii="Times New Roman" w:eastAsia="Times New Roman" w:hAnsi="Times New Roman" w:cs="Times New Roman"/>
            <w:color w:val="000000" w:themeColor="text1"/>
            <w:sz w:val="24"/>
            <w:szCs w:val="24"/>
            <w:u w:val="single"/>
            <w:lang w:eastAsia="en-IN"/>
          </w:rPr>
          <w:t>Protection and security in Excel</w:t>
        </w:r>
      </w:hyperlink>
      <w:r w:rsidRPr="007D12F4">
        <w:rPr>
          <w:rFonts w:ascii="Times New Roman" w:eastAsia="Times New Roman" w:hAnsi="Times New Roman" w:cs="Times New Roman"/>
          <w:color w:val="000000" w:themeColor="text1"/>
          <w:sz w:val="24"/>
          <w:szCs w:val="24"/>
          <w:lang w:eastAsia="en-IN"/>
        </w:rPr>
        <w:t>.</w:t>
      </w:r>
    </w:p>
    <w:p w14:paraId="7EE3AF7E" w14:textId="77777777" w:rsidR="007D12F4" w:rsidRPr="007D12F4" w:rsidRDefault="007D12F4" w:rsidP="007D12F4">
      <w:pPr>
        <w:spacing w:before="660" w:after="240" w:line="360" w:lineRule="auto"/>
        <w:jc w:val="both"/>
        <w:outlineLvl w:val="2"/>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Protect the workbook structure</w:t>
      </w:r>
    </w:p>
    <w:p w14:paraId="7FD06DA1" w14:textId="77777777" w:rsidR="007D12F4" w:rsidRPr="007D12F4" w:rsidRDefault="007D12F4" w:rsidP="007D12F4">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To protect the structure of your workbook, follow these steps:</w:t>
      </w:r>
    </w:p>
    <w:p w14:paraId="7A0AB93D" w14:textId="77777777" w:rsidR="007D12F4" w:rsidRPr="007D12F4" w:rsidRDefault="007D12F4" w:rsidP="007D12F4">
      <w:pPr>
        <w:numPr>
          <w:ilvl w:val="0"/>
          <w:numId w:val="3"/>
        </w:numPr>
        <w:spacing w:before="100" w:beforeAutospacing="1" w:after="10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Click </w:t>
      </w:r>
      <w:r w:rsidRPr="007D12F4">
        <w:rPr>
          <w:rFonts w:ascii="Times New Roman" w:eastAsia="Times New Roman" w:hAnsi="Times New Roman" w:cs="Times New Roman"/>
          <w:b/>
          <w:bCs/>
          <w:color w:val="000000" w:themeColor="text1"/>
          <w:sz w:val="24"/>
          <w:szCs w:val="24"/>
          <w:lang w:eastAsia="en-IN"/>
        </w:rPr>
        <w:t>Review</w:t>
      </w:r>
      <w:r w:rsidRPr="007D12F4">
        <w:rPr>
          <w:rFonts w:ascii="Times New Roman" w:eastAsia="Times New Roman" w:hAnsi="Times New Roman" w:cs="Times New Roman"/>
          <w:color w:val="000000" w:themeColor="text1"/>
          <w:sz w:val="24"/>
          <w:szCs w:val="24"/>
          <w:lang w:eastAsia="en-IN"/>
        </w:rPr>
        <w:t> &gt; </w:t>
      </w:r>
      <w:r w:rsidRPr="007D12F4">
        <w:rPr>
          <w:rFonts w:ascii="Times New Roman" w:eastAsia="Times New Roman" w:hAnsi="Times New Roman" w:cs="Times New Roman"/>
          <w:b/>
          <w:bCs/>
          <w:color w:val="000000" w:themeColor="text1"/>
          <w:sz w:val="24"/>
          <w:szCs w:val="24"/>
          <w:lang w:eastAsia="en-IN"/>
        </w:rPr>
        <w:t>Protect Workbook</w:t>
      </w:r>
      <w:r w:rsidRPr="007D12F4">
        <w:rPr>
          <w:rFonts w:ascii="Times New Roman" w:eastAsia="Times New Roman" w:hAnsi="Times New Roman" w:cs="Times New Roman"/>
          <w:color w:val="000000" w:themeColor="text1"/>
          <w:sz w:val="24"/>
          <w:szCs w:val="24"/>
          <w:lang w:eastAsia="en-IN"/>
        </w:rPr>
        <w:t>.</w:t>
      </w:r>
    </w:p>
    <w:p w14:paraId="08714DD4" w14:textId="77777777" w:rsidR="007D12F4" w:rsidRPr="007D12F4" w:rsidRDefault="007D12F4" w:rsidP="007D12F4">
      <w:pPr>
        <w:spacing w:after="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noProof/>
          <w:color w:val="000000" w:themeColor="text1"/>
          <w:sz w:val="24"/>
          <w:szCs w:val="24"/>
          <w:lang w:eastAsia="en-IN"/>
        </w:rPr>
        <w:lastRenderedPageBreak/>
        <w:drawing>
          <wp:inline distT="0" distB="0" distL="0" distR="0" wp14:anchorId="476B7FBE" wp14:editId="02106B60">
            <wp:extent cx="4970145" cy="3105150"/>
            <wp:effectExtent l="0" t="0" r="1905" b="0"/>
            <wp:docPr id="7" name="Picture 7" descr="Protect Structure and Window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tect Structure and Windows dialog 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145" cy="3105150"/>
                    </a:xfrm>
                    <a:prstGeom prst="rect">
                      <a:avLst/>
                    </a:prstGeom>
                    <a:noFill/>
                    <a:ln>
                      <a:noFill/>
                    </a:ln>
                  </pic:spPr>
                </pic:pic>
              </a:graphicData>
            </a:graphic>
          </wp:inline>
        </w:drawing>
      </w:r>
    </w:p>
    <w:p w14:paraId="7DC36A72" w14:textId="77777777" w:rsidR="007D12F4" w:rsidRPr="007D12F4" w:rsidRDefault="007D12F4" w:rsidP="007D12F4">
      <w:pPr>
        <w:shd w:val="clear" w:color="auto" w:fill="F3F3F3"/>
        <w:spacing w:beforeAutospacing="1" w:after="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Note: </w:t>
      </w:r>
      <w:r w:rsidRPr="007D12F4">
        <w:rPr>
          <w:rFonts w:ascii="Times New Roman" w:eastAsia="Times New Roman" w:hAnsi="Times New Roman" w:cs="Times New Roman"/>
          <w:color w:val="000000" w:themeColor="text1"/>
          <w:sz w:val="24"/>
          <w:szCs w:val="24"/>
          <w:lang w:eastAsia="en-IN"/>
        </w:rPr>
        <w:t>The </w:t>
      </w:r>
      <w:r w:rsidRPr="007D12F4">
        <w:rPr>
          <w:rFonts w:ascii="Times New Roman" w:eastAsia="Times New Roman" w:hAnsi="Times New Roman" w:cs="Times New Roman"/>
          <w:b/>
          <w:bCs/>
          <w:color w:val="000000" w:themeColor="text1"/>
          <w:sz w:val="24"/>
          <w:szCs w:val="24"/>
          <w:lang w:eastAsia="en-IN"/>
        </w:rPr>
        <w:t>Windows</w:t>
      </w:r>
      <w:r w:rsidRPr="007D12F4">
        <w:rPr>
          <w:rFonts w:ascii="Times New Roman" w:eastAsia="Times New Roman" w:hAnsi="Times New Roman" w:cs="Times New Roman"/>
          <w:color w:val="000000" w:themeColor="text1"/>
          <w:sz w:val="24"/>
          <w:szCs w:val="24"/>
          <w:lang w:eastAsia="en-IN"/>
        </w:rPr>
        <w:t> option is available only in Excel 2007, Excel 2010, Excel for Mac 2011, and Excel 2016 for Mac. Select the </w:t>
      </w:r>
      <w:r w:rsidRPr="007D12F4">
        <w:rPr>
          <w:rFonts w:ascii="Times New Roman" w:eastAsia="Times New Roman" w:hAnsi="Times New Roman" w:cs="Times New Roman"/>
          <w:b/>
          <w:bCs/>
          <w:color w:val="000000" w:themeColor="text1"/>
          <w:sz w:val="24"/>
          <w:szCs w:val="24"/>
          <w:lang w:eastAsia="en-IN"/>
        </w:rPr>
        <w:t>Windows</w:t>
      </w:r>
      <w:r w:rsidRPr="007D12F4">
        <w:rPr>
          <w:rFonts w:ascii="Times New Roman" w:eastAsia="Times New Roman" w:hAnsi="Times New Roman" w:cs="Times New Roman"/>
          <w:color w:val="000000" w:themeColor="text1"/>
          <w:sz w:val="24"/>
          <w:szCs w:val="24"/>
          <w:lang w:eastAsia="en-IN"/>
        </w:rPr>
        <w:t> option if you want to prevent users from moving, resizing, or closing the workbook window, or hide/unhide windows.</w:t>
      </w:r>
    </w:p>
    <w:p w14:paraId="4CD78C9A" w14:textId="77777777" w:rsidR="007D12F4" w:rsidRPr="007D12F4" w:rsidRDefault="007D12F4" w:rsidP="007D12F4">
      <w:pPr>
        <w:numPr>
          <w:ilvl w:val="0"/>
          <w:numId w:val="3"/>
        </w:numPr>
        <w:spacing w:before="100" w:beforeAutospacing="1" w:after="10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Enter a password in the </w:t>
      </w:r>
      <w:r w:rsidRPr="007D12F4">
        <w:rPr>
          <w:rFonts w:ascii="Times New Roman" w:eastAsia="Times New Roman" w:hAnsi="Times New Roman" w:cs="Times New Roman"/>
          <w:b/>
          <w:bCs/>
          <w:color w:val="000000" w:themeColor="text1"/>
          <w:sz w:val="24"/>
          <w:szCs w:val="24"/>
          <w:lang w:eastAsia="en-IN"/>
        </w:rPr>
        <w:t>Password</w:t>
      </w:r>
      <w:r w:rsidRPr="007D12F4">
        <w:rPr>
          <w:rFonts w:ascii="Times New Roman" w:eastAsia="Times New Roman" w:hAnsi="Times New Roman" w:cs="Times New Roman"/>
          <w:color w:val="000000" w:themeColor="text1"/>
          <w:sz w:val="24"/>
          <w:szCs w:val="24"/>
          <w:lang w:eastAsia="en-IN"/>
        </w:rPr>
        <w:t> box.</w:t>
      </w:r>
    </w:p>
    <w:p w14:paraId="0439CD16" w14:textId="77777777" w:rsidR="007D12F4" w:rsidRPr="007D12F4" w:rsidRDefault="007D12F4" w:rsidP="007D12F4">
      <w:pPr>
        <w:shd w:val="clear" w:color="auto" w:fill="F3F3F3"/>
        <w:spacing w:beforeAutospacing="1" w:after="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b/>
          <w:bCs/>
          <w:color w:val="000000" w:themeColor="text1"/>
          <w:sz w:val="24"/>
          <w:szCs w:val="24"/>
          <w:lang w:eastAsia="en-IN"/>
        </w:rPr>
        <w:t>Important: </w:t>
      </w:r>
      <w:r w:rsidRPr="007D12F4">
        <w:rPr>
          <w:rFonts w:ascii="Times New Roman" w:eastAsia="Times New Roman" w:hAnsi="Times New Roman" w:cs="Times New Roman"/>
          <w:color w:val="000000" w:themeColor="text1"/>
          <w:sz w:val="24"/>
          <w:szCs w:val="24"/>
          <w:lang w:eastAsia="en-IN"/>
        </w:rPr>
        <w:t>The password is optional. If you do not supply a password, any user can unprotect and change the workbook. If you do enter a password, make sure that you choose a password that is easy to remember. Write your passwords down and store them someplace safe. If you lose them, Excel cannot recover them for you.</w:t>
      </w:r>
    </w:p>
    <w:p w14:paraId="387D7000" w14:textId="77777777" w:rsidR="007D12F4" w:rsidRPr="007D12F4" w:rsidRDefault="007D12F4" w:rsidP="007D12F4">
      <w:pPr>
        <w:numPr>
          <w:ilvl w:val="0"/>
          <w:numId w:val="3"/>
        </w:numPr>
        <w:spacing w:before="100" w:beforeAutospacing="1" w:after="100" w:afterAutospacing="1" w:line="360" w:lineRule="auto"/>
        <w:ind w:left="450"/>
        <w:jc w:val="both"/>
        <w:rPr>
          <w:rFonts w:ascii="Times New Roman" w:eastAsia="Times New Roman" w:hAnsi="Times New Roman" w:cs="Times New Roman"/>
          <w:color w:val="000000" w:themeColor="text1"/>
          <w:sz w:val="24"/>
          <w:szCs w:val="24"/>
          <w:lang w:eastAsia="en-IN"/>
        </w:rPr>
      </w:pPr>
      <w:r w:rsidRPr="007D12F4">
        <w:rPr>
          <w:rFonts w:ascii="Times New Roman" w:eastAsia="Times New Roman" w:hAnsi="Times New Roman" w:cs="Times New Roman"/>
          <w:color w:val="000000" w:themeColor="text1"/>
          <w:sz w:val="24"/>
          <w:szCs w:val="24"/>
          <w:lang w:eastAsia="en-IN"/>
        </w:rPr>
        <w:t>Select </w:t>
      </w:r>
      <w:r w:rsidRPr="007D12F4">
        <w:rPr>
          <w:rFonts w:ascii="Times New Roman" w:eastAsia="Times New Roman" w:hAnsi="Times New Roman" w:cs="Times New Roman"/>
          <w:b/>
          <w:bCs/>
          <w:color w:val="000000" w:themeColor="text1"/>
          <w:sz w:val="24"/>
          <w:szCs w:val="24"/>
          <w:lang w:eastAsia="en-IN"/>
        </w:rPr>
        <w:t>OK</w:t>
      </w:r>
      <w:r w:rsidRPr="007D12F4">
        <w:rPr>
          <w:rFonts w:ascii="Times New Roman" w:eastAsia="Times New Roman" w:hAnsi="Times New Roman" w:cs="Times New Roman"/>
          <w:color w:val="000000" w:themeColor="text1"/>
          <w:sz w:val="24"/>
          <w:szCs w:val="24"/>
          <w:lang w:eastAsia="en-IN"/>
        </w:rPr>
        <w:t>, re-enter the password to confirm it, and then select </w:t>
      </w:r>
      <w:r w:rsidRPr="007D12F4">
        <w:rPr>
          <w:rFonts w:ascii="Times New Roman" w:eastAsia="Times New Roman" w:hAnsi="Times New Roman" w:cs="Times New Roman"/>
          <w:b/>
          <w:bCs/>
          <w:color w:val="000000" w:themeColor="text1"/>
          <w:sz w:val="24"/>
          <w:szCs w:val="24"/>
          <w:lang w:eastAsia="en-IN"/>
        </w:rPr>
        <w:t>OK</w:t>
      </w:r>
      <w:r w:rsidRPr="007D12F4">
        <w:rPr>
          <w:rFonts w:ascii="Times New Roman" w:eastAsia="Times New Roman" w:hAnsi="Times New Roman" w:cs="Times New Roman"/>
          <w:color w:val="000000" w:themeColor="text1"/>
          <w:sz w:val="24"/>
          <w:szCs w:val="24"/>
          <w:lang w:eastAsia="en-IN"/>
        </w:rPr>
        <w:t> again.</w:t>
      </w:r>
    </w:p>
    <w:p w14:paraId="3F3E93E1" w14:textId="77777777" w:rsidR="007D12F4" w:rsidRPr="007D12F4" w:rsidRDefault="007D12F4" w:rsidP="007D12F4">
      <w:pPr>
        <w:spacing w:line="360" w:lineRule="auto"/>
        <w:jc w:val="both"/>
        <w:rPr>
          <w:rFonts w:ascii="Times New Roman" w:hAnsi="Times New Roman" w:cs="Times New Roman"/>
          <w:color w:val="000000" w:themeColor="text1"/>
          <w:sz w:val="24"/>
          <w:szCs w:val="24"/>
        </w:rPr>
      </w:pPr>
    </w:p>
    <w:sectPr w:rsidR="007D12F4" w:rsidRPr="007D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7248"/>
    <w:multiLevelType w:val="hybridMultilevel"/>
    <w:tmpl w:val="6E10B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170A54"/>
    <w:multiLevelType w:val="hybridMultilevel"/>
    <w:tmpl w:val="A7FAA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DB33F5"/>
    <w:multiLevelType w:val="multilevel"/>
    <w:tmpl w:val="EBD6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00507"/>
    <w:multiLevelType w:val="multilevel"/>
    <w:tmpl w:val="29565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78844">
    <w:abstractNumId w:val="0"/>
  </w:num>
  <w:num w:numId="2" w16cid:durableId="2024897338">
    <w:abstractNumId w:val="3"/>
  </w:num>
  <w:num w:numId="3" w16cid:durableId="1257060312">
    <w:abstractNumId w:val="2"/>
  </w:num>
  <w:num w:numId="4" w16cid:durableId="146527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F4"/>
    <w:rsid w:val="0059654A"/>
    <w:rsid w:val="007D12F4"/>
    <w:rsid w:val="00CF2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57B5"/>
  <w15:chartTrackingRefBased/>
  <w15:docId w15:val="{AE74511D-CBA5-401A-88C8-4551BB18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12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F4"/>
    <w:pPr>
      <w:ind w:left="720"/>
      <w:contextualSpacing/>
    </w:pPr>
  </w:style>
  <w:style w:type="paragraph" w:styleId="NormalWeb">
    <w:name w:val="Normal (Web)"/>
    <w:basedOn w:val="Normal"/>
    <w:uiPriority w:val="99"/>
    <w:semiHidden/>
    <w:unhideWhenUsed/>
    <w:rsid w:val="007D12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D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12F4"/>
    <w:rPr>
      <w:rFonts w:ascii="Courier New" w:eastAsia="Times New Roman" w:hAnsi="Courier New" w:cs="Courier New"/>
      <w:sz w:val="20"/>
      <w:szCs w:val="20"/>
      <w:lang w:eastAsia="en-IN"/>
    </w:rPr>
  </w:style>
  <w:style w:type="character" w:customStyle="1" w:styleId="str">
    <w:name w:val="str"/>
    <w:basedOn w:val="DefaultParagraphFont"/>
    <w:rsid w:val="007D12F4"/>
  </w:style>
  <w:style w:type="character" w:customStyle="1" w:styleId="typ">
    <w:name w:val="typ"/>
    <w:basedOn w:val="DefaultParagraphFont"/>
    <w:rsid w:val="007D12F4"/>
  </w:style>
  <w:style w:type="character" w:customStyle="1" w:styleId="pln">
    <w:name w:val="pln"/>
    <w:basedOn w:val="DefaultParagraphFont"/>
    <w:rsid w:val="007D12F4"/>
  </w:style>
  <w:style w:type="character" w:customStyle="1" w:styleId="pun">
    <w:name w:val="pun"/>
    <w:basedOn w:val="DefaultParagraphFont"/>
    <w:rsid w:val="007D12F4"/>
  </w:style>
  <w:style w:type="character" w:customStyle="1" w:styleId="lit">
    <w:name w:val="lit"/>
    <w:basedOn w:val="DefaultParagraphFont"/>
    <w:rsid w:val="007D12F4"/>
  </w:style>
  <w:style w:type="character" w:styleId="Strong">
    <w:name w:val="Strong"/>
    <w:basedOn w:val="DefaultParagraphFont"/>
    <w:uiPriority w:val="22"/>
    <w:qFormat/>
    <w:rsid w:val="007D12F4"/>
    <w:rPr>
      <w:b/>
      <w:bCs/>
    </w:rPr>
  </w:style>
  <w:style w:type="character" w:styleId="Hyperlink">
    <w:name w:val="Hyperlink"/>
    <w:basedOn w:val="DefaultParagraphFont"/>
    <w:uiPriority w:val="99"/>
    <w:semiHidden/>
    <w:unhideWhenUsed/>
    <w:rsid w:val="007D12F4"/>
    <w:rPr>
      <w:color w:val="0000FF"/>
      <w:u w:val="single"/>
    </w:rPr>
  </w:style>
  <w:style w:type="character" w:customStyle="1" w:styleId="Heading3Char">
    <w:name w:val="Heading 3 Char"/>
    <w:basedOn w:val="DefaultParagraphFont"/>
    <w:link w:val="Heading3"/>
    <w:uiPriority w:val="9"/>
    <w:rsid w:val="007D12F4"/>
    <w:rPr>
      <w:rFonts w:ascii="Times New Roman" w:eastAsia="Times New Roman" w:hAnsi="Times New Roman" w:cs="Times New Roman"/>
      <w:b/>
      <w:bCs/>
      <w:sz w:val="27"/>
      <w:szCs w:val="27"/>
      <w:lang w:eastAsia="en-IN"/>
    </w:rPr>
  </w:style>
  <w:style w:type="paragraph" w:customStyle="1" w:styleId="ocpalertsection">
    <w:name w:val="ocpalertsection"/>
    <w:basedOn w:val="Normal"/>
    <w:rsid w:val="007D12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367">
      <w:bodyDiv w:val="1"/>
      <w:marLeft w:val="0"/>
      <w:marRight w:val="0"/>
      <w:marTop w:val="0"/>
      <w:marBottom w:val="0"/>
      <w:divBdr>
        <w:top w:val="none" w:sz="0" w:space="0" w:color="auto"/>
        <w:left w:val="none" w:sz="0" w:space="0" w:color="auto"/>
        <w:bottom w:val="none" w:sz="0" w:space="0" w:color="auto"/>
        <w:right w:val="none" w:sz="0" w:space="0" w:color="auto"/>
      </w:divBdr>
    </w:div>
    <w:div w:id="290986362">
      <w:bodyDiv w:val="1"/>
      <w:marLeft w:val="0"/>
      <w:marRight w:val="0"/>
      <w:marTop w:val="0"/>
      <w:marBottom w:val="0"/>
      <w:divBdr>
        <w:top w:val="none" w:sz="0" w:space="0" w:color="auto"/>
        <w:left w:val="none" w:sz="0" w:space="0" w:color="auto"/>
        <w:bottom w:val="none" w:sz="0" w:space="0" w:color="auto"/>
        <w:right w:val="none" w:sz="0" w:space="0" w:color="auto"/>
      </w:divBdr>
    </w:div>
    <w:div w:id="683046597">
      <w:bodyDiv w:val="1"/>
      <w:marLeft w:val="0"/>
      <w:marRight w:val="0"/>
      <w:marTop w:val="0"/>
      <w:marBottom w:val="0"/>
      <w:divBdr>
        <w:top w:val="none" w:sz="0" w:space="0" w:color="auto"/>
        <w:left w:val="none" w:sz="0" w:space="0" w:color="auto"/>
        <w:bottom w:val="none" w:sz="0" w:space="0" w:color="auto"/>
        <w:right w:val="none" w:sz="0" w:space="0" w:color="auto"/>
      </w:divBdr>
    </w:div>
    <w:div w:id="970328360">
      <w:bodyDiv w:val="1"/>
      <w:marLeft w:val="0"/>
      <w:marRight w:val="0"/>
      <w:marTop w:val="0"/>
      <w:marBottom w:val="0"/>
      <w:divBdr>
        <w:top w:val="none" w:sz="0" w:space="0" w:color="auto"/>
        <w:left w:val="none" w:sz="0" w:space="0" w:color="auto"/>
        <w:bottom w:val="none" w:sz="0" w:space="0" w:color="auto"/>
        <w:right w:val="none" w:sz="0" w:space="0" w:color="auto"/>
      </w:divBdr>
    </w:div>
    <w:div w:id="1145969364">
      <w:bodyDiv w:val="1"/>
      <w:marLeft w:val="0"/>
      <w:marRight w:val="0"/>
      <w:marTop w:val="0"/>
      <w:marBottom w:val="0"/>
      <w:divBdr>
        <w:top w:val="none" w:sz="0" w:space="0" w:color="auto"/>
        <w:left w:val="none" w:sz="0" w:space="0" w:color="auto"/>
        <w:bottom w:val="none" w:sz="0" w:space="0" w:color="auto"/>
        <w:right w:val="none" w:sz="0" w:space="0" w:color="auto"/>
      </w:divBdr>
    </w:div>
    <w:div w:id="1571961806">
      <w:bodyDiv w:val="1"/>
      <w:marLeft w:val="0"/>
      <w:marRight w:val="0"/>
      <w:marTop w:val="0"/>
      <w:marBottom w:val="0"/>
      <w:divBdr>
        <w:top w:val="none" w:sz="0" w:space="0" w:color="auto"/>
        <w:left w:val="none" w:sz="0" w:space="0" w:color="auto"/>
        <w:bottom w:val="none" w:sz="0" w:space="0" w:color="auto"/>
        <w:right w:val="none" w:sz="0" w:space="0" w:color="auto"/>
      </w:divBdr>
    </w:div>
    <w:div w:id="1603339505">
      <w:bodyDiv w:val="1"/>
      <w:marLeft w:val="0"/>
      <w:marRight w:val="0"/>
      <w:marTop w:val="0"/>
      <w:marBottom w:val="0"/>
      <w:divBdr>
        <w:top w:val="none" w:sz="0" w:space="0" w:color="auto"/>
        <w:left w:val="none" w:sz="0" w:space="0" w:color="auto"/>
        <w:bottom w:val="none" w:sz="0" w:space="0" w:color="auto"/>
        <w:right w:val="none" w:sz="0" w:space="0" w:color="auto"/>
      </w:divBdr>
    </w:div>
    <w:div w:id="1684088401">
      <w:bodyDiv w:val="1"/>
      <w:marLeft w:val="0"/>
      <w:marRight w:val="0"/>
      <w:marTop w:val="0"/>
      <w:marBottom w:val="0"/>
      <w:divBdr>
        <w:top w:val="none" w:sz="0" w:space="0" w:color="auto"/>
        <w:left w:val="none" w:sz="0" w:space="0" w:color="auto"/>
        <w:bottom w:val="none" w:sz="0" w:space="0" w:color="auto"/>
        <w:right w:val="none" w:sz="0" w:space="0" w:color="auto"/>
      </w:divBdr>
    </w:div>
    <w:div w:id="1998916376">
      <w:bodyDiv w:val="1"/>
      <w:marLeft w:val="0"/>
      <w:marRight w:val="0"/>
      <w:marTop w:val="0"/>
      <w:marBottom w:val="0"/>
      <w:divBdr>
        <w:top w:val="none" w:sz="0" w:space="0" w:color="auto"/>
        <w:left w:val="none" w:sz="0" w:space="0" w:color="auto"/>
        <w:bottom w:val="none" w:sz="0" w:space="0" w:color="auto"/>
        <w:right w:val="none" w:sz="0" w:space="0" w:color="auto"/>
      </w:divBdr>
      <w:divsChild>
        <w:div w:id="952785679">
          <w:marLeft w:val="0"/>
          <w:marRight w:val="0"/>
          <w:marTop w:val="240"/>
          <w:marBottom w:val="240"/>
          <w:divBdr>
            <w:top w:val="none" w:sz="0" w:space="0" w:color="auto"/>
            <w:left w:val="none" w:sz="0" w:space="0" w:color="auto"/>
            <w:bottom w:val="none" w:sz="0" w:space="0" w:color="auto"/>
            <w:right w:val="none" w:sz="0" w:space="0" w:color="auto"/>
          </w:divBdr>
        </w:div>
        <w:div w:id="61370919">
          <w:marLeft w:val="0"/>
          <w:marRight w:val="0"/>
          <w:marTop w:val="240"/>
          <w:marBottom w:val="240"/>
          <w:divBdr>
            <w:top w:val="none" w:sz="0" w:space="0" w:color="auto"/>
            <w:left w:val="none" w:sz="0" w:space="0" w:color="auto"/>
            <w:bottom w:val="none" w:sz="0" w:space="0" w:color="auto"/>
            <w:right w:val="none" w:sz="0" w:space="0" w:color="auto"/>
          </w:divBdr>
        </w:div>
        <w:div w:id="270288858">
          <w:marLeft w:val="0"/>
          <w:marRight w:val="0"/>
          <w:marTop w:val="240"/>
          <w:marBottom w:val="240"/>
          <w:divBdr>
            <w:top w:val="none" w:sz="0" w:space="0" w:color="auto"/>
            <w:left w:val="none" w:sz="0" w:space="0" w:color="auto"/>
            <w:bottom w:val="none" w:sz="0" w:space="0" w:color="auto"/>
            <w:right w:val="none" w:sz="0" w:space="0" w:color="auto"/>
          </w:divBdr>
        </w:div>
        <w:div w:id="63329647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microsoft.com/en-us/office/protect-a-worksheet-3179efdb-1285-4d49-a9c3-f4ca36276de6"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upport.microsoft.com/en-us/office/protect-an-excel-file-7359d4ae-7213-4ac2-b058-f75e9311b59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excelmacromastery.com/excel-vba-arra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microsoft.com/en-us/office/protection-and-security-in-excel-be0b34db-8cb6-44dd-a673-0b3e3475ac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1585</Words>
  <Characters>9037</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Protect the workbook structure</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Raj</cp:lastModifiedBy>
  <cp:revision>3</cp:revision>
  <dcterms:created xsi:type="dcterms:W3CDTF">2022-12-02T06:10:00Z</dcterms:created>
  <dcterms:modified xsi:type="dcterms:W3CDTF">2022-12-12T06:47:00Z</dcterms:modified>
</cp:coreProperties>
</file>