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EAC" w:rsidRDefault="005E3EAC" w:rsidP="00311637">
      <w:pPr>
        <w:pStyle w:val="Heading1"/>
      </w:pPr>
      <w:r w:rsidRPr="005E3EAC">
        <w:t xml:space="preserve">Platform which </w:t>
      </w:r>
      <w:r w:rsidR="0044588E" w:rsidRPr="005E3EAC">
        <w:t>Link RTO’s</w:t>
      </w:r>
      <w:r w:rsidRPr="005E3EAC">
        <w:t xml:space="preserve"> Database to Vehicle Insurance </w:t>
      </w:r>
      <w:r w:rsidR="0044588E" w:rsidRPr="005E3EAC">
        <w:t>Companies</w:t>
      </w:r>
    </w:p>
    <w:p w:rsidR="001D74EC" w:rsidRDefault="005E3EAC" w:rsidP="001D74EC">
      <w:pPr>
        <w:rPr>
          <w:rStyle w:val="IntenseReference"/>
          <w:sz w:val="32"/>
          <w:szCs w:val="32"/>
        </w:rPr>
      </w:pPr>
      <w:r w:rsidRPr="005E3EAC">
        <w:rPr>
          <w:rStyle w:val="IntenseReference"/>
          <w:sz w:val="32"/>
          <w:szCs w:val="32"/>
        </w:rPr>
        <w:t>Abstract</w:t>
      </w:r>
    </w:p>
    <w:p w:rsidR="001D74EC" w:rsidRPr="00D93052" w:rsidRDefault="000A319F" w:rsidP="002C00E2">
      <w:pPr>
        <w:rPr>
          <w:rFonts w:ascii="Arial" w:hAnsi="Arial" w:cs="Arial"/>
          <w:color w:val="444444"/>
          <w:sz w:val="24"/>
          <w:szCs w:val="24"/>
          <w:lang w:bidi="he-IL"/>
        </w:rPr>
      </w:pPr>
      <w:r>
        <w:rPr>
          <w:rFonts w:ascii="Lucida Sans Unicode" w:hAnsi="Lucida Sans Unicode" w:cs="Lucida Sans Unicode"/>
          <w:color w:val="444444"/>
          <w:sz w:val="22"/>
          <w:szCs w:val="22"/>
          <w:lang w:bidi="he-IL"/>
        </w:rPr>
        <w:t xml:space="preserve">  </w:t>
      </w:r>
      <w:r w:rsidR="001D74EC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The aim of this project is the development of platform which give solution for One of the major hurdles in </w:t>
      </w:r>
      <w:r w:rsidR="001D74EC" w:rsidRPr="00D53093">
        <w:rPr>
          <w:rFonts w:ascii="Arial" w:hAnsi="Arial" w:cs="Arial"/>
          <w:b/>
          <w:color w:val="000000" w:themeColor="text1"/>
          <w:sz w:val="22"/>
          <w:szCs w:val="22"/>
          <w:lang w:bidi="he-IL"/>
        </w:rPr>
        <w:t>punishing traffic violators</w:t>
      </w:r>
      <w:r w:rsidR="001D74EC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is that</w:t>
      </w:r>
      <w:r w:rsidR="002C00E2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the </w:t>
      </w:r>
      <w:r w:rsidR="002C00E2" w:rsidRPr="00D53093">
        <w:rPr>
          <w:rFonts w:ascii="Arial" w:hAnsi="Arial" w:cs="Arial"/>
          <w:b/>
          <w:color w:val="000000" w:themeColor="text1"/>
          <w:sz w:val="22"/>
          <w:szCs w:val="22"/>
          <w:lang w:bidi="he-IL"/>
        </w:rPr>
        <w:t xml:space="preserve">addresses of vehicle owner </w:t>
      </w:r>
      <w:r w:rsidR="001D74EC" w:rsidRPr="00D53093">
        <w:rPr>
          <w:rFonts w:ascii="Arial" w:hAnsi="Arial" w:cs="Arial"/>
          <w:b/>
          <w:color w:val="000000" w:themeColor="text1"/>
          <w:sz w:val="22"/>
          <w:szCs w:val="22"/>
          <w:lang w:bidi="he-IL"/>
        </w:rPr>
        <w:t>are not updated in the RTO’s database</w:t>
      </w:r>
      <w:r w:rsidR="001D74EC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. Therefore, a lot of </w:t>
      </w:r>
      <w:r w:rsidR="001D74EC" w:rsidRPr="00D53093">
        <w:rPr>
          <w:rFonts w:ascii="Arial" w:hAnsi="Arial" w:cs="Arial"/>
          <w:b/>
          <w:color w:val="000000" w:themeColor="text1"/>
          <w:sz w:val="22"/>
          <w:szCs w:val="22"/>
          <w:lang w:bidi="he-IL"/>
        </w:rPr>
        <w:t>traffic notices</w:t>
      </w:r>
      <w:r w:rsidR="001D74EC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get delivered to </w:t>
      </w:r>
      <w:r w:rsidR="001D74EC" w:rsidRPr="00D53093">
        <w:rPr>
          <w:rFonts w:ascii="Arial" w:hAnsi="Arial" w:cs="Arial"/>
          <w:b/>
          <w:color w:val="000000" w:themeColor="text1"/>
          <w:sz w:val="22"/>
          <w:szCs w:val="22"/>
          <w:lang w:bidi="he-IL"/>
        </w:rPr>
        <w:t>old</w:t>
      </w:r>
      <w:r w:rsidR="002C00E2" w:rsidRPr="00D53093">
        <w:rPr>
          <w:rFonts w:ascii="Arial" w:hAnsi="Arial" w:cs="Arial"/>
          <w:b/>
          <w:bCs/>
          <w:smallCaps/>
          <w:color w:val="000000" w:themeColor="text1"/>
          <w:sz w:val="32"/>
          <w:szCs w:val="32"/>
          <w:u w:val="single"/>
        </w:rPr>
        <w:t xml:space="preserve"> </w:t>
      </w:r>
      <w:r w:rsidR="001D74EC" w:rsidRPr="00D53093">
        <w:rPr>
          <w:rFonts w:ascii="Arial" w:hAnsi="Arial" w:cs="Arial"/>
          <w:b/>
          <w:color w:val="000000" w:themeColor="text1"/>
          <w:sz w:val="22"/>
          <w:szCs w:val="22"/>
          <w:lang w:bidi="he-IL"/>
        </w:rPr>
        <w:t>addresses</w:t>
      </w:r>
      <w:r w:rsidR="001D74EC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that are no longer valid</w:t>
      </w:r>
      <w:r w:rsidR="001D74EC" w:rsidRPr="00D53093">
        <w:rPr>
          <w:rFonts w:ascii="Arial" w:hAnsi="Arial" w:cs="Arial"/>
          <w:color w:val="000000" w:themeColor="text1"/>
          <w:sz w:val="14"/>
          <w:szCs w:val="14"/>
          <w:lang w:bidi="he-IL"/>
        </w:rPr>
        <w:t>.</w:t>
      </w:r>
      <w:r w:rsidRPr="00D53093">
        <w:rPr>
          <w:rFonts w:ascii="Arial" w:hAnsi="Arial" w:cs="Arial"/>
          <w:color w:val="000000" w:themeColor="text1"/>
          <w:sz w:val="14"/>
          <w:szCs w:val="14"/>
          <w:lang w:bidi="he-IL"/>
        </w:rPr>
        <w:t xml:space="preserve"> </w:t>
      </w:r>
      <w:r w:rsidR="002C00E2" w:rsidRPr="00D53093">
        <w:rPr>
          <w:rFonts w:ascii="Arial" w:hAnsi="Arial" w:cs="Arial"/>
          <w:color w:val="000000" w:themeColor="text1"/>
          <w:sz w:val="24"/>
          <w:szCs w:val="24"/>
          <w:lang w:bidi="he-IL"/>
        </w:rPr>
        <w:t xml:space="preserve">in order to fix </w:t>
      </w:r>
      <w:r w:rsidR="001D74EC" w:rsidRPr="00D53093">
        <w:rPr>
          <w:rFonts w:ascii="Arial" w:hAnsi="Arial" w:cs="Arial"/>
          <w:color w:val="000000" w:themeColor="text1"/>
          <w:sz w:val="24"/>
          <w:szCs w:val="24"/>
          <w:lang w:bidi="he-IL"/>
        </w:rPr>
        <w:t>the</w:t>
      </w:r>
      <w:r w:rsidR="002C00E2" w:rsidRPr="00D53093">
        <w:rPr>
          <w:rFonts w:ascii="Arial" w:hAnsi="Arial" w:cs="Arial"/>
          <w:color w:val="000000" w:themeColor="text1"/>
          <w:sz w:val="24"/>
          <w:szCs w:val="24"/>
          <w:lang w:bidi="he-IL"/>
        </w:rPr>
        <w:t xml:space="preserve"> problem</w:t>
      </w:r>
      <w:r w:rsidR="00EA6C03">
        <w:rPr>
          <w:rFonts w:ascii="Arial" w:hAnsi="Arial" w:cs="Arial"/>
          <w:color w:val="000000" w:themeColor="text1"/>
          <w:sz w:val="24"/>
          <w:szCs w:val="24"/>
          <w:lang w:bidi="he-IL"/>
        </w:rPr>
        <w:t xml:space="preserve">, </w:t>
      </w:r>
      <w:proofErr w:type="gramStart"/>
      <w:r w:rsidR="001D74EC" w:rsidRPr="00D53093">
        <w:rPr>
          <w:rFonts w:ascii="Arial" w:hAnsi="Arial" w:cs="Arial"/>
          <w:color w:val="000000" w:themeColor="text1"/>
          <w:sz w:val="24"/>
          <w:szCs w:val="24"/>
          <w:lang w:bidi="he-IL"/>
        </w:rPr>
        <w:t>All</w:t>
      </w:r>
      <w:proofErr w:type="gramEnd"/>
      <w:r w:rsidR="001D74EC" w:rsidRPr="00D53093">
        <w:rPr>
          <w:rFonts w:ascii="Arial" w:hAnsi="Arial" w:cs="Arial"/>
          <w:color w:val="000000" w:themeColor="text1"/>
          <w:sz w:val="24"/>
          <w:szCs w:val="24"/>
          <w:lang w:bidi="he-IL"/>
        </w:rPr>
        <w:t xml:space="preserve"> that needs to be done is </w:t>
      </w:r>
      <w:r w:rsidR="001D74EC" w:rsidRPr="00D53093">
        <w:rPr>
          <w:rFonts w:ascii="Arial" w:hAnsi="Arial" w:cs="Arial"/>
          <w:b/>
          <w:color w:val="000000" w:themeColor="text1"/>
          <w:sz w:val="24"/>
          <w:szCs w:val="24"/>
          <w:lang w:bidi="he-IL"/>
        </w:rPr>
        <w:t>to link</w:t>
      </w:r>
      <w:r w:rsidR="001D74EC" w:rsidRPr="00D53093">
        <w:rPr>
          <w:rFonts w:ascii="Arial" w:hAnsi="Arial" w:cs="Arial"/>
          <w:color w:val="000000" w:themeColor="text1"/>
          <w:sz w:val="24"/>
          <w:szCs w:val="24"/>
          <w:lang w:bidi="he-IL"/>
        </w:rPr>
        <w:t xml:space="preserve"> the databases of all </w:t>
      </w:r>
      <w:r w:rsidR="001D74EC" w:rsidRPr="00D53093">
        <w:rPr>
          <w:rFonts w:ascii="Arial" w:hAnsi="Arial" w:cs="Arial"/>
          <w:b/>
          <w:color w:val="000000" w:themeColor="text1"/>
          <w:sz w:val="24"/>
          <w:szCs w:val="24"/>
          <w:lang w:bidi="he-IL"/>
        </w:rPr>
        <w:t>vehicle insurance</w:t>
      </w:r>
      <w:r w:rsidR="002C00E2" w:rsidRPr="00D53093">
        <w:rPr>
          <w:rFonts w:ascii="Arial" w:hAnsi="Arial" w:cs="Arial"/>
          <w:b/>
          <w:color w:val="000000" w:themeColor="text1"/>
          <w:sz w:val="24"/>
          <w:szCs w:val="24"/>
          <w:lang w:bidi="he-IL"/>
        </w:rPr>
        <w:t xml:space="preserve"> </w:t>
      </w:r>
      <w:r w:rsidR="001D74EC" w:rsidRPr="00D53093">
        <w:rPr>
          <w:rFonts w:ascii="Arial" w:hAnsi="Arial" w:cs="Arial"/>
          <w:b/>
          <w:color w:val="000000" w:themeColor="text1"/>
          <w:sz w:val="24"/>
          <w:szCs w:val="24"/>
          <w:lang w:bidi="he-IL"/>
        </w:rPr>
        <w:t>companies</w:t>
      </w:r>
      <w:r w:rsidR="001D74EC" w:rsidRPr="00D53093">
        <w:rPr>
          <w:rFonts w:ascii="Arial" w:hAnsi="Arial" w:cs="Arial"/>
          <w:color w:val="000000" w:themeColor="text1"/>
          <w:sz w:val="24"/>
          <w:szCs w:val="24"/>
          <w:lang w:bidi="he-IL"/>
        </w:rPr>
        <w:t xml:space="preserve"> with the </w:t>
      </w:r>
      <w:r w:rsidR="001D74EC" w:rsidRPr="00D53093">
        <w:rPr>
          <w:rFonts w:ascii="Arial" w:hAnsi="Arial" w:cs="Arial"/>
          <w:b/>
          <w:color w:val="000000" w:themeColor="text1"/>
          <w:sz w:val="24"/>
          <w:szCs w:val="24"/>
          <w:lang w:bidi="he-IL"/>
        </w:rPr>
        <w:t>RTO’s database</w:t>
      </w:r>
      <w:r w:rsidR="001D74EC" w:rsidRPr="00D93052">
        <w:rPr>
          <w:rFonts w:ascii="Arial" w:hAnsi="Arial" w:cs="Arial"/>
          <w:color w:val="444444"/>
          <w:sz w:val="24"/>
          <w:szCs w:val="24"/>
          <w:lang w:bidi="he-IL"/>
        </w:rPr>
        <w:t>.</w:t>
      </w:r>
    </w:p>
    <w:p w:rsidR="000A319F" w:rsidRDefault="000A319F" w:rsidP="000A319F">
      <w:pPr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Description</w:t>
      </w:r>
    </w:p>
    <w:p w:rsidR="000A319F" w:rsidRPr="00D53093" w:rsidRDefault="00061CE8" w:rsidP="00C932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2"/>
          <w:szCs w:val="22"/>
          <w:lang w:bidi="he-IL"/>
        </w:rPr>
      </w:pPr>
      <w:r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Traffic Police has set up CCTV cameras on </w:t>
      </w:r>
      <w:r w:rsid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several major traffic junctions </w:t>
      </w:r>
      <w:r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>with a view to manage traffic as well as to keep a track on traffic violators</w:t>
      </w:r>
      <w:r w:rsidR="00D53093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but since address </w:t>
      </w:r>
      <w:r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>are not updated</w:t>
      </w:r>
      <w:r w:rsidR="00C9320C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so traffic notic</w:t>
      </w:r>
      <w:r w:rsid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e </w:t>
      </w:r>
      <w:proofErr w:type="gramStart"/>
      <w:r w:rsidR="00D53093">
        <w:rPr>
          <w:rFonts w:ascii="Arial" w:hAnsi="Arial" w:cs="Arial"/>
          <w:color w:val="000000" w:themeColor="text1"/>
          <w:sz w:val="22"/>
          <w:szCs w:val="22"/>
          <w:lang w:bidi="he-IL"/>
        </w:rPr>
        <w:t>get</w:t>
      </w:r>
      <w:proofErr w:type="gramEnd"/>
      <w:r w:rsid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delivered to old address. </w:t>
      </w:r>
      <w:proofErr w:type="gramStart"/>
      <w:r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>A vast majority</w:t>
      </w:r>
      <w:proofErr w:type="gramEnd"/>
      <w:r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of vehicles in India are insured, and the </w:t>
      </w:r>
      <w:r w:rsidRPr="00D53093">
        <w:rPr>
          <w:rFonts w:ascii="Arial" w:hAnsi="Arial" w:cs="Arial"/>
          <w:b/>
          <w:color w:val="000000" w:themeColor="text1"/>
          <w:sz w:val="22"/>
          <w:szCs w:val="22"/>
          <w:lang w:bidi="he-IL"/>
        </w:rPr>
        <w:t>insurance is generally renewed</w:t>
      </w:r>
      <w:r w:rsidR="00D53093">
        <w:rPr>
          <w:rFonts w:ascii="Arial" w:hAnsi="Arial" w:cs="Arial"/>
          <w:b/>
          <w:color w:val="000000" w:themeColor="text1"/>
          <w:sz w:val="22"/>
          <w:szCs w:val="22"/>
          <w:lang w:bidi="he-IL"/>
        </w:rPr>
        <w:t xml:space="preserve"> </w:t>
      </w:r>
      <w:r w:rsidRPr="00D53093">
        <w:rPr>
          <w:rFonts w:ascii="Arial" w:hAnsi="Arial" w:cs="Arial"/>
          <w:b/>
          <w:color w:val="000000" w:themeColor="text1"/>
          <w:sz w:val="22"/>
          <w:szCs w:val="22"/>
          <w:lang w:bidi="he-IL"/>
        </w:rPr>
        <w:t>scrupulously every year</w:t>
      </w:r>
      <w:r w:rsidR="00EA6C0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. </w:t>
      </w:r>
      <w:proofErr w:type="gramStart"/>
      <w:r w:rsidR="00EA6C03">
        <w:rPr>
          <w:rFonts w:ascii="Arial" w:hAnsi="Arial" w:cs="Arial"/>
          <w:color w:val="000000" w:themeColor="text1"/>
          <w:sz w:val="22"/>
          <w:szCs w:val="22"/>
          <w:lang w:bidi="he-IL"/>
        </w:rPr>
        <w:t>So</w:t>
      </w:r>
      <w:proofErr w:type="gramEnd"/>
      <w:r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it is fair to assume that the vehicl</w:t>
      </w:r>
      <w:r w:rsid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e insurer’s database would </w:t>
      </w:r>
      <w:r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>generally have the up-to-date residential address of the veh</w:t>
      </w:r>
      <w:r w:rsid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icle owner. By just linking the </w:t>
      </w:r>
      <w:r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>databases of all insurance companies with the RTO’s databas</w:t>
      </w:r>
      <w:r w:rsid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e, it would ensure that the RTO </w:t>
      </w:r>
      <w:r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>would also be brought up to date without any need for human i</w:t>
      </w:r>
      <w:r w:rsidR="00C9320C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>ntervention.</w:t>
      </w:r>
      <w:r w:rsid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</w:t>
      </w:r>
      <w:r w:rsidRPr="00D53093">
        <w:rPr>
          <w:rFonts w:ascii="Arial" w:hAnsi="Arial" w:cs="Arial"/>
          <w:b/>
          <w:color w:val="000000" w:themeColor="text1"/>
          <w:sz w:val="22"/>
          <w:szCs w:val="22"/>
          <w:lang w:bidi="he-IL"/>
        </w:rPr>
        <w:t>Not just postal addresses, the RTO could even pick up phone</w:t>
      </w:r>
      <w:r w:rsidR="00C9320C" w:rsidRPr="00D53093">
        <w:rPr>
          <w:rFonts w:ascii="Arial" w:hAnsi="Arial" w:cs="Arial"/>
          <w:b/>
          <w:color w:val="000000" w:themeColor="text1"/>
          <w:sz w:val="22"/>
          <w:szCs w:val="22"/>
          <w:lang w:bidi="he-IL"/>
        </w:rPr>
        <w:t xml:space="preserve"> numbers and email addresses</w:t>
      </w:r>
      <w:r w:rsidR="00C9320C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of </w:t>
      </w:r>
      <w:r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>the vehicle owners, so that in addition t</w:t>
      </w:r>
      <w:r w:rsidR="00EA6C0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o sending </w:t>
      </w:r>
      <w:r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>a physica</w:t>
      </w:r>
      <w:r w:rsid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l notice of any violations, the </w:t>
      </w:r>
      <w:r w:rsidR="00C9320C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RTO </w:t>
      </w:r>
      <w:r w:rsidRPr="00D53093">
        <w:rPr>
          <w:rFonts w:ascii="Arial" w:hAnsi="Arial" w:cs="Arial"/>
          <w:b/>
          <w:color w:val="000000" w:themeColor="text1"/>
          <w:sz w:val="22"/>
          <w:szCs w:val="22"/>
          <w:lang w:bidi="he-IL"/>
        </w:rPr>
        <w:t>could also</w:t>
      </w:r>
      <w:r w:rsidR="00C9320C" w:rsidRPr="00D53093">
        <w:rPr>
          <w:rFonts w:ascii="Arial" w:hAnsi="Arial" w:cs="Arial"/>
          <w:b/>
          <w:color w:val="000000" w:themeColor="text1"/>
          <w:sz w:val="22"/>
          <w:szCs w:val="22"/>
          <w:lang w:bidi="he-IL"/>
        </w:rPr>
        <w:t xml:space="preserve"> send notices via email or SMS</w:t>
      </w:r>
      <w:r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>. Once</w:t>
      </w:r>
      <w:r w:rsidR="00C9320C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people start getting punished,</w:t>
      </w:r>
      <w:r w:rsidR="00D53093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</w:t>
      </w:r>
      <w:r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>and they realise that there is no way to escape from a traffic v</w:t>
      </w:r>
      <w:r w:rsidR="00C9320C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iolation, the tendency to break </w:t>
      </w:r>
      <w:r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>rules will automatically decline</w:t>
      </w:r>
      <w:r w:rsidR="00C9320C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and sanity will be restored.</w:t>
      </w:r>
    </w:p>
    <w:p w:rsidR="00D93052" w:rsidRPr="00D53093" w:rsidRDefault="00D53093" w:rsidP="00D930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2"/>
          <w:szCs w:val="22"/>
          <w:lang w:bidi="he-IL"/>
        </w:rPr>
      </w:pPr>
      <w:r>
        <w:rPr>
          <w:rFonts w:ascii="Arial" w:hAnsi="Arial" w:cs="Arial"/>
          <w:color w:val="000000" w:themeColor="text1"/>
          <w:sz w:val="22"/>
          <w:szCs w:val="22"/>
          <w:lang w:bidi="he-IL"/>
        </w:rPr>
        <w:t>“</w:t>
      </w:r>
      <w:r w:rsidR="00C9320C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Platform will provide interface in which whenever vehicle owner renew insurance then address, phone number, email id </w:t>
      </w:r>
      <w:proofErr w:type="gramStart"/>
      <w:r w:rsidR="00C9320C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>get</w:t>
      </w:r>
      <w:proofErr w:type="gramEnd"/>
      <w:r w:rsidR="00C9320C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updated in both insurance company database as well as RTO’s database.by this way </w:t>
      </w:r>
      <w:proofErr w:type="spellStart"/>
      <w:r w:rsidR="00C9320C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>adim</w:t>
      </w:r>
      <w:proofErr w:type="spellEnd"/>
      <w:r w:rsidR="00C9320C" w:rsidRPr="00D53093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officer of RTO can send traffic violation notice to correct address as well as email id.</w:t>
      </w:r>
      <w:r>
        <w:rPr>
          <w:rFonts w:ascii="Arial" w:hAnsi="Arial" w:cs="Arial"/>
          <w:color w:val="000000" w:themeColor="text1"/>
          <w:sz w:val="22"/>
          <w:szCs w:val="22"/>
          <w:lang w:bidi="he-IL"/>
        </w:rPr>
        <w:t>”</w:t>
      </w:r>
    </w:p>
    <w:p w:rsidR="00D53093" w:rsidRDefault="00D53093" w:rsidP="00D93052">
      <w:pPr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>Technology</w:t>
      </w:r>
    </w:p>
    <w:p w:rsidR="001A1CE9" w:rsidRPr="00D53093" w:rsidRDefault="001A1CE9" w:rsidP="00D93052">
      <w:pPr>
        <w:rPr>
          <w:b/>
          <w:bCs/>
          <w:smallCaps/>
          <w:sz w:val="22"/>
          <w:szCs w:val="22"/>
          <w:u w:val="single"/>
        </w:rPr>
      </w:pPr>
      <w:r w:rsidRPr="00D53093">
        <w:rPr>
          <w:rFonts w:ascii="Arial" w:hAnsi="Arial" w:cs="Arial"/>
          <w:color w:val="000000" w:themeColor="text1"/>
          <w:sz w:val="22"/>
          <w:szCs w:val="22"/>
        </w:rPr>
        <w:t>Frontend:</w:t>
      </w:r>
      <w:r w:rsidR="00D53093" w:rsidRPr="00D5309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53093">
        <w:rPr>
          <w:rFonts w:ascii="Arial" w:hAnsi="Arial" w:cs="Arial"/>
          <w:color w:val="000000" w:themeColor="text1"/>
          <w:sz w:val="22"/>
          <w:szCs w:val="22"/>
        </w:rPr>
        <w:t>HTML and CSS</w:t>
      </w:r>
    </w:p>
    <w:p w:rsidR="001A1CE9" w:rsidRPr="00D53093" w:rsidRDefault="001A1CE9" w:rsidP="00D93052">
      <w:pPr>
        <w:spacing w:line="240" w:lineRule="auto"/>
        <w:rPr>
          <w:rFonts w:ascii="Arial" w:hAnsi="Arial" w:cs="Arial"/>
          <w:sz w:val="22"/>
          <w:szCs w:val="22"/>
        </w:rPr>
      </w:pPr>
      <w:r w:rsidRPr="00D53093">
        <w:rPr>
          <w:rFonts w:ascii="Arial" w:hAnsi="Arial" w:cs="Arial"/>
          <w:sz w:val="22"/>
          <w:szCs w:val="22"/>
        </w:rPr>
        <w:t>Interface:</w:t>
      </w:r>
      <w:r w:rsidR="00D53093" w:rsidRPr="00D53093">
        <w:rPr>
          <w:rFonts w:ascii="Arial" w:hAnsi="Arial" w:cs="Arial"/>
          <w:sz w:val="22"/>
          <w:szCs w:val="22"/>
        </w:rPr>
        <w:t xml:space="preserve"> </w:t>
      </w:r>
      <w:r w:rsidRPr="00D53093">
        <w:rPr>
          <w:rFonts w:ascii="Arial" w:hAnsi="Arial" w:cs="Arial"/>
          <w:sz w:val="22"/>
          <w:szCs w:val="22"/>
        </w:rPr>
        <w:t>PHP</w:t>
      </w:r>
      <w:bookmarkStart w:id="0" w:name="_GoBack"/>
      <w:bookmarkEnd w:id="0"/>
    </w:p>
    <w:p w:rsidR="001A1CE9" w:rsidRPr="00D53093" w:rsidRDefault="001A1CE9" w:rsidP="00D93052">
      <w:pPr>
        <w:spacing w:line="240" w:lineRule="auto"/>
        <w:rPr>
          <w:rFonts w:ascii="Arial" w:hAnsi="Arial" w:cs="Arial"/>
          <w:sz w:val="22"/>
          <w:szCs w:val="22"/>
        </w:rPr>
      </w:pPr>
      <w:r w:rsidRPr="00D53093">
        <w:rPr>
          <w:rFonts w:ascii="Arial" w:hAnsi="Arial" w:cs="Arial"/>
          <w:sz w:val="22"/>
          <w:szCs w:val="22"/>
        </w:rPr>
        <w:t>Backend:</w:t>
      </w:r>
      <w:r w:rsidR="00D53093" w:rsidRPr="00D53093">
        <w:rPr>
          <w:rFonts w:ascii="Arial" w:hAnsi="Arial" w:cs="Arial"/>
          <w:sz w:val="22"/>
          <w:szCs w:val="22"/>
        </w:rPr>
        <w:t xml:space="preserve"> </w:t>
      </w:r>
      <w:r w:rsidRPr="00D53093">
        <w:rPr>
          <w:rFonts w:ascii="Arial" w:hAnsi="Arial" w:cs="Arial"/>
          <w:sz w:val="22"/>
          <w:szCs w:val="22"/>
        </w:rPr>
        <w:t>SQL</w:t>
      </w:r>
    </w:p>
    <w:p w:rsidR="001A1CE9" w:rsidRPr="00D53093" w:rsidRDefault="001A1CE9" w:rsidP="00D93052">
      <w:pPr>
        <w:spacing w:line="240" w:lineRule="auto"/>
        <w:rPr>
          <w:rFonts w:ascii="Arial" w:hAnsi="Arial" w:cs="Arial"/>
          <w:sz w:val="22"/>
          <w:szCs w:val="22"/>
        </w:rPr>
      </w:pPr>
      <w:r w:rsidRPr="00D53093">
        <w:rPr>
          <w:rFonts w:ascii="Arial" w:hAnsi="Arial" w:cs="Arial"/>
          <w:sz w:val="22"/>
          <w:szCs w:val="22"/>
        </w:rPr>
        <w:t>Server:</w:t>
      </w:r>
      <w:r w:rsidR="00D53093" w:rsidRPr="00D53093">
        <w:rPr>
          <w:rFonts w:ascii="Arial" w:hAnsi="Arial" w:cs="Arial"/>
          <w:sz w:val="22"/>
          <w:szCs w:val="22"/>
        </w:rPr>
        <w:t xml:space="preserve"> </w:t>
      </w:r>
      <w:r w:rsidRPr="00D53093">
        <w:rPr>
          <w:rFonts w:ascii="Arial" w:hAnsi="Arial" w:cs="Arial"/>
          <w:sz w:val="22"/>
          <w:szCs w:val="22"/>
        </w:rPr>
        <w:t>APACHE</w:t>
      </w:r>
    </w:p>
    <w:p w:rsidR="00D53093" w:rsidRDefault="00D53093" w:rsidP="00D93052">
      <w:pPr>
        <w:spacing w:line="240" w:lineRule="auto"/>
        <w:rPr>
          <w:rFonts w:ascii="Arial" w:hAnsi="Arial" w:cs="Arial"/>
          <w:sz w:val="20"/>
          <w:szCs w:val="20"/>
        </w:rPr>
      </w:pPr>
    </w:p>
    <w:p w:rsidR="001A1CE9" w:rsidRPr="00EA6C03" w:rsidRDefault="00D53093" w:rsidP="00EA6C03">
      <w:pPr>
        <w:spacing w:line="240" w:lineRule="auto"/>
        <w:rPr>
          <w:rStyle w:val="BookTitle"/>
          <w:sz w:val="32"/>
          <w:szCs w:val="32"/>
        </w:rPr>
      </w:pPr>
      <w:r w:rsidRPr="00EA6C03">
        <w:rPr>
          <w:rStyle w:val="BookTitle"/>
          <w:sz w:val="32"/>
          <w:szCs w:val="32"/>
        </w:rPr>
        <w:t>prince raj</w:t>
      </w:r>
    </w:p>
    <w:p w:rsidR="00D53093" w:rsidRPr="00EA6C03" w:rsidRDefault="00D53093" w:rsidP="00EA6C03">
      <w:pPr>
        <w:spacing w:line="240" w:lineRule="auto"/>
        <w:rPr>
          <w:rStyle w:val="BookTitle"/>
          <w:sz w:val="32"/>
          <w:szCs w:val="32"/>
        </w:rPr>
      </w:pPr>
      <w:r w:rsidRPr="00EA6C03">
        <w:rPr>
          <w:rStyle w:val="BookTitle"/>
          <w:sz w:val="32"/>
          <w:szCs w:val="32"/>
        </w:rPr>
        <w:t>1ay15is128</w:t>
      </w:r>
    </w:p>
    <w:p w:rsidR="005E3EAC" w:rsidRPr="00EA6C03" w:rsidRDefault="00D53093" w:rsidP="00EA6C03">
      <w:pPr>
        <w:spacing w:line="240" w:lineRule="auto"/>
        <w:rPr>
          <w:b/>
          <w:bCs/>
          <w:smallCaps/>
          <w:sz w:val="32"/>
          <w:szCs w:val="32"/>
        </w:rPr>
      </w:pPr>
      <w:r w:rsidRPr="00EA6C03">
        <w:rPr>
          <w:rStyle w:val="BookTitle"/>
          <w:sz w:val="32"/>
          <w:szCs w:val="32"/>
        </w:rPr>
        <w:t xml:space="preserve">5th </w:t>
      </w:r>
      <w:proofErr w:type="spellStart"/>
      <w:r w:rsidRPr="00EA6C03">
        <w:rPr>
          <w:rStyle w:val="BookTitle"/>
          <w:sz w:val="32"/>
          <w:szCs w:val="32"/>
        </w:rPr>
        <w:t>sem</w:t>
      </w:r>
      <w:proofErr w:type="spellEnd"/>
      <w:r w:rsidRPr="00EA6C03">
        <w:rPr>
          <w:rStyle w:val="BookTitle"/>
          <w:sz w:val="32"/>
          <w:szCs w:val="32"/>
        </w:rPr>
        <w:t xml:space="preserve"> (</w:t>
      </w:r>
      <w:proofErr w:type="spellStart"/>
      <w:r w:rsidRPr="00EA6C03">
        <w:rPr>
          <w:rStyle w:val="BookTitle"/>
          <w:sz w:val="32"/>
          <w:szCs w:val="32"/>
        </w:rPr>
        <w:t>ise</w:t>
      </w:r>
      <w:proofErr w:type="spellEnd"/>
      <w:r w:rsidRPr="00EA6C03">
        <w:rPr>
          <w:rStyle w:val="BookTitle"/>
          <w:sz w:val="32"/>
          <w:szCs w:val="32"/>
        </w:rPr>
        <w:t>)</w:t>
      </w:r>
    </w:p>
    <w:sectPr w:rsidR="005E3EAC" w:rsidRPr="00EA6C03" w:rsidSect="0044588E">
      <w:pgSz w:w="11906" w:h="16838"/>
      <w:pgMar w:top="1440" w:right="1440" w:bottom="1440" w:left="1440" w:header="708" w:footer="708" w:gutter="0"/>
      <w:pgBorders w:offsetFrom="page">
        <w:top w:val="double" w:sz="4" w:space="24" w:color="4472C4" w:themeColor="accent1" w:shadow="1"/>
        <w:left w:val="double" w:sz="4" w:space="24" w:color="4472C4" w:themeColor="accent1" w:shadow="1"/>
        <w:bottom w:val="double" w:sz="4" w:space="24" w:color="4472C4" w:themeColor="accent1" w:shadow="1"/>
        <w:right w:val="double" w:sz="4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438"/>
    <w:multiLevelType w:val="hybridMultilevel"/>
    <w:tmpl w:val="FE826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5156"/>
    <w:multiLevelType w:val="hybridMultilevel"/>
    <w:tmpl w:val="1902B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0D12"/>
    <w:multiLevelType w:val="hybridMultilevel"/>
    <w:tmpl w:val="55BA4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E4620"/>
    <w:multiLevelType w:val="hybridMultilevel"/>
    <w:tmpl w:val="0FAED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8E"/>
    <w:rsid w:val="00061CE8"/>
    <w:rsid w:val="000A319F"/>
    <w:rsid w:val="000E5F72"/>
    <w:rsid w:val="001A1CE9"/>
    <w:rsid w:val="001D74EC"/>
    <w:rsid w:val="002C00E2"/>
    <w:rsid w:val="00311637"/>
    <w:rsid w:val="0044588E"/>
    <w:rsid w:val="00524A9A"/>
    <w:rsid w:val="005E3EAC"/>
    <w:rsid w:val="00657EA8"/>
    <w:rsid w:val="00924EC9"/>
    <w:rsid w:val="00C9320C"/>
    <w:rsid w:val="00D53093"/>
    <w:rsid w:val="00D93052"/>
    <w:rsid w:val="00E1468C"/>
    <w:rsid w:val="00EA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E7CF"/>
  <w15:chartTrackingRefBased/>
  <w15:docId w15:val="{7EF4D122-B950-48B7-8CEB-A367D4A6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88E"/>
  </w:style>
  <w:style w:type="paragraph" w:styleId="Heading1">
    <w:name w:val="heading 1"/>
    <w:basedOn w:val="Normal"/>
    <w:next w:val="Normal"/>
    <w:link w:val="Heading1Char"/>
    <w:uiPriority w:val="9"/>
    <w:qFormat/>
    <w:rsid w:val="0044588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88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88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8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8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8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88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88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88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88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88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88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88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8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88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588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588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4588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88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88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4588E"/>
    <w:rPr>
      <w:b/>
      <w:bCs/>
    </w:rPr>
  </w:style>
  <w:style w:type="character" w:styleId="Emphasis">
    <w:name w:val="Emphasis"/>
    <w:basedOn w:val="DefaultParagraphFont"/>
    <w:uiPriority w:val="20"/>
    <w:qFormat/>
    <w:rsid w:val="0044588E"/>
    <w:rPr>
      <w:i/>
      <w:iCs/>
      <w:color w:val="000000" w:themeColor="text1"/>
    </w:rPr>
  </w:style>
  <w:style w:type="paragraph" w:styleId="NoSpacing">
    <w:name w:val="No Spacing"/>
    <w:uiPriority w:val="1"/>
    <w:qFormat/>
    <w:rsid w:val="004458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588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588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88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88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458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58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4588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4588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4588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588E"/>
    <w:pPr>
      <w:outlineLvl w:val="9"/>
    </w:pPr>
  </w:style>
  <w:style w:type="paragraph" w:styleId="ListParagraph">
    <w:name w:val="List Paragraph"/>
    <w:basedOn w:val="Normal"/>
    <w:uiPriority w:val="34"/>
    <w:qFormat/>
    <w:rsid w:val="005E3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Raj</dc:creator>
  <cp:keywords/>
  <dc:description/>
  <cp:lastModifiedBy>Prince Raj</cp:lastModifiedBy>
  <cp:revision>7</cp:revision>
  <dcterms:created xsi:type="dcterms:W3CDTF">2017-11-01T18:04:00Z</dcterms:created>
  <dcterms:modified xsi:type="dcterms:W3CDTF">2017-11-01T20:01:00Z</dcterms:modified>
</cp:coreProperties>
</file>