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A4B77A" w14:textId="77777777" w:rsidR="007717E3" w:rsidRPr="00D96945" w:rsidRDefault="00000000">
      <w:pPr>
        <w:spacing w:after="40"/>
        <w:jc w:val="center"/>
        <w:rPr>
          <w:sz w:val="24"/>
          <w:szCs w:val="24"/>
        </w:rPr>
      </w:pPr>
      <w:r w:rsidRPr="00D96945">
        <w:rPr>
          <w:rFonts w:ascii="Calibri" w:eastAsia="Calibri" w:hAnsi="Calibri" w:cs="Calibri"/>
          <w:b/>
          <w:bCs/>
          <w:color w:val="1F3864"/>
          <w:sz w:val="48"/>
          <w:szCs w:val="48"/>
        </w:rPr>
        <w:t>SHAUN DIAS</w:t>
      </w:r>
    </w:p>
    <w:p w14:paraId="2B1FB331" w14:textId="64F1A1BA" w:rsidR="007717E3" w:rsidRPr="00D96945" w:rsidRDefault="00000000">
      <w:pPr>
        <w:spacing w:after="20"/>
        <w:jc w:val="center"/>
        <w:rPr>
          <w:sz w:val="22"/>
          <w:szCs w:val="22"/>
        </w:rPr>
      </w:pPr>
      <w:r w:rsidRPr="00D96945">
        <w:rPr>
          <w:rFonts w:ascii="Calibri" w:eastAsia="Calibri" w:hAnsi="Calibri" w:cs="Calibri"/>
          <w:color w:val="222222"/>
          <w:sz w:val="22"/>
          <w:szCs w:val="22"/>
        </w:rPr>
        <w:t xml:space="preserve">London, United </w:t>
      </w:r>
      <w:r w:rsidR="00070CC2" w:rsidRPr="00D96945">
        <w:rPr>
          <w:rFonts w:ascii="Calibri" w:eastAsia="Calibri" w:hAnsi="Calibri" w:cs="Calibri"/>
          <w:color w:val="222222"/>
          <w:sz w:val="22"/>
          <w:szCs w:val="22"/>
        </w:rPr>
        <w:t xml:space="preserve">Kingdom </w:t>
      </w:r>
      <w:r w:rsidR="00D96945" w:rsidRPr="00D96945">
        <w:rPr>
          <w:rFonts w:ascii="Calibri" w:eastAsia="Calibri" w:hAnsi="Calibri" w:cs="Calibri"/>
          <w:color w:val="222222"/>
          <w:sz w:val="22"/>
          <w:szCs w:val="22"/>
        </w:rPr>
        <w:t>| +</w:t>
      </w:r>
      <w:r w:rsidRPr="00D96945">
        <w:rPr>
          <w:rFonts w:ascii="Calibri" w:eastAsia="Calibri" w:hAnsi="Calibri" w:cs="Calibri"/>
          <w:color w:val="222222"/>
          <w:sz w:val="22"/>
          <w:szCs w:val="22"/>
        </w:rPr>
        <w:t xml:space="preserve">44 7733 </w:t>
      </w:r>
      <w:r w:rsidR="00D96945" w:rsidRPr="00D96945">
        <w:rPr>
          <w:rFonts w:ascii="Calibri" w:eastAsia="Calibri" w:hAnsi="Calibri" w:cs="Calibri"/>
          <w:color w:val="222222"/>
          <w:sz w:val="22"/>
          <w:szCs w:val="22"/>
        </w:rPr>
        <w:t>759527 | md263401@gmail.com</w:t>
      </w:r>
    </w:p>
    <w:p w14:paraId="3C22D2EC" w14:textId="43AE0705" w:rsidR="007717E3" w:rsidRDefault="00070CC2" w:rsidP="00070CC2">
      <w:pPr>
        <w:spacing w:after="20"/>
        <w:jc w:val="center"/>
      </w:pPr>
      <w:hyperlink r:id="rId5" w:history="1">
        <w:r w:rsidR="00000000" w:rsidRPr="00070CC2">
          <w:rPr>
            <w:rStyle w:val="Hyperlink"/>
            <w:rFonts w:ascii="Calibri" w:eastAsia="Calibri" w:hAnsi="Calibri" w:cs="Calibri"/>
            <w:i/>
            <w:iCs/>
            <w:sz w:val="19"/>
            <w:szCs w:val="19"/>
          </w:rPr>
          <w:t>Lin</w:t>
        </w:r>
        <w:r w:rsidR="00000000" w:rsidRPr="00070CC2">
          <w:rPr>
            <w:rStyle w:val="Hyperlink"/>
            <w:rFonts w:ascii="Calibri" w:eastAsia="Calibri" w:hAnsi="Calibri" w:cs="Calibri"/>
            <w:i/>
            <w:iCs/>
            <w:sz w:val="19"/>
            <w:szCs w:val="19"/>
          </w:rPr>
          <w:t>k</w:t>
        </w:r>
        <w:r w:rsidR="00000000" w:rsidRPr="00070CC2">
          <w:rPr>
            <w:rStyle w:val="Hyperlink"/>
            <w:rFonts w:ascii="Calibri" w:eastAsia="Calibri" w:hAnsi="Calibri" w:cs="Calibri"/>
            <w:i/>
            <w:iCs/>
            <w:sz w:val="19"/>
            <w:szCs w:val="19"/>
          </w:rPr>
          <w:t>edIn</w:t>
        </w:r>
      </w:hyperlink>
      <w:r w:rsidR="00000000">
        <w:rPr>
          <w:rFonts w:ascii="Calibri" w:eastAsia="Calibri" w:hAnsi="Calibri" w:cs="Calibri"/>
          <w:i/>
          <w:iCs/>
          <w:color w:val="555555"/>
          <w:sz w:val="19"/>
          <w:szCs w:val="19"/>
        </w:rPr>
        <w:t xml:space="preserve"> | </w:t>
      </w:r>
      <w:hyperlink r:id="rId6" w:history="1">
        <w:r w:rsidR="00000000" w:rsidRPr="00070CC2">
          <w:rPr>
            <w:rStyle w:val="Hyperlink"/>
            <w:rFonts w:ascii="Calibri" w:eastAsia="Calibri" w:hAnsi="Calibri" w:cs="Calibri"/>
            <w:i/>
            <w:iCs/>
            <w:sz w:val="19"/>
            <w:szCs w:val="19"/>
          </w:rPr>
          <w:t>Git</w:t>
        </w:r>
        <w:r w:rsidR="00000000" w:rsidRPr="00070CC2">
          <w:rPr>
            <w:rStyle w:val="Hyperlink"/>
            <w:rFonts w:ascii="Calibri" w:eastAsia="Calibri" w:hAnsi="Calibri" w:cs="Calibri"/>
            <w:i/>
            <w:iCs/>
            <w:sz w:val="19"/>
            <w:szCs w:val="19"/>
          </w:rPr>
          <w:t>H</w:t>
        </w:r>
        <w:r w:rsidR="00000000" w:rsidRPr="00070CC2">
          <w:rPr>
            <w:rStyle w:val="Hyperlink"/>
            <w:rFonts w:ascii="Calibri" w:eastAsia="Calibri" w:hAnsi="Calibri" w:cs="Calibri"/>
            <w:i/>
            <w:iCs/>
            <w:sz w:val="19"/>
            <w:szCs w:val="19"/>
          </w:rPr>
          <w:t>ub</w:t>
        </w:r>
      </w:hyperlink>
      <w:r w:rsidR="00000000">
        <w:rPr>
          <w:rFonts w:ascii="Calibri" w:eastAsia="Calibri" w:hAnsi="Calibri" w:cs="Calibri"/>
          <w:i/>
          <w:iCs/>
          <w:color w:val="555555"/>
          <w:sz w:val="19"/>
          <w:szCs w:val="19"/>
        </w:rPr>
        <w:t xml:space="preserve"> | Portfolio</w:t>
      </w:r>
    </w:p>
    <w:p w14:paraId="1F027117" w14:textId="77777777" w:rsidR="007717E3" w:rsidRDefault="007717E3">
      <w:pPr>
        <w:pBdr>
          <w:bottom w:val="single" w:sz="6" w:space="1" w:color="1F3864"/>
        </w:pBdr>
        <w:spacing w:after="120"/>
      </w:pPr>
    </w:p>
    <w:p w14:paraId="3BB95287" w14:textId="77777777" w:rsidR="007717E3" w:rsidRDefault="00000000">
      <w:pPr>
        <w:pBdr>
          <w:bottom w:val="single" w:sz="4" w:space="2" w:color="1F3864"/>
        </w:pBdr>
        <w:spacing w:before="220" w:after="80"/>
      </w:pPr>
      <w:r>
        <w:rPr>
          <w:rFonts w:ascii="Calibri" w:eastAsia="Calibri" w:hAnsi="Calibri" w:cs="Calibri"/>
          <w:b/>
          <w:bCs/>
          <w:color w:val="1F3864"/>
          <w:sz w:val="22"/>
          <w:szCs w:val="22"/>
        </w:rPr>
        <w:t>PROFILE</w:t>
      </w:r>
    </w:p>
    <w:p w14:paraId="4F9FD058" w14:textId="189E03D0" w:rsidR="007717E3" w:rsidRDefault="00000000">
      <w:pPr>
        <w:spacing w:after="60"/>
      </w:pPr>
      <w:r>
        <w:rPr>
          <w:rFonts w:ascii="Calibri" w:eastAsia="Calibri" w:hAnsi="Calibri" w:cs="Calibri"/>
          <w:color w:val="222222"/>
        </w:rPr>
        <w:t xml:space="preserve">MSc Artificial Intelligence student at King's College London with a First-Class </w:t>
      </w:r>
      <w:r w:rsidR="00D96945">
        <w:rPr>
          <w:rFonts w:ascii="Calibri" w:eastAsia="Calibri" w:hAnsi="Calibri" w:cs="Calibri"/>
          <w:color w:val="222222"/>
        </w:rPr>
        <w:t>B. Tech</w:t>
      </w:r>
      <w:r>
        <w:rPr>
          <w:rFonts w:ascii="Calibri" w:eastAsia="Calibri" w:hAnsi="Calibri" w:cs="Calibri"/>
          <w:color w:val="222222"/>
        </w:rPr>
        <w:t xml:space="preserve"> in Computer Science &amp; Engineering and hands-on experience in machine learning, computer vision, LLMs, robotics and embedded systems. Experienced in Python, PyTorch, TensorFlow, YOLO, Arduino and ESP32, with internship experience developing AI prototypes, data pipelines and model evaluation workflows. Experienced in building real-world AI and robotics systems, leading technical teams, and communicating technical concepts clearly.</w:t>
      </w:r>
    </w:p>
    <w:p w14:paraId="4108AEDD" w14:textId="77777777" w:rsidR="007717E3" w:rsidRDefault="00000000">
      <w:pPr>
        <w:pBdr>
          <w:bottom w:val="single" w:sz="4" w:space="2" w:color="1F3864"/>
        </w:pBdr>
        <w:spacing w:before="220" w:after="80"/>
      </w:pPr>
      <w:r>
        <w:rPr>
          <w:rFonts w:ascii="Calibri" w:eastAsia="Calibri" w:hAnsi="Calibri" w:cs="Calibri"/>
          <w:b/>
          <w:bCs/>
          <w:color w:val="1F3864"/>
          <w:sz w:val="22"/>
          <w:szCs w:val="22"/>
        </w:rPr>
        <w:t>TECHNICAL SKILLS</w:t>
      </w:r>
    </w:p>
    <w:p w14:paraId="05292789" w14:textId="77777777" w:rsidR="007717E3" w:rsidRDefault="00000000">
      <w:pPr>
        <w:spacing w:after="90"/>
      </w:pPr>
      <w:r>
        <w:rPr>
          <w:rFonts w:ascii="Calibri" w:eastAsia="Calibri" w:hAnsi="Calibri" w:cs="Calibri"/>
          <w:b/>
          <w:bCs/>
          <w:color w:val="222222"/>
        </w:rPr>
        <w:t xml:space="preserve">Programming: </w:t>
      </w:r>
      <w:r>
        <w:rPr>
          <w:rFonts w:ascii="Calibri" w:eastAsia="Calibri" w:hAnsi="Calibri" w:cs="Calibri"/>
          <w:color w:val="222222"/>
        </w:rPr>
        <w:t>Python, C/C++, HTML, SQL</w:t>
      </w:r>
    </w:p>
    <w:p w14:paraId="16DE5EAE" w14:textId="77777777" w:rsidR="007717E3" w:rsidRDefault="00000000">
      <w:pPr>
        <w:spacing w:after="90"/>
      </w:pPr>
      <w:r>
        <w:rPr>
          <w:rFonts w:ascii="Calibri" w:eastAsia="Calibri" w:hAnsi="Calibri" w:cs="Calibri"/>
          <w:b/>
          <w:bCs/>
          <w:color w:val="222222"/>
        </w:rPr>
        <w:t xml:space="preserve">AI / Machine Learning: </w:t>
      </w:r>
      <w:r>
        <w:rPr>
          <w:rFonts w:ascii="Calibri" w:eastAsia="Calibri" w:hAnsi="Calibri" w:cs="Calibri"/>
          <w:color w:val="222222"/>
        </w:rPr>
        <w:t>PyTorch, TensorFlow, OpenAI API, YOLO, Computer Vision, Deep Learning, LLMs</w:t>
      </w:r>
    </w:p>
    <w:p w14:paraId="6BE2FD9E" w14:textId="77777777" w:rsidR="007717E3" w:rsidRDefault="00000000">
      <w:pPr>
        <w:spacing w:after="90"/>
      </w:pPr>
      <w:r>
        <w:rPr>
          <w:rFonts w:ascii="Calibri" w:eastAsia="Calibri" w:hAnsi="Calibri" w:cs="Calibri"/>
          <w:b/>
          <w:bCs/>
          <w:color w:val="222222"/>
        </w:rPr>
        <w:t xml:space="preserve">Data &amp; Scientific Computing: </w:t>
      </w:r>
      <w:r>
        <w:rPr>
          <w:rFonts w:ascii="Calibri" w:eastAsia="Calibri" w:hAnsi="Calibri" w:cs="Calibri"/>
          <w:color w:val="222222"/>
        </w:rPr>
        <w:t>Pandas, NumPy, Matplotlib, Data Analysis, Data Preprocessing</w:t>
      </w:r>
    </w:p>
    <w:p w14:paraId="7E289061" w14:textId="77777777" w:rsidR="007717E3" w:rsidRDefault="00000000">
      <w:pPr>
        <w:spacing w:after="90"/>
      </w:pPr>
      <w:r>
        <w:rPr>
          <w:rFonts w:ascii="Calibri" w:eastAsia="Calibri" w:hAnsi="Calibri" w:cs="Calibri"/>
          <w:b/>
          <w:bCs/>
          <w:color w:val="222222"/>
        </w:rPr>
        <w:t xml:space="preserve">Databases: </w:t>
      </w:r>
      <w:r>
        <w:rPr>
          <w:rFonts w:ascii="Calibri" w:eastAsia="Calibri" w:hAnsi="Calibri" w:cs="Calibri"/>
          <w:color w:val="222222"/>
        </w:rPr>
        <w:t>MySQL, Database Management Systems (DBMS), Database Design</w:t>
      </w:r>
    </w:p>
    <w:p w14:paraId="7537CE59" w14:textId="77777777" w:rsidR="007717E3" w:rsidRDefault="00000000">
      <w:pPr>
        <w:spacing w:after="90"/>
      </w:pPr>
      <w:r>
        <w:rPr>
          <w:rFonts w:ascii="Calibri" w:eastAsia="Calibri" w:hAnsi="Calibri" w:cs="Calibri"/>
          <w:b/>
          <w:bCs/>
          <w:color w:val="222222"/>
        </w:rPr>
        <w:t xml:space="preserve">Cloud, Systems &amp; DevOps: </w:t>
      </w:r>
      <w:r>
        <w:rPr>
          <w:rFonts w:ascii="Calibri" w:eastAsia="Calibri" w:hAnsi="Calibri" w:cs="Calibri"/>
          <w:color w:val="222222"/>
        </w:rPr>
        <w:t>AWS, Linux, Git/GitHub</w:t>
      </w:r>
    </w:p>
    <w:p w14:paraId="78F428EF" w14:textId="77777777" w:rsidR="007717E3" w:rsidRDefault="00000000">
      <w:pPr>
        <w:spacing w:after="90"/>
      </w:pPr>
      <w:r>
        <w:rPr>
          <w:rFonts w:ascii="Calibri" w:eastAsia="Calibri" w:hAnsi="Calibri" w:cs="Calibri"/>
          <w:b/>
          <w:bCs/>
          <w:color w:val="222222"/>
        </w:rPr>
        <w:t xml:space="preserve">Software &amp; Web Development: </w:t>
      </w:r>
      <w:r>
        <w:rPr>
          <w:rFonts w:ascii="Calibri" w:eastAsia="Calibri" w:hAnsi="Calibri" w:cs="Calibri"/>
          <w:color w:val="222222"/>
        </w:rPr>
        <w:t>Flask, Full-Stack Development, Authentication, HTML</w:t>
      </w:r>
    </w:p>
    <w:p w14:paraId="49D35BB9" w14:textId="77777777" w:rsidR="007717E3" w:rsidRDefault="00000000">
      <w:pPr>
        <w:spacing w:after="90"/>
      </w:pPr>
      <w:r>
        <w:rPr>
          <w:rFonts w:ascii="Calibri" w:eastAsia="Calibri" w:hAnsi="Calibri" w:cs="Calibri"/>
          <w:b/>
          <w:bCs/>
          <w:color w:val="222222"/>
        </w:rPr>
        <w:t xml:space="preserve">Computer Science Foundations: </w:t>
      </w:r>
      <w:r>
        <w:rPr>
          <w:rFonts w:ascii="Calibri" w:eastAsia="Calibri" w:hAnsi="Calibri" w:cs="Calibri"/>
          <w:color w:val="222222"/>
        </w:rPr>
        <w:t>Data Structures &amp; Algorithms, Database Management Systems, Operating Systems, Computer Networks, Software Engineering</w:t>
      </w:r>
    </w:p>
    <w:p w14:paraId="4C72AEA2" w14:textId="77777777" w:rsidR="007717E3" w:rsidRDefault="00000000">
      <w:pPr>
        <w:spacing w:after="90"/>
      </w:pPr>
      <w:r>
        <w:rPr>
          <w:rFonts w:ascii="Calibri" w:eastAsia="Calibri" w:hAnsi="Calibri" w:cs="Calibri"/>
          <w:b/>
          <w:bCs/>
          <w:color w:val="222222"/>
        </w:rPr>
        <w:t xml:space="preserve">Robotics &amp; Embedded Systems: </w:t>
      </w:r>
      <w:r>
        <w:rPr>
          <w:rFonts w:ascii="Calibri" w:eastAsia="Calibri" w:hAnsi="Calibri" w:cs="Calibri"/>
          <w:color w:val="222222"/>
        </w:rPr>
        <w:t>Arduino, ESP32, Raspberry Pi, Sensor Integration, Servo &amp; Motor Control, Bluetooth Control, Betaflight, PID Tuning</w:t>
      </w:r>
    </w:p>
    <w:p w14:paraId="66A2624D" w14:textId="77777777" w:rsidR="007717E3" w:rsidRDefault="00000000">
      <w:pPr>
        <w:spacing w:after="90"/>
      </w:pPr>
      <w:r>
        <w:rPr>
          <w:rFonts w:ascii="Calibri" w:eastAsia="Calibri" w:hAnsi="Calibri" w:cs="Calibri"/>
          <w:b/>
          <w:bCs/>
          <w:color w:val="222222"/>
        </w:rPr>
        <w:t xml:space="preserve">Tools &amp; Methodologies: </w:t>
      </w:r>
      <w:r>
        <w:rPr>
          <w:rFonts w:ascii="Calibri" w:eastAsia="Calibri" w:hAnsi="Calibri" w:cs="Calibri"/>
          <w:color w:val="222222"/>
        </w:rPr>
        <w:t>Jira, Kanban, Excel, Technical Documentation, Debugging</w:t>
      </w:r>
    </w:p>
    <w:p w14:paraId="7EA221EC" w14:textId="77777777" w:rsidR="007717E3" w:rsidRDefault="00000000">
      <w:pPr>
        <w:spacing w:after="90"/>
      </w:pPr>
      <w:r>
        <w:rPr>
          <w:rFonts w:ascii="Calibri" w:eastAsia="Calibri" w:hAnsi="Calibri" w:cs="Calibri"/>
          <w:b/>
          <w:bCs/>
          <w:color w:val="222222"/>
        </w:rPr>
        <w:t xml:space="preserve">Core Strengths: </w:t>
      </w:r>
      <w:r>
        <w:rPr>
          <w:rFonts w:ascii="Calibri" w:eastAsia="Calibri" w:hAnsi="Calibri" w:cs="Calibri"/>
          <w:color w:val="222222"/>
        </w:rPr>
        <w:t>Problem Solving, Hardware/Software Troubleshooting, Technical Communication, Team Leadership, Cross-Functional Collaboration</w:t>
      </w:r>
    </w:p>
    <w:p w14:paraId="2CFC67E7" w14:textId="77777777" w:rsidR="007717E3" w:rsidRDefault="00000000">
      <w:pPr>
        <w:pBdr>
          <w:bottom w:val="single" w:sz="4" w:space="2" w:color="1F3864"/>
        </w:pBdr>
        <w:spacing w:before="220" w:after="80"/>
      </w:pPr>
      <w:r>
        <w:rPr>
          <w:rFonts w:ascii="Calibri" w:eastAsia="Calibri" w:hAnsi="Calibri" w:cs="Calibri"/>
          <w:b/>
          <w:bCs/>
          <w:color w:val="1F3864"/>
          <w:sz w:val="22"/>
          <w:szCs w:val="22"/>
        </w:rPr>
        <w:t>PROFESSIONAL EXPERIENCE</w:t>
      </w:r>
    </w:p>
    <w:p w14:paraId="6A2AC47C" w14:textId="77777777" w:rsidR="007717E3" w:rsidRDefault="00000000">
      <w:pPr>
        <w:tabs>
          <w:tab w:val="right" w:pos="9072"/>
        </w:tabs>
        <w:spacing w:before="160" w:after="20"/>
      </w:pPr>
      <w:r>
        <w:rPr>
          <w:rFonts w:ascii="Calibri" w:eastAsia="Calibri" w:hAnsi="Calibri" w:cs="Calibri"/>
          <w:b/>
          <w:bCs/>
          <w:color w:val="222222"/>
          <w:sz w:val="21"/>
          <w:szCs w:val="21"/>
        </w:rPr>
        <w:t>Artificial Intelligence Intern</w:t>
      </w:r>
      <w:r>
        <w:rPr>
          <w:rFonts w:ascii="Calibri" w:eastAsia="Calibri" w:hAnsi="Calibri" w:cs="Calibri"/>
          <w:color w:val="222222"/>
          <w:sz w:val="21"/>
          <w:szCs w:val="21"/>
        </w:rPr>
        <w:t xml:space="preserve"> — ScholarRankAI (Remote, India)</w:t>
      </w:r>
      <w:r>
        <w:rPr>
          <w:rFonts w:ascii="Calibri" w:eastAsia="Calibri" w:hAnsi="Calibri" w:cs="Calibri"/>
          <w:i/>
          <w:iCs/>
          <w:color w:val="555555"/>
          <w:sz w:val="19"/>
          <w:szCs w:val="19"/>
        </w:rPr>
        <w:t xml:space="preserve">  </w:t>
      </w:r>
      <w:r>
        <w:rPr>
          <w:rFonts w:ascii="Calibri" w:eastAsia="Calibri" w:hAnsi="Calibri" w:cs="Calibri"/>
          <w:i/>
          <w:iCs/>
          <w:color w:val="555555"/>
          <w:sz w:val="19"/>
          <w:szCs w:val="19"/>
        </w:rPr>
        <w:tab/>
        <w:t>May 2025 – Aug 2025</w:t>
      </w:r>
    </w:p>
    <w:p w14:paraId="05C0B266" w14:textId="77777777" w:rsidR="007717E3" w:rsidRDefault="00000000">
      <w:pPr>
        <w:pStyle w:val="ListParagraph"/>
        <w:numPr>
          <w:ilvl w:val="0"/>
          <w:numId w:val="1"/>
        </w:numPr>
        <w:spacing w:after="40"/>
      </w:pPr>
      <w:r>
        <w:rPr>
          <w:rFonts w:ascii="Calibri" w:eastAsia="Calibri" w:hAnsi="Calibri" w:cs="Calibri"/>
          <w:color w:val="222222"/>
        </w:rPr>
        <w:t>Architected AI prototypes and performance dashboards for machine-learning benchmarking initiatives.</w:t>
      </w:r>
    </w:p>
    <w:p w14:paraId="4C88B55E" w14:textId="31C0F0DF" w:rsidR="007717E3" w:rsidRDefault="00000000">
      <w:pPr>
        <w:pStyle w:val="ListParagraph"/>
        <w:numPr>
          <w:ilvl w:val="0"/>
          <w:numId w:val="1"/>
        </w:numPr>
        <w:spacing w:after="40"/>
      </w:pPr>
      <w:r>
        <w:rPr>
          <w:rFonts w:ascii="Calibri" w:eastAsia="Calibri" w:hAnsi="Calibri" w:cs="Calibri"/>
          <w:color w:val="222222"/>
        </w:rPr>
        <w:t xml:space="preserve">Conducted systematic error analysis and workflow </w:t>
      </w:r>
      <w:r w:rsidR="00070CC2">
        <w:rPr>
          <w:rFonts w:ascii="Calibri" w:eastAsia="Calibri" w:hAnsi="Calibri" w:cs="Calibri"/>
          <w:color w:val="222222"/>
        </w:rPr>
        <w:t>optimization</w:t>
      </w:r>
      <w:r>
        <w:rPr>
          <w:rFonts w:ascii="Calibri" w:eastAsia="Calibri" w:hAnsi="Calibri" w:cs="Calibri"/>
          <w:color w:val="222222"/>
        </w:rPr>
        <w:t>, improving model efficiency.</w:t>
      </w:r>
    </w:p>
    <w:p w14:paraId="33A2A779" w14:textId="77777777" w:rsidR="007717E3" w:rsidRDefault="00000000">
      <w:pPr>
        <w:pStyle w:val="ListParagraph"/>
        <w:numPr>
          <w:ilvl w:val="0"/>
          <w:numId w:val="1"/>
        </w:numPr>
        <w:spacing w:after="40"/>
      </w:pPr>
      <w:r>
        <w:rPr>
          <w:rFonts w:ascii="Calibri" w:eastAsia="Calibri" w:hAnsi="Calibri" w:cs="Calibri"/>
          <w:color w:val="222222"/>
        </w:rPr>
        <w:t>Led research into ethical AI usage and best practice.</w:t>
      </w:r>
    </w:p>
    <w:p w14:paraId="01FF9C03" w14:textId="77777777" w:rsidR="007717E3" w:rsidRDefault="00000000">
      <w:pPr>
        <w:spacing w:after="100"/>
        <w:ind w:left="360"/>
      </w:pPr>
      <w:r>
        <w:rPr>
          <w:rFonts w:ascii="Calibri" w:eastAsia="Calibri" w:hAnsi="Calibri" w:cs="Calibri"/>
          <w:b/>
          <w:bCs/>
          <w:i/>
          <w:iCs/>
          <w:color w:val="555555"/>
          <w:sz w:val="18"/>
          <w:szCs w:val="18"/>
        </w:rPr>
        <w:t xml:space="preserve">Tech stack: </w:t>
      </w:r>
      <w:r>
        <w:rPr>
          <w:rFonts w:ascii="Calibri" w:eastAsia="Calibri" w:hAnsi="Calibri" w:cs="Calibri"/>
          <w:i/>
          <w:iCs/>
          <w:color w:val="555555"/>
          <w:sz w:val="18"/>
          <w:szCs w:val="18"/>
        </w:rPr>
        <w:t>Python, PyTorch/TensorFlow, dashboarding, benchmarking pipelines</w:t>
      </w:r>
    </w:p>
    <w:p w14:paraId="4610C467" w14:textId="77777777" w:rsidR="007717E3" w:rsidRDefault="00000000">
      <w:pPr>
        <w:tabs>
          <w:tab w:val="right" w:pos="9072"/>
        </w:tabs>
        <w:spacing w:before="160" w:after="20"/>
      </w:pPr>
      <w:r>
        <w:rPr>
          <w:rFonts w:ascii="Calibri" w:eastAsia="Calibri" w:hAnsi="Calibri" w:cs="Calibri"/>
          <w:b/>
          <w:bCs/>
          <w:color w:val="222222"/>
          <w:sz w:val="21"/>
          <w:szCs w:val="21"/>
        </w:rPr>
        <w:t>AI/ML Engineering Intern</w:t>
      </w:r>
      <w:r>
        <w:rPr>
          <w:rFonts w:ascii="Calibri" w:eastAsia="Calibri" w:hAnsi="Calibri" w:cs="Calibri"/>
          <w:color w:val="222222"/>
          <w:sz w:val="21"/>
          <w:szCs w:val="21"/>
        </w:rPr>
        <w:t xml:space="preserve"> — Ecode Networks Pvt Ltd (India, London, Remote)</w:t>
      </w:r>
      <w:r>
        <w:rPr>
          <w:rFonts w:ascii="Calibri" w:eastAsia="Calibri" w:hAnsi="Calibri" w:cs="Calibri"/>
          <w:i/>
          <w:iCs/>
          <w:color w:val="555555"/>
          <w:sz w:val="19"/>
          <w:szCs w:val="19"/>
        </w:rPr>
        <w:t xml:space="preserve">  </w:t>
      </w:r>
      <w:r>
        <w:rPr>
          <w:rFonts w:ascii="Calibri" w:eastAsia="Calibri" w:hAnsi="Calibri" w:cs="Calibri"/>
          <w:i/>
          <w:iCs/>
          <w:color w:val="555555"/>
          <w:sz w:val="19"/>
          <w:szCs w:val="19"/>
        </w:rPr>
        <w:tab/>
        <w:t>Apr 2024 – Jul 2024</w:t>
      </w:r>
    </w:p>
    <w:p w14:paraId="0C4B8ECC" w14:textId="77777777" w:rsidR="007717E3" w:rsidRDefault="00000000">
      <w:pPr>
        <w:pStyle w:val="ListParagraph"/>
        <w:numPr>
          <w:ilvl w:val="0"/>
          <w:numId w:val="1"/>
        </w:numPr>
        <w:spacing w:after="40"/>
      </w:pPr>
      <w:r>
        <w:rPr>
          <w:rFonts w:ascii="Calibri" w:eastAsia="Calibri" w:hAnsi="Calibri" w:cs="Calibri"/>
          <w:color w:val="222222"/>
        </w:rPr>
        <w:t>Developed and fine-tuned Large Language Models (LLMs) for enterprise applications, supporting a UK-market product launch.</w:t>
      </w:r>
    </w:p>
    <w:p w14:paraId="49B1D764" w14:textId="77777777" w:rsidR="007717E3" w:rsidRDefault="00000000">
      <w:pPr>
        <w:pStyle w:val="ListParagraph"/>
        <w:numPr>
          <w:ilvl w:val="0"/>
          <w:numId w:val="1"/>
        </w:numPr>
        <w:spacing w:after="40"/>
      </w:pPr>
      <w:r>
        <w:rPr>
          <w:rFonts w:ascii="Calibri" w:eastAsia="Calibri" w:hAnsi="Calibri" w:cs="Calibri"/>
          <w:color w:val="222222"/>
        </w:rPr>
        <w:t>Designed data pipelines for text processing and model output evaluation.</w:t>
      </w:r>
    </w:p>
    <w:p w14:paraId="46A0E268" w14:textId="39C21AD6" w:rsidR="007717E3" w:rsidRDefault="00000000">
      <w:pPr>
        <w:pStyle w:val="ListParagraph"/>
        <w:numPr>
          <w:ilvl w:val="0"/>
          <w:numId w:val="1"/>
        </w:numPr>
        <w:spacing w:after="40"/>
      </w:pPr>
      <w:r>
        <w:rPr>
          <w:rFonts w:ascii="Calibri" w:eastAsia="Calibri" w:hAnsi="Calibri" w:cs="Calibri"/>
          <w:color w:val="222222"/>
        </w:rPr>
        <w:t xml:space="preserve">Applied </w:t>
      </w:r>
      <w:r w:rsidR="00070CC2">
        <w:rPr>
          <w:rFonts w:ascii="Calibri" w:eastAsia="Calibri" w:hAnsi="Calibri" w:cs="Calibri"/>
          <w:color w:val="222222"/>
        </w:rPr>
        <w:t>optimization</w:t>
      </w:r>
      <w:r>
        <w:rPr>
          <w:rFonts w:ascii="Calibri" w:eastAsia="Calibri" w:hAnsi="Calibri" w:cs="Calibri"/>
          <w:color w:val="222222"/>
        </w:rPr>
        <w:t xml:space="preserve"> strategies that improved accuracy while reducing inference latency.</w:t>
      </w:r>
    </w:p>
    <w:p w14:paraId="251A89C6" w14:textId="77777777" w:rsidR="007717E3" w:rsidRDefault="00000000">
      <w:pPr>
        <w:spacing w:after="100"/>
        <w:ind w:left="360"/>
      </w:pPr>
      <w:r>
        <w:rPr>
          <w:rFonts w:ascii="Calibri" w:eastAsia="Calibri" w:hAnsi="Calibri" w:cs="Calibri"/>
          <w:b/>
          <w:bCs/>
          <w:i/>
          <w:iCs/>
          <w:color w:val="555555"/>
          <w:sz w:val="18"/>
          <w:szCs w:val="18"/>
        </w:rPr>
        <w:t xml:space="preserve">Tech stack: </w:t>
      </w:r>
      <w:r>
        <w:rPr>
          <w:rFonts w:ascii="Calibri" w:eastAsia="Calibri" w:hAnsi="Calibri" w:cs="Calibri"/>
          <w:i/>
          <w:iCs/>
          <w:color w:val="555555"/>
          <w:sz w:val="18"/>
          <w:szCs w:val="18"/>
        </w:rPr>
        <w:t>Python, LLM fine-tuning, data pipeline engineering, model evaluation</w:t>
      </w:r>
    </w:p>
    <w:p w14:paraId="06242A2E" w14:textId="77777777" w:rsidR="007717E3" w:rsidRDefault="00000000">
      <w:pPr>
        <w:tabs>
          <w:tab w:val="right" w:pos="9072"/>
        </w:tabs>
        <w:spacing w:before="160" w:after="20"/>
      </w:pPr>
      <w:r>
        <w:rPr>
          <w:rFonts w:ascii="Calibri" w:eastAsia="Calibri" w:hAnsi="Calibri" w:cs="Calibri"/>
          <w:b/>
          <w:bCs/>
          <w:color w:val="222222"/>
          <w:sz w:val="21"/>
          <w:szCs w:val="21"/>
        </w:rPr>
        <w:t>Operations &amp; Administration Lead</w:t>
      </w:r>
      <w:r>
        <w:rPr>
          <w:rFonts w:ascii="Calibri" w:eastAsia="Calibri" w:hAnsi="Calibri" w:cs="Calibri"/>
          <w:color w:val="222222"/>
          <w:sz w:val="21"/>
          <w:szCs w:val="21"/>
        </w:rPr>
        <w:t xml:space="preserve"> — Stenosis Institute, India</w:t>
      </w:r>
      <w:r>
        <w:rPr>
          <w:rFonts w:ascii="Calibri" w:eastAsia="Calibri" w:hAnsi="Calibri" w:cs="Calibri"/>
          <w:i/>
          <w:iCs/>
          <w:color w:val="555555"/>
          <w:sz w:val="19"/>
          <w:szCs w:val="19"/>
        </w:rPr>
        <w:t xml:space="preserve">  </w:t>
      </w:r>
      <w:r>
        <w:rPr>
          <w:rFonts w:ascii="Calibri" w:eastAsia="Calibri" w:hAnsi="Calibri" w:cs="Calibri"/>
          <w:i/>
          <w:iCs/>
          <w:color w:val="555555"/>
          <w:sz w:val="19"/>
          <w:szCs w:val="19"/>
        </w:rPr>
        <w:tab/>
        <w:t>May 2024 – Jul 2024</w:t>
      </w:r>
    </w:p>
    <w:p w14:paraId="3472D17F" w14:textId="77777777" w:rsidR="007717E3" w:rsidRDefault="00000000">
      <w:pPr>
        <w:pStyle w:val="ListParagraph"/>
        <w:numPr>
          <w:ilvl w:val="0"/>
          <w:numId w:val="1"/>
        </w:numPr>
        <w:spacing w:after="40"/>
      </w:pPr>
      <w:r>
        <w:rPr>
          <w:rFonts w:ascii="Calibri" w:eastAsia="Calibri" w:hAnsi="Calibri" w:cs="Calibri"/>
          <w:color w:val="222222"/>
        </w:rPr>
        <w:t>Managed computer-based administrative systems and workflows in a dynamic operational environment.</w:t>
      </w:r>
    </w:p>
    <w:p w14:paraId="33DBC41D" w14:textId="77777777" w:rsidR="007717E3" w:rsidRDefault="00000000">
      <w:pPr>
        <w:pStyle w:val="ListParagraph"/>
        <w:numPr>
          <w:ilvl w:val="0"/>
          <w:numId w:val="1"/>
        </w:numPr>
        <w:spacing w:after="40"/>
      </w:pPr>
      <w:r>
        <w:rPr>
          <w:rFonts w:ascii="Calibri" w:eastAsia="Calibri" w:hAnsi="Calibri" w:cs="Calibri"/>
          <w:color w:val="222222"/>
        </w:rPr>
        <w:t>Drafted and edited professional business correspondence.</w:t>
      </w:r>
    </w:p>
    <w:p w14:paraId="10FF513F" w14:textId="77777777" w:rsidR="007717E3" w:rsidRDefault="00000000">
      <w:pPr>
        <w:pStyle w:val="ListParagraph"/>
        <w:numPr>
          <w:ilvl w:val="0"/>
          <w:numId w:val="1"/>
        </w:numPr>
        <w:spacing w:after="40"/>
      </w:pPr>
      <w:r>
        <w:rPr>
          <w:rFonts w:ascii="Calibri" w:eastAsia="Calibri" w:hAnsi="Calibri" w:cs="Calibri"/>
          <w:color w:val="222222"/>
        </w:rPr>
        <w:t>Taught English vocabulary and grammar one-to-one — practical experience explaining technical and unfamiliar material clearly.</w:t>
      </w:r>
    </w:p>
    <w:p w14:paraId="2DDCA705" w14:textId="77777777" w:rsidR="007717E3" w:rsidRDefault="00000000">
      <w:pPr>
        <w:pBdr>
          <w:bottom w:val="single" w:sz="4" w:space="2" w:color="1F3864"/>
        </w:pBdr>
        <w:spacing w:before="220" w:after="80"/>
      </w:pPr>
      <w:r>
        <w:rPr>
          <w:rFonts w:ascii="Calibri" w:eastAsia="Calibri" w:hAnsi="Calibri" w:cs="Calibri"/>
          <w:b/>
          <w:bCs/>
          <w:color w:val="1F3864"/>
          <w:sz w:val="22"/>
          <w:szCs w:val="22"/>
        </w:rPr>
        <w:t>TECHNICAL PROJECTS</w:t>
      </w:r>
    </w:p>
    <w:p w14:paraId="05002916" w14:textId="77777777" w:rsidR="007717E3" w:rsidRDefault="00000000">
      <w:pPr>
        <w:spacing w:before="160" w:after="20"/>
      </w:pPr>
      <w:r>
        <w:rPr>
          <w:rFonts w:ascii="Calibri" w:eastAsia="Calibri" w:hAnsi="Calibri" w:cs="Calibri"/>
          <w:b/>
          <w:bCs/>
          <w:color w:val="222222"/>
          <w:sz w:val="21"/>
          <w:szCs w:val="21"/>
        </w:rPr>
        <w:t>Neural Network Layers from Scratch — Deep Learning</w:t>
      </w:r>
    </w:p>
    <w:p w14:paraId="7234E24B" w14:textId="77777777" w:rsidR="007717E3" w:rsidRDefault="00000000">
      <w:pPr>
        <w:pStyle w:val="ListParagraph"/>
        <w:numPr>
          <w:ilvl w:val="0"/>
          <w:numId w:val="1"/>
        </w:numPr>
        <w:spacing w:after="40"/>
      </w:pPr>
      <w:r>
        <w:rPr>
          <w:rFonts w:ascii="Calibri" w:eastAsia="Calibri" w:hAnsi="Calibri" w:cs="Calibri"/>
          <w:color w:val="222222"/>
        </w:rPr>
        <w:t>Implemented fundamental neural-network layers from scratch to develop a deeper understanding of how neural networks operate internally.</w:t>
      </w:r>
    </w:p>
    <w:p w14:paraId="71DA4503" w14:textId="1D30B079" w:rsidR="007717E3" w:rsidRDefault="00000000">
      <w:pPr>
        <w:pStyle w:val="ListParagraph"/>
        <w:numPr>
          <w:ilvl w:val="0"/>
          <w:numId w:val="1"/>
        </w:numPr>
        <w:spacing w:after="40"/>
      </w:pPr>
      <w:r>
        <w:rPr>
          <w:rFonts w:ascii="Calibri" w:eastAsia="Calibri" w:hAnsi="Calibri" w:cs="Calibri"/>
          <w:color w:val="222222"/>
        </w:rPr>
        <w:t xml:space="preserve">Explored the structure and </w:t>
      </w:r>
      <w:r w:rsidR="00070CC2">
        <w:rPr>
          <w:rFonts w:ascii="Calibri" w:eastAsia="Calibri" w:hAnsi="Calibri" w:cs="Calibri"/>
          <w:color w:val="222222"/>
        </w:rPr>
        <w:t>behavior</w:t>
      </w:r>
      <w:r>
        <w:rPr>
          <w:rFonts w:ascii="Calibri" w:eastAsia="Calibri" w:hAnsi="Calibri" w:cs="Calibri"/>
          <w:color w:val="222222"/>
        </w:rPr>
        <w:t xml:space="preserve"> of individual layers and how data flows through a neural network.</w:t>
      </w:r>
    </w:p>
    <w:p w14:paraId="5D968856" w14:textId="77777777" w:rsidR="007717E3" w:rsidRDefault="00000000">
      <w:pPr>
        <w:pStyle w:val="ListParagraph"/>
        <w:numPr>
          <w:ilvl w:val="0"/>
          <w:numId w:val="1"/>
        </w:numPr>
        <w:spacing w:after="40"/>
      </w:pPr>
      <w:r>
        <w:rPr>
          <w:rFonts w:ascii="Calibri" w:eastAsia="Calibri" w:hAnsi="Calibri" w:cs="Calibri"/>
          <w:color w:val="222222"/>
        </w:rPr>
        <w:t>Used the implementation to strengthen understanding of the foundations behind higher-level deep-learning frameworks.</w:t>
      </w:r>
    </w:p>
    <w:p w14:paraId="72F93C02" w14:textId="77777777" w:rsidR="007717E3" w:rsidRDefault="00000000">
      <w:pPr>
        <w:spacing w:after="100"/>
        <w:ind w:left="360"/>
      </w:pPr>
      <w:r>
        <w:rPr>
          <w:rFonts w:ascii="Calibri" w:eastAsia="Calibri" w:hAnsi="Calibri" w:cs="Calibri"/>
          <w:b/>
          <w:bCs/>
          <w:i/>
          <w:iCs/>
          <w:color w:val="555555"/>
          <w:sz w:val="18"/>
          <w:szCs w:val="18"/>
        </w:rPr>
        <w:t xml:space="preserve">Technologies: </w:t>
      </w:r>
      <w:r>
        <w:rPr>
          <w:rFonts w:ascii="Calibri" w:eastAsia="Calibri" w:hAnsi="Calibri" w:cs="Calibri"/>
          <w:i/>
          <w:iCs/>
          <w:color w:val="555555"/>
          <w:sz w:val="18"/>
          <w:szCs w:val="18"/>
        </w:rPr>
        <w:t>Python, NumPy, Neural Networks, Deep Learning</w:t>
      </w:r>
    </w:p>
    <w:p w14:paraId="5E8000BA" w14:textId="43D9BDFF" w:rsidR="007717E3" w:rsidRDefault="00070CC2">
      <w:pPr>
        <w:spacing w:before="160" w:after="20"/>
      </w:pPr>
      <w:r>
        <w:rPr>
          <w:rFonts w:ascii="Calibri" w:eastAsia="Calibri" w:hAnsi="Calibri" w:cs="Calibri"/>
          <w:b/>
          <w:bCs/>
          <w:color w:val="222222"/>
          <w:sz w:val="21"/>
          <w:szCs w:val="21"/>
        </w:rPr>
        <w:lastRenderedPageBreak/>
        <w:t>Vision Guard</w:t>
      </w:r>
      <w:r w:rsidR="00000000">
        <w:rPr>
          <w:rFonts w:ascii="Calibri" w:eastAsia="Calibri" w:hAnsi="Calibri" w:cs="Calibri"/>
          <w:b/>
          <w:bCs/>
          <w:color w:val="222222"/>
          <w:sz w:val="21"/>
          <w:szCs w:val="21"/>
        </w:rPr>
        <w:t xml:space="preserve"> — Real-Time Micro-Sleep Detection for Drivers</w:t>
      </w:r>
    </w:p>
    <w:p w14:paraId="6FA8BDE7" w14:textId="77777777" w:rsidR="007717E3" w:rsidRDefault="00000000">
      <w:pPr>
        <w:pStyle w:val="ListParagraph"/>
        <w:numPr>
          <w:ilvl w:val="0"/>
          <w:numId w:val="1"/>
        </w:numPr>
        <w:spacing w:after="40"/>
      </w:pPr>
      <w:r>
        <w:rPr>
          <w:rFonts w:ascii="Calibri" w:eastAsia="Calibri" w:hAnsi="Calibri" w:cs="Calibri"/>
          <w:color w:val="222222"/>
        </w:rPr>
        <w:t>Built a real-time computer-vision system using facial tracking and YOLO object detection to identify driver fatigue and micro-sleep events.</w:t>
      </w:r>
    </w:p>
    <w:p w14:paraId="378A3B0F" w14:textId="77777777" w:rsidR="007717E3" w:rsidRDefault="00000000">
      <w:pPr>
        <w:pStyle w:val="ListParagraph"/>
        <w:numPr>
          <w:ilvl w:val="0"/>
          <w:numId w:val="1"/>
        </w:numPr>
        <w:spacing w:after="40"/>
      </w:pPr>
      <w:r>
        <w:rPr>
          <w:rFonts w:ascii="Calibri" w:eastAsia="Calibri" w:hAnsi="Calibri" w:cs="Calibri"/>
          <w:color w:val="222222"/>
        </w:rPr>
        <w:t>Integrated non-invasive camera-based monitoring with adaptive multi-channel alerting (visual, auditory, haptic).</w:t>
      </w:r>
    </w:p>
    <w:p w14:paraId="4D0876E8" w14:textId="77777777" w:rsidR="007717E3" w:rsidRDefault="00000000">
      <w:pPr>
        <w:spacing w:after="100"/>
        <w:ind w:left="360"/>
      </w:pPr>
      <w:r>
        <w:rPr>
          <w:rFonts w:ascii="Calibri" w:eastAsia="Calibri" w:hAnsi="Calibri" w:cs="Calibri"/>
          <w:b/>
          <w:bCs/>
          <w:i/>
          <w:iCs/>
          <w:color w:val="555555"/>
          <w:sz w:val="18"/>
          <w:szCs w:val="18"/>
        </w:rPr>
        <w:t xml:space="preserve">Tech stack: </w:t>
      </w:r>
      <w:r>
        <w:rPr>
          <w:rFonts w:ascii="Calibri" w:eastAsia="Calibri" w:hAnsi="Calibri" w:cs="Calibri"/>
          <w:i/>
          <w:iCs/>
          <w:color w:val="555555"/>
          <w:sz w:val="18"/>
          <w:szCs w:val="18"/>
        </w:rPr>
        <w:t>Python, YOLO, real-time facial tracking, embedded alert hardware</w:t>
      </w:r>
    </w:p>
    <w:p w14:paraId="58C66E8F" w14:textId="77777777" w:rsidR="007717E3" w:rsidRDefault="00000000">
      <w:pPr>
        <w:spacing w:before="160" w:after="20"/>
      </w:pPr>
      <w:r>
        <w:rPr>
          <w:rFonts w:ascii="Calibri" w:eastAsia="Calibri" w:hAnsi="Calibri" w:cs="Calibri"/>
          <w:b/>
          <w:bCs/>
          <w:color w:val="222222"/>
          <w:sz w:val="21"/>
          <w:szCs w:val="21"/>
        </w:rPr>
        <w:t>Spider Robot — Arduino</w:t>
      </w:r>
    </w:p>
    <w:p w14:paraId="4F8C3A57" w14:textId="77777777" w:rsidR="007717E3" w:rsidRDefault="00000000">
      <w:pPr>
        <w:pStyle w:val="ListParagraph"/>
        <w:numPr>
          <w:ilvl w:val="0"/>
          <w:numId w:val="1"/>
        </w:numPr>
        <w:spacing w:after="40"/>
      </w:pPr>
      <w:r>
        <w:rPr>
          <w:rFonts w:ascii="Calibri" w:eastAsia="Calibri" w:hAnsi="Calibri" w:cs="Calibri"/>
          <w:color w:val="222222"/>
        </w:rPr>
        <w:t>Designed and built a multi-legged robot using Arduino, a motor driver shield, and servo mechanisms.</w:t>
      </w:r>
    </w:p>
    <w:p w14:paraId="51A70601" w14:textId="77777777" w:rsidR="007717E3" w:rsidRDefault="00000000">
      <w:pPr>
        <w:pStyle w:val="ListParagraph"/>
        <w:numPr>
          <w:ilvl w:val="0"/>
          <w:numId w:val="1"/>
        </w:numPr>
        <w:spacing w:after="40"/>
      </w:pPr>
      <w:r>
        <w:rPr>
          <w:rFonts w:ascii="Calibri" w:eastAsia="Calibri" w:hAnsi="Calibri" w:cs="Calibri"/>
          <w:color w:val="222222"/>
        </w:rPr>
        <w:t>Programmed autonomous and Bluetooth-controlled movement; iteratively debugged mechanical and control-logic faults on the physical unit.</w:t>
      </w:r>
    </w:p>
    <w:p w14:paraId="0F9E2B82" w14:textId="77777777" w:rsidR="007717E3" w:rsidRDefault="00000000">
      <w:pPr>
        <w:spacing w:after="100"/>
        <w:ind w:left="360"/>
      </w:pPr>
      <w:r>
        <w:rPr>
          <w:rFonts w:ascii="Calibri" w:eastAsia="Calibri" w:hAnsi="Calibri" w:cs="Calibri"/>
          <w:b/>
          <w:bCs/>
          <w:i/>
          <w:iCs/>
          <w:color w:val="555555"/>
          <w:sz w:val="18"/>
          <w:szCs w:val="18"/>
        </w:rPr>
        <w:t xml:space="preserve">Tech stack: </w:t>
      </w:r>
      <w:r>
        <w:rPr>
          <w:rFonts w:ascii="Calibri" w:eastAsia="Calibri" w:hAnsi="Calibri" w:cs="Calibri"/>
          <w:i/>
          <w:iCs/>
          <w:color w:val="555555"/>
          <w:sz w:val="18"/>
          <w:szCs w:val="18"/>
        </w:rPr>
        <w:t>Arduino (C/C++), motor driver shield, servos, Bluetooth control</w:t>
      </w:r>
    </w:p>
    <w:p w14:paraId="41F7D738" w14:textId="77777777" w:rsidR="007717E3" w:rsidRDefault="00000000">
      <w:pPr>
        <w:spacing w:before="160" w:after="20"/>
      </w:pPr>
      <w:r>
        <w:rPr>
          <w:rFonts w:ascii="Calibri" w:eastAsia="Calibri" w:hAnsi="Calibri" w:cs="Calibri"/>
          <w:b/>
          <w:bCs/>
          <w:color w:val="222222"/>
          <w:sz w:val="21"/>
          <w:szCs w:val="21"/>
        </w:rPr>
        <w:t>Drone Development and Configuration</w:t>
      </w:r>
    </w:p>
    <w:p w14:paraId="5C0853A3" w14:textId="77777777" w:rsidR="007717E3" w:rsidRDefault="00000000">
      <w:pPr>
        <w:pStyle w:val="ListParagraph"/>
        <w:numPr>
          <w:ilvl w:val="0"/>
          <w:numId w:val="1"/>
        </w:numPr>
        <w:spacing w:after="40"/>
      </w:pPr>
      <w:r>
        <w:rPr>
          <w:rFonts w:ascii="Calibri" w:eastAsia="Calibri" w:hAnsi="Calibri" w:cs="Calibri"/>
          <w:color w:val="222222"/>
        </w:rPr>
        <w:t>Configured flight-control systems in Betaflight and tuned PID parameters for stability and control accuracy.</w:t>
      </w:r>
    </w:p>
    <w:p w14:paraId="467D7B51" w14:textId="77777777" w:rsidR="007717E3" w:rsidRDefault="00000000">
      <w:pPr>
        <w:pStyle w:val="ListParagraph"/>
        <w:numPr>
          <w:ilvl w:val="0"/>
          <w:numId w:val="1"/>
        </w:numPr>
        <w:spacing w:after="40"/>
      </w:pPr>
      <w:r>
        <w:rPr>
          <w:rFonts w:ascii="Calibri" w:eastAsia="Calibri" w:hAnsi="Calibri" w:cs="Calibri"/>
          <w:color w:val="222222"/>
        </w:rPr>
        <w:t>Built and field-tested multiple drone platforms (DJI, Tryo99, Frog frames), diagnosing real-world flight issues under live conditions.</w:t>
      </w:r>
    </w:p>
    <w:p w14:paraId="56F0A9DE" w14:textId="45EAE5CA" w:rsidR="007717E3" w:rsidRDefault="00000000">
      <w:pPr>
        <w:spacing w:after="100"/>
        <w:ind w:left="360"/>
      </w:pPr>
      <w:r>
        <w:rPr>
          <w:rFonts w:ascii="Calibri" w:eastAsia="Calibri" w:hAnsi="Calibri" w:cs="Calibri"/>
          <w:b/>
          <w:bCs/>
          <w:i/>
          <w:iCs/>
          <w:color w:val="555555"/>
          <w:sz w:val="18"/>
          <w:szCs w:val="18"/>
        </w:rPr>
        <w:t xml:space="preserve">Tech stack: </w:t>
      </w:r>
      <w:r>
        <w:rPr>
          <w:rFonts w:ascii="Calibri" w:eastAsia="Calibri" w:hAnsi="Calibri" w:cs="Calibri"/>
          <w:i/>
          <w:iCs/>
          <w:color w:val="555555"/>
          <w:sz w:val="18"/>
          <w:szCs w:val="18"/>
        </w:rPr>
        <w:t xml:space="preserve">Betaflight, PID tuning, flight-controller firmware, hardware </w:t>
      </w:r>
      <w:r w:rsidR="00070CC2">
        <w:rPr>
          <w:rFonts w:ascii="Calibri" w:eastAsia="Calibri" w:hAnsi="Calibri" w:cs="Calibri"/>
          <w:i/>
          <w:iCs/>
          <w:color w:val="555555"/>
          <w:sz w:val="18"/>
          <w:szCs w:val="18"/>
        </w:rPr>
        <w:t>diagnostics.</w:t>
      </w:r>
    </w:p>
    <w:p w14:paraId="69B18283" w14:textId="610535DA" w:rsidR="007717E3" w:rsidRDefault="00070CC2">
      <w:pPr>
        <w:spacing w:before="160" w:after="20"/>
      </w:pPr>
      <w:r>
        <w:rPr>
          <w:rFonts w:ascii="Calibri" w:eastAsia="Calibri" w:hAnsi="Calibri" w:cs="Calibri"/>
          <w:b/>
          <w:bCs/>
          <w:color w:val="222222"/>
          <w:sz w:val="21"/>
          <w:szCs w:val="21"/>
        </w:rPr>
        <w:t>Wi-Fi</w:t>
      </w:r>
      <w:r w:rsidR="00000000">
        <w:rPr>
          <w:rFonts w:ascii="Calibri" w:eastAsia="Calibri" w:hAnsi="Calibri" w:cs="Calibri"/>
          <w:b/>
          <w:bCs/>
          <w:color w:val="222222"/>
          <w:sz w:val="21"/>
          <w:szCs w:val="21"/>
        </w:rPr>
        <w:t xml:space="preserve"> Network Analyzer — ESP32-C6</w:t>
      </w:r>
    </w:p>
    <w:p w14:paraId="59E8C5C3" w14:textId="1B0C75D9" w:rsidR="007717E3" w:rsidRDefault="00000000">
      <w:pPr>
        <w:pStyle w:val="ListParagraph"/>
        <w:numPr>
          <w:ilvl w:val="0"/>
          <w:numId w:val="1"/>
        </w:numPr>
        <w:spacing w:after="40"/>
      </w:pPr>
      <w:r>
        <w:rPr>
          <w:rFonts w:ascii="Calibri" w:eastAsia="Calibri" w:hAnsi="Calibri" w:cs="Calibri"/>
          <w:color w:val="222222"/>
        </w:rPr>
        <w:t xml:space="preserve">Developed a compact embedded tool using ESP32-C6 and an OLED display to scan and </w:t>
      </w:r>
      <w:r w:rsidR="00070CC2">
        <w:rPr>
          <w:rFonts w:ascii="Calibri" w:eastAsia="Calibri" w:hAnsi="Calibri" w:cs="Calibri"/>
          <w:color w:val="222222"/>
        </w:rPr>
        <w:t>visualize</w:t>
      </w:r>
      <w:r>
        <w:rPr>
          <w:rFonts w:ascii="Calibri" w:eastAsia="Calibri" w:hAnsi="Calibri" w:cs="Calibri"/>
          <w:color w:val="222222"/>
        </w:rPr>
        <w:t xml:space="preserve"> nearby </w:t>
      </w:r>
      <w:r w:rsidR="00070CC2">
        <w:rPr>
          <w:rFonts w:ascii="Calibri" w:eastAsia="Calibri" w:hAnsi="Calibri" w:cs="Calibri"/>
          <w:color w:val="222222"/>
        </w:rPr>
        <w:t>Wi-Fi</w:t>
      </w:r>
      <w:r>
        <w:rPr>
          <w:rFonts w:ascii="Calibri" w:eastAsia="Calibri" w:hAnsi="Calibri" w:cs="Calibri"/>
          <w:color w:val="222222"/>
        </w:rPr>
        <w:t xml:space="preserve"> networks in real time.</w:t>
      </w:r>
    </w:p>
    <w:p w14:paraId="51F7B270" w14:textId="77777777" w:rsidR="007717E3" w:rsidRDefault="00000000">
      <w:pPr>
        <w:spacing w:after="100"/>
        <w:ind w:left="360"/>
      </w:pPr>
      <w:r>
        <w:rPr>
          <w:rFonts w:ascii="Calibri" w:eastAsia="Calibri" w:hAnsi="Calibri" w:cs="Calibri"/>
          <w:b/>
          <w:bCs/>
          <w:i/>
          <w:iCs/>
          <w:color w:val="555555"/>
          <w:sz w:val="18"/>
          <w:szCs w:val="18"/>
        </w:rPr>
        <w:t xml:space="preserve">Tech stack: </w:t>
      </w:r>
      <w:r>
        <w:rPr>
          <w:rFonts w:ascii="Calibri" w:eastAsia="Calibri" w:hAnsi="Calibri" w:cs="Calibri"/>
          <w:i/>
          <w:iCs/>
          <w:color w:val="555555"/>
          <w:sz w:val="18"/>
          <w:szCs w:val="18"/>
        </w:rPr>
        <w:t>ESP32-C6, embedded C/C++, OLED display integration</w:t>
      </w:r>
    </w:p>
    <w:p w14:paraId="26856268" w14:textId="77777777" w:rsidR="007717E3" w:rsidRDefault="00000000">
      <w:pPr>
        <w:spacing w:before="160" w:after="20"/>
      </w:pPr>
      <w:r>
        <w:rPr>
          <w:rFonts w:ascii="Calibri" w:eastAsia="Calibri" w:hAnsi="Calibri" w:cs="Calibri"/>
          <w:b/>
          <w:bCs/>
          <w:color w:val="222222"/>
          <w:sz w:val="21"/>
          <w:szCs w:val="21"/>
        </w:rPr>
        <w:t>IoT-Based Smart Traffic Management System</w:t>
      </w:r>
    </w:p>
    <w:p w14:paraId="661D02F3" w14:textId="4C8AF0EE" w:rsidR="007717E3" w:rsidRDefault="00000000">
      <w:pPr>
        <w:pStyle w:val="ListParagraph"/>
        <w:numPr>
          <w:ilvl w:val="0"/>
          <w:numId w:val="1"/>
        </w:numPr>
        <w:spacing w:after="40"/>
      </w:pPr>
      <w:r>
        <w:rPr>
          <w:rFonts w:ascii="Calibri" w:eastAsia="Calibri" w:hAnsi="Calibri" w:cs="Calibri"/>
          <w:color w:val="222222"/>
        </w:rPr>
        <w:t xml:space="preserve">Implemented graph algorithms (Prim's, Kruskal's, Dijkstra's) for route </w:t>
      </w:r>
      <w:r w:rsidR="00070CC2">
        <w:rPr>
          <w:rFonts w:ascii="Calibri" w:eastAsia="Calibri" w:hAnsi="Calibri" w:cs="Calibri"/>
          <w:color w:val="222222"/>
        </w:rPr>
        <w:t>optimization</w:t>
      </w:r>
      <w:r>
        <w:rPr>
          <w:rFonts w:ascii="Calibri" w:eastAsia="Calibri" w:hAnsi="Calibri" w:cs="Calibri"/>
          <w:color w:val="222222"/>
        </w:rPr>
        <w:t xml:space="preserve"> and intelligent traffic control.</w:t>
      </w:r>
    </w:p>
    <w:p w14:paraId="020715F3" w14:textId="77777777" w:rsidR="007717E3" w:rsidRDefault="00000000">
      <w:pPr>
        <w:pStyle w:val="ListParagraph"/>
        <w:numPr>
          <w:ilvl w:val="0"/>
          <w:numId w:val="1"/>
        </w:numPr>
        <w:spacing w:after="40"/>
      </w:pPr>
      <w:r>
        <w:rPr>
          <w:rFonts w:ascii="Calibri" w:eastAsia="Calibri" w:hAnsi="Calibri" w:cs="Calibri"/>
          <w:color w:val="222222"/>
        </w:rPr>
        <w:t>Developed a real-time IoT simulation for traffic-flow monitoring and adaptive signal control.</w:t>
      </w:r>
    </w:p>
    <w:p w14:paraId="64E1AD71" w14:textId="77777777" w:rsidR="007717E3" w:rsidRDefault="00000000">
      <w:pPr>
        <w:spacing w:after="100"/>
        <w:ind w:left="360"/>
      </w:pPr>
      <w:r>
        <w:rPr>
          <w:rFonts w:ascii="Calibri" w:eastAsia="Calibri" w:hAnsi="Calibri" w:cs="Calibri"/>
          <w:b/>
          <w:bCs/>
          <w:i/>
          <w:iCs/>
          <w:color w:val="555555"/>
          <w:sz w:val="18"/>
          <w:szCs w:val="18"/>
        </w:rPr>
        <w:t xml:space="preserve">Tech stack: </w:t>
      </w:r>
      <w:r>
        <w:rPr>
          <w:rFonts w:ascii="Calibri" w:eastAsia="Calibri" w:hAnsi="Calibri" w:cs="Calibri"/>
          <w:i/>
          <w:iCs/>
          <w:color w:val="555555"/>
          <w:sz w:val="18"/>
          <w:szCs w:val="18"/>
        </w:rPr>
        <w:t>Python, graph algorithms, IoT simulation</w:t>
      </w:r>
    </w:p>
    <w:p w14:paraId="40C7C1A9" w14:textId="77777777" w:rsidR="007717E3" w:rsidRDefault="00000000">
      <w:pPr>
        <w:spacing w:before="160" w:after="20"/>
      </w:pPr>
      <w:r>
        <w:rPr>
          <w:rFonts w:ascii="Calibri" w:eastAsia="Calibri" w:hAnsi="Calibri" w:cs="Calibri"/>
          <w:b/>
          <w:bCs/>
          <w:color w:val="222222"/>
          <w:sz w:val="21"/>
          <w:szCs w:val="21"/>
        </w:rPr>
        <w:t>Enterprise Banking ERP System</w:t>
      </w:r>
    </w:p>
    <w:p w14:paraId="4A5D59AB" w14:textId="77777777" w:rsidR="007717E3" w:rsidRDefault="00000000">
      <w:pPr>
        <w:pStyle w:val="ListParagraph"/>
        <w:numPr>
          <w:ilvl w:val="0"/>
          <w:numId w:val="1"/>
        </w:numPr>
        <w:spacing w:after="40"/>
      </w:pPr>
      <w:r>
        <w:rPr>
          <w:rFonts w:ascii="Calibri" w:eastAsia="Calibri" w:hAnsi="Calibri" w:cs="Calibri"/>
          <w:color w:val="222222"/>
        </w:rPr>
        <w:t>Built a full-stack ERP system with user/admin dashboards, secure authentication, and payment gateway integration.</w:t>
      </w:r>
    </w:p>
    <w:p w14:paraId="7A45D6D3" w14:textId="77777777" w:rsidR="007717E3" w:rsidRDefault="00000000">
      <w:pPr>
        <w:pStyle w:val="ListParagraph"/>
        <w:numPr>
          <w:ilvl w:val="0"/>
          <w:numId w:val="1"/>
        </w:numPr>
        <w:spacing w:after="40"/>
      </w:pPr>
      <w:r>
        <w:rPr>
          <w:rFonts w:ascii="Calibri" w:eastAsia="Calibri" w:hAnsi="Calibri" w:cs="Calibri"/>
          <w:color w:val="222222"/>
        </w:rPr>
        <w:t>Implemented audit logging and database security layers to standard banking compliance.</w:t>
      </w:r>
    </w:p>
    <w:p w14:paraId="644F5775" w14:textId="77777777" w:rsidR="007717E3" w:rsidRDefault="00000000">
      <w:pPr>
        <w:spacing w:after="100"/>
        <w:ind w:left="360"/>
      </w:pPr>
      <w:r>
        <w:rPr>
          <w:rFonts w:ascii="Calibri" w:eastAsia="Calibri" w:hAnsi="Calibri" w:cs="Calibri"/>
          <w:b/>
          <w:bCs/>
          <w:i/>
          <w:iCs/>
          <w:color w:val="555555"/>
          <w:sz w:val="18"/>
          <w:szCs w:val="18"/>
        </w:rPr>
        <w:t xml:space="preserve">Tech stack: </w:t>
      </w:r>
      <w:r>
        <w:rPr>
          <w:rFonts w:ascii="Calibri" w:eastAsia="Calibri" w:hAnsi="Calibri" w:cs="Calibri"/>
          <w:i/>
          <w:iCs/>
          <w:color w:val="555555"/>
          <w:sz w:val="18"/>
          <w:szCs w:val="18"/>
        </w:rPr>
        <w:t>Full-stack web development, MySQL, secure authentication, audit logging</w:t>
      </w:r>
    </w:p>
    <w:p w14:paraId="52DB189E" w14:textId="77777777" w:rsidR="007717E3" w:rsidRDefault="00000000">
      <w:pPr>
        <w:pBdr>
          <w:bottom w:val="single" w:sz="4" w:space="2" w:color="1F3864"/>
        </w:pBdr>
        <w:spacing w:before="220" w:after="80"/>
      </w:pPr>
      <w:r>
        <w:rPr>
          <w:rFonts w:ascii="Calibri" w:eastAsia="Calibri" w:hAnsi="Calibri" w:cs="Calibri"/>
          <w:b/>
          <w:bCs/>
          <w:color w:val="1F3864"/>
          <w:sz w:val="22"/>
          <w:szCs w:val="22"/>
        </w:rPr>
        <w:t>EDUCATION</w:t>
      </w:r>
    </w:p>
    <w:p w14:paraId="3A4C3B91" w14:textId="77777777" w:rsidR="007717E3" w:rsidRDefault="00000000">
      <w:pPr>
        <w:tabs>
          <w:tab w:val="right" w:pos="9072"/>
        </w:tabs>
        <w:spacing w:before="160" w:after="20"/>
        <w:rPr>
          <w:rFonts w:ascii="Calibri" w:eastAsia="Calibri" w:hAnsi="Calibri" w:cs="Calibri"/>
          <w:i/>
          <w:iCs/>
          <w:color w:val="555555"/>
          <w:sz w:val="19"/>
          <w:szCs w:val="19"/>
        </w:rPr>
      </w:pPr>
      <w:r>
        <w:rPr>
          <w:rFonts w:ascii="Calibri" w:eastAsia="Calibri" w:hAnsi="Calibri" w:cs="Calibri"/>
          <w:b/>
          <w:bCs/>
          <w:color w:val="222222"/>
          <w:sz w:val="21"/>
          <w:szCs w:val="21"/>
        </w:rPr>
        <w:t>MSc Artificial Intelligence</w:t>
      </w:r>
      <w:r>
        <w:rPr>
          <w:rFonts w:ascii="Calibri" w:eastAsia="Calibri" w:hAnsi="Calibri" w:cs="Calibri"/>
          <w:color w:val="222222"/>
          <w:sz w:val="21"/>
          <w:szCs w:val="21"/>
        </w:rPr>
        <w:t xml:space="preserve"> — King's College London</w:t>
      </w:r>
      <w:r>
        <w:rPr>
          <w:rFonts w:ascii="Calibri" w:eastAsia="Calibri" w:hAnsi="Calibri" w:cs="Calibri"/>
          <w:i/>
          <w:iCs/>
          <w:color w:val="555555"/>
          <w:sz w:val="19"/>
          <w:szCs w:val="19"/>
        </w:rPr>
        <w:t xml:space="preserve">  </w:t>
      </w:r>
      <w:r>
        <w:rPr>
          <w:rFonts w:ascii="Calibri" w:eastAsia="Calibri" w:hAnsi="Calibri" w:cs="Calibri"/>
          <w:i/>
          <w:iCs/>
          <w:color w:val="555555"/>
          <w:sz w:val="19"/>
          <w:szCs w:val="19"/>
        </w:rPr>
        <w:tab/>
        <w:t>Sept 2026 – 2027 (In Progress)</w:t>
      </w:r>
    </w:p>
    <w:p w14:paraId="2338BE62" w14:textId="0607A037" w:rsidR="00070CC2" w:rsidRDefault="00070CC2">
      <w:pPr>
        <w:tabs>
          <w:tab w:val="right" w:pos="9072"/>
        </w:tabs>
        <w:spacing w:before="160" w:after="20"/>
      </w:pPr>
      <w:r>
        <w:rPr>
          <w:rFonts w:ascii="Calibri" w:eastAsia="Calibri" w:hAnsi="Calibri" w:cs="Calibri"/>
          <w:i/>
          <w:iCs/>
          <w:color w:val="555555"/>
          <w:sz w:val="19"/>
          <w:szCs w:val="19"/>
        </w:rPr>
        <w:t>IN progress</w:t>
      </w:r>
    </w:p>
    <w:p w14:paraId="1995FF2C" w14:textId="320FA5CE" w:rsidR="007717E3" w:rsidRDefault="00D96945">
      <w:pPr>
        <w:tabs>
          <w:tab w:val="right" w:pos="9072"/>
        </w:tabs>
        <w:spacing w:before="160" w:after="20"/>
      </w:pPr>
      <w:r>
        <w:rPr>
          <w:rFonts w:ascii="Calibri" w:eastAsia="Calibri" w:hAnsi="Calibri" w:cs="Calibri"/>
          <w:b/>
          <w:bCs/>
          <w:color w:val="222222"/>
          <w:sz w:val="21"/>
          <w:szCs w:val="21"/>
        </w:rPr>
        <w:t>B. Tech</w:t>
      </w:r>
      <w:r w:rsidR="00000000">
        <w:rPr>
          <w:rFonts w:ascii="Calibri" w:eastAsia="Calibri" w:hAnsi="Calibri" w:cs="Calibri"/>
          <w:b/>
          <w:bCs/>
          <w:color w:val="222222"/>
          <w:sz w:val="21"/>
          <w:szCs w:val="21"/>
        </w:rPr>
        <w:t>, Computer Science &amp; Engineering (Software Engineering)</w:t>
      </w:r>
      <w:r w:rsidR="00000000">
        <w:rPr>
          <w:rFonts w:ascii="Calibri" w:eastAsia="Calibri" w:hAnsi="Calibri" w:cs="Calibri"/>
          <w:color w:val="222222"/>
          <w:sz w:val="21"/>
          <w:szCs w:val="21"/>
        </w:rPr>
        <w:t xml:space="preserve"> — Ajeenkya DY Patil University, </w:t>
      </w:r>
      <w:r>
        <w:rPr>
          <w:rFonts w:ascii="Calibri" w:eastAsia="Calibri" w:hAnsi="Calibri" w:cs="Calibri"/>
          <w:color w:val="222222"/>
          <w:sz w:val="21"/>
          <w:szCs w:val="21"/>
        </w:rPr>
        <w:t>Pune</w:t>
      </w:r>
      <w:r>
        <w:rPr>
          <w:rFonts w:ascii="Calibri" w:eastAsia="Calibri" w:hAnsi="Calibri" w:cs="Calibri"/>
          <w:i/>
          <w:iCs/>
          <w:color w:val="555555"/>
          <w:sz w:val="19"/>
          <w:szCs w:val="19"/>
        </w:rPr>
        <w:t xml:space="preserve"> </w:t>
      </w:r>
      <w:r>
        <w:rPr>
          <w:rFonts w:ascii="Calibri" w:eastAsia="Calibri" w:hAnsi="Calibri" w:cs="Calibri"/>
          <w:i/>
          <w:iCs/>
          <w:color w:val="555555"/>
          <w:sz w:val="19"/>
          <w:szCs w:val="19"/>
        </w:rPr>
        <w:tab/>
      </w:r>
      <w:r w:rsidR="00000000">
        <w:rPr>
          <w:rFonts w:ascii="Calibri" w:eastAsia="Calibri" w:hAnsi="Calibri" w:cs="Calibri"/>
          <w:i/>
          <w:iCs/>
          <w:color w:val="555555"/>
          <w:sz w:val="19"/>
          <w:szCs w:val="19"/>
        </w:rPr>
        <w:t>Aug 2022 – Jun 2026</w:t>
      </w:r>
    </w:p>
    <w:p w14:paraId="2A6AF821" w14:textId="377A8946" w:rsidR="007717E3" w:rsidRDefault="00070CC2">
      <w:pPr>
        <w:spacing w:after="60"/>
      </w:pPr>
      <w:r>
        <w:rPr>
          <w:rFonts w:ascii="Calibri" w:eastAsia="Calibri" w:hAnsi="Calibri" w:cs="Calibri"/>
          <w:i/>
          <w:iCs/>
          <w:color w:val="555555"/>
          <w:sz w:val="19"/>
          <w:szCs w:val="19"/>
        </w:rPr>
        <w:t>Specialization</w:t>
      </w:r>
      <w:r w:rsidR="00000000">
        <w:rPr>
          <w:rFonts w:ascii="Calibri" w:eastAsia="Calibri" w:hAnsi="Calibri" w:cs="Calibri"/>
          <w:i/>
          <w:iCs/>
          <w:color w:val="555555"/>
          <w:sz w:val="19"/>
          <w:szCs w:val="19"/>
        </w:rPr>
        <w:t>: Artificial Intelligence, Machine Learning, IoT and Robotics (</w:t>
      </w:r>
      <w:r>
        <w:rPr>
          <w:rFonts w:ascii="Calibri" w:eastAsia="Calibri" w:hAnsi="Calibri" w:cs="Calibri"/>
          <w:i/>
          <w:iCs/>
          <w:color w:val="555555"/>
          <w:sz w:val="19"/>
          <w:szCs w:val="19"/>
        </w:rPr>
        <w:t>Minor) |</w:t>
      </w:r>
      <w:r w:rsidR="00000000">
        <w:rPr>
          <w:rFonts w:ascii="Calibri" w:eastAsia="Calibri" w:hAnsi="Calibri" w:cs="Calibri"/>
          <w:i/>
          <w:iCs/>
          <w:color w:val="555555"/>
          <w:sz w:val="19"/>
          <w:szCs w:val="19"/>
        </w:rPr>
        <w:t xml:space="preserve">  CGPA: 9.24/10.00  |  First Class with Distinction</w:t>
      </w:r>
    </w:p>
    <w:p w14:paraId="64BDC5DB" w14:textId="77777777" w:rsidR="007717E3" w:rsidRDefault="00000000">
      <w:pPr>
        <w:pStyle w:val="ListParagraph"/>
        <w:numPr>
          <w:ilvl w:val="0"/>
          <w:numId w:val="1"/>
        </w:numPr>
        <w:spacing w:after="40"/>
      </w:pPr>
      <w:r>
        <w:rPr>
          <w:rFonts w:ascii="Calibri" w:eastAsia="Calibri" w:hAnsi="Calibri" w:cs="Calibri"/>
          <w:color w:val="222222"/>
        </w:rPr>
        <w:t>Key modules: Data Structures &amp; Algorithms, Database Management Systems, Machine Learning, Deep Learning, Operating Systems, Computer Networks, Robotics Programming.</w:t>
      </w:r>
    </w:p>
    <w:p w14:paraId="5F5C416B" w14:textId="16B34EED" w:rsidR="007717E3" w:rsidRDefault="00000000">
      <w:pPr>
        <w:pStyle w:val="ListParagraph"/>
        <w:numPr>
          <w:ilvl w:val="0"/>
          <w:numId w:val="1"/>
        </w:numPr>
        <w:spacing w:after="40"/>
      </w:pPr>
      <w:r>
        <w:rPr>
          <w:rFonts w:ascii="Calibri" w:eastAsia="Calibri" w:hAnsi="Calibri" w:cs="Calibri"/>
          <w:color w:val="222222"/>
        </w:rPr>
        <w:t>Maintained First Class with Distinction across all semesters.</w:t>
      </w:r>
    </w:p>
    <w:p w14:paraId="71467E0F" w14:textId="77777777" w:rsidR="007717E3" w:rsidRDefault="00000000">
      <w:pPr>
        <w:pBdr>
          <w:bottom w:val="single" w:sz="4" w:space="2" w:color="1F3864"/>
        </w:pBdr>
        <w:spacing w:before="220" w:after="80"/>
      </w:pPr>
      <w:r>
        <w:rPr>
          <w:rFonts w:ascii="Calibri" w:eastAsia="Calibri" w:hAnsi="Calibri" w:cs="Calibri"/>
          <w:b/>
          <w:bCs/>
          <w:color w:val="1F3864"/>
          <w:sz w:val="22"/>
          <w:szCs w:val="22"/>
        </w:rPr>
        <w:t>LEADERSHIP &amp; EXTRACURRICULAR ACTIVITIES</w:t>
      </w:r>
    </w:p>
    <w:p w14:paraId="385EFDA3" w14:textId="2F8D0C15" w:rsidR="007717E3" w:rsidRDefault="00000000">
      <w:pPr>
        <w:tabs>
          <w:tab w:val="right" w:pos="9072"/>
        </w:tabs>
        <w:spacing w:before="160" w:after="20"/>
      </w:pPr>
      <w:r>
        <w:rPr>
          <w:rFonts w:ascii="Calibri" w:eastAsia="Calibri" w:hAnsi="Calibri" w:cs="Calibri"/>
          <w:b/>
          <w:bCs/>
          <w:color w:val="222222"/>
          <w:sz w:val="21"/>
          <w:szCs w:val="21"/>
        </w:rPr>
        <w:t>Hackathon Leadership</w:t>
      </w:r>
      <w:r>
        <w:rPr>
          <w:rFonts w:ascii="Calibri" w:eastAsia="Calibri" w:hAnsi="Calibri" w:cs="Calibri"/>
          <w:i/>
          <w:iCs/>
          <w:color w:val="555555"/>
          <w:sz w:val="19"/>
          <w:szCs w:val="19"/>
        </w:rPr>
        <w:t xml:space="preserve">  </w:t>
      </w:r>
      <w:r>
        <w:rPr>
          <w:rFonts w:ascii="Calibri" w:eastAsia="Calibri" w:hAnsi="Calibri" w:cs="Calibri"/>
          <w:i/>
          <w:iCs/>
          <w:color w:val="555555"/>
          <w:sz w:val="19"/>
          <w:szCs w:val="19"/>
        </w:rPr>
        <w:tab/>
        <w:t>2023</w:t>
      </w:r>
    </w:p>
    <w:p w14:paraId="2F35172E" w14:textId="77777777" w:rsidR="007717E3" w:rsidRDefault="00000000">
      <w:pPr>
        <w:pStyle w:val="ListParagraph"/>
        <w:numPr>
          <w:ilvl w:val="0"/>
          <w:numId w:val="1"/>
        </w:numPr>
        <w:spacing w:after="40"/>
      </w:pPr>
      <w:r>
        <w:rPr>
          <w:rFonts w:ascii="Calibri" w:eastAsia="Calibri" w:hAnsi="Calibri" w:cs="Calibri"/>
          <w:color w:val="222222"/>
        </w:rPr>
        <w:t>Captain across multiple national-level hackathons (Smart India Hackathon 2023, Ashna AI Hackathon 2025); led cross-functional technical teams under time pressure.</w:t>
      </w:r>
    </w:p>
    <w:p w14:paraId="22C705B2" w14:textId="77777777" w:rsidR="007717E3" w:rsidRDefault="00000000">
      <w:pPr>
        <w:tabs>
          <w:tab w:val="right" w:pos="9072"/>
        </w:tabs>
        <w:spacing w:before="160" w:after="20"/>
      </w:pPr>
      <w:r>
        <w:rPr>
          <w:rFonts w:ascii="Calibri" w:eastAsia="Calibri" w:hAnsi="Calibri" w:cs="Calibri"/>
          <w:b/>
          <w:bCs/>
          <w:color w:val="222222"/>
          <w:sz w:val="21"/>
          <w:szCs w:val="21"/>
        </w:rPr>
        <w:t>Robotics Club — Ajeenkya DY Patil University</w:t>
      </w:r>
      <w:r>
        <w:rPr>
          <w:rFonts w:ascii="Calibri" w:eastAsia="Calibri" w:hAnsi="Calibri" w:cs="Calibri"/>
          <w:i/>
          <w:iCs/>
          <w:color w:val="555555"/>
          <w:sz w:val="19"/>
          <w:szCs w:val="19"/>
        </w:rPr>
        <w:t xml:space="preserve">  </w:t>
      </w:r>
      <w:r>
        <w:rPr>
          <w:rFonts w:ascii="Calibri" w:eastAsia="Calibri" w:hAnsi="Calibri" w:cs="Calibri"/>
          <w:i/>
          <w:iCs/>
          <w:color w:val="555555"/>
          <w:sz w:val="19"/>
          <w:szCs w:val="19"/>
        </w:rPr>
        <w:tab/>
        <w:t>2022 – Present</w:t>
      </w:r>
    </w:p>
    <w:p w14:paraId="48324A2A" w14:textId="77777777" w:rsidR="007717E3" w:rsidRDefault="00000000">
      <w:pPr>
        <w:pStyle w:val="ListParagraph"/>
        <w:numPr>
          <w:ilvl w:val="0"/>
          <w:numId w:val="1"/>
        </w:numPr>
        <w:spacing w:after="40"/>
      </w:pPr>
      <w:r>
        <w:rPr>
          <w:rFonts w:ascii="Calibri" w:eastAsia="Calibri" w:hAnsi="Calibri" w:cs="Calibri"/>
          <w:color w:val="222222"/>
        </w:rPr>
        <w:t>Contributed to autonomous drone and Arduino-based robotic systems projects.</w:t>
      </w:r>
    </w:p>
    <w:p w14:paraId="4C54188E" w14:textId="40973E9C" w:rsidR="007717E3" w:rsidRDefault="00000000">
      <w:pPr>
        <w:tabs>
          <w:tab w:val="right" w:pos="9072"/>
        </w:tabs>
        <w:spacing w:before="160" w:after="20"/>
      </w:pPr>
      <w:r>
        <w:rPr>
          <w:rFonts w:ascii="Calibri" w:eastAsia="Calibri" w:hAnsi="Calibri" w:cs="Calibri"/>
          <w:b/>
          <w:bCs/>
          <w:color w:val="222222"/>
          <w:sz w:val="21"/>
          <w:szCs w:val="21"/>
        </w:rPr>
        <w:t>Google Developer Student Club (GDSC)</w:t>
      </w:r>
      <w:r>
        <w:rPr>
          <w:rFonts w:ascii="Calibri" w:eastAsia="Calibri" w:hAnsi="Calibri" w:cs="Calibri"/>
          <w:i/>
          <w:iCs/>
          <w:color w:val="555555"/>
          <w:sz w:val="19"/>
          <w:szCs w:val="19"/>
        </w:rPr>
        <w:t xml:space="preserve">  </w:t>
      </w:r>
      <w:r>
        <w:rPr>
          <w:rFonts w:ascii="Calibri" w:eastAsia="Calibri" w:hAnsi="Calibri" w:cs="Calibri"/>
          <w:i/>
          <w:iCs/>
          <w:color w:val="555555"/>
          <w:sz w:val="19"/>
          <w:szCs w:val="19"/>
        </w:rPr>
        <w:tab/>
        <w:t xml:space="preserve">2023 – </w:t>
      </w:r>
      <w:r w:rsidR="00070CC2">
        <w:rPr>
          <w:rFonts w:ascii="Calibri" w:eastAsia="Calibri" w:hAnsi="Calibri" w:cs="Calibri"/>
          <w:i/>
          <w:iCs/>
          <w:color w:val="555555"/>
          <w:sz w:val="19"/>
          <w:szCs w:val="19"/>
        </w:rPr>
        <w:t>2026</w:t>
      </w:r>
    </w:p>
    <w:p w14:paraId="513EDD9F" w14:textId="27A62429" w:rsidR="007717E3" w:rsidRDefault="00070CC2">
      <w:pPr>
        <w:pStyle w:val="ListParagraph"/>
        <w:numPr>
          <w:ilvl w:val="0"/>
          <w:numId w:val="1"/>
        </w:numPr>
        <w:spacing w:after="40"/>
      </w:pPr>
      <w:r>
        <w:rPr>
          <w:rFonts w:ascii="Calibri" w:eastAsia="Calibri" w:hAnsi="Calibri" w:cs="Calibri"/>
          <w:color w:val="222222"/>
        </w:rPr>
        <w:t>Organized</w:t>
      </w:r>
      <w:r w:rsidR="00000000">
        <w:rPr>
          <w:rFonts w:ascii="Calibri" w:eastAsia="Calibri" w:hAnsi="Calibri" w:cs="Calibri"/>
          <w:color w:val="222222"/>
        </w:rPr>
        <w:t xml:space="preserve"> AI, ML and IoT workshops and mentored junior students.</w:t>
      </w:r>
    </w:p>
    <w:sectPr w:rsidR="007717E3">
      <w:pgSz w:w="11906" w:h="16838"/>
      <w:pgMar w:top="560" w:right="680" w:bottom="560" w:left="6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D61D20"/>
    <w:multiLevelType w:val="hybridMultilevel"/>
    <w:tmpl w:val="10BC6F44"/>
    <w:lvl w:ilvl="0" w:tplc="218AF83A">
      <w:start w:val="1"/>
      <w:numFmt w:val="bullet"/>
      <w:lvlText w:val="●"/>
      <w:lvlJc w:val="left"/>
      <w:pPr>
        <w:ind w:left="720" w:hanging="360"/>
      </w:pPr>
    </w:lvl>
    <w:lvl w:ilvl="1" w:tplc="5B9853A0">
      <w:start w:val="1"/>
      <w:numFmt w:val="bullet"/>
      <w:lvlText w:val="○"/>
      <w:lvlJc w:val="left"/>
      <w:pPr>
        <w:ind w:left="1440" w:hanging="360"/>
      </w:pPr>
    </w:lvl>
    <w:lvl w:ilvl="2" w:tplc="AC5CCB2E">
      <w:start w:val="1"/>
      <w:numFmt w:val="bullet"/>
      <w:lvlText w:val="■"/>
      <w:lvlJc w:val="left"/>
      <w:pPr>
        <w:ind w:left="2160" w:hanging="360"/>
      </w:pPr>
    </w:lvl>
    <w:lvl w:ilvl="3" w:tplc="61FA143C">
      <w:start w:val="1"/>
      <w:numFmt w:val="bullet"/>
      <w:lvlText w:val="●"/>
      <w:lvlJc w:val="left"/>
      <w:pPr>
        <w:ind w:left="2880" w:hanging="360"/>
      </w:pPr>
    </w:lvl>
    <w:lvl w:ilvl="4" w:tplc="8472A64E">
      <w:start w:val="1"/>
      <w:numFmt w:val="bullet"/>
      <w:lvlText w:val="○"/>
      <w:lvlJc w:val="left"/>
      <w:pPr>
        <w:ind w:left="3600" w:hanging="360"/>
      </w:pPr>
    </w:lvl>
    <w:lvl w:ilvl="5" w:tplc="7F648F72">
      <w:start w:val="1"/>
      <w:numFmt w:val="bullet"/>
      <w:lvlText w:val="■"/>
      <w:lvlJc w:val="left"/>
      <w:pPr>
        <w:ind w:left="4320" w:hanging="360"/>
      </w:pPr>
    </w:lvl>
    <w:lvl w:ilvl="6" w:tplc="B0542138">
      <w:start w:val="1"/>
      <w:numFmt w:val="bullet"/>
      <w:lvlText w:val="●"/>
      <w:lvlJc w:val="left"/>
      <w:pPr>
        <w:ind w:left="5040" w:hanging="360"/>
      </w:pPr>
    </w:lvl>
    <w:lvl w:ilvl="7" w:tplc="A4DE5544">
      <w:start w:val="1"/>
      <w:numFmt w:val="bullet"/>
      <w:lvlText w:val="●"/>
      <w:lvlJc w:val="left"/>
      <w:pPr>
        <w:ind w:left="5760" w:hanging="360"/>
      </w:pPr>
    </w:lvl>
    <w:lvl w:ilvl="8" w:tplc="790644D4">
      <w:start w:val="1"/>
      <w:numFmt w:val="bullet"/>
      <w:lvlText w:val="●"/>
      <w:lvlJc w:val="left"/>
      <w:pPr>
        <w:ind w:left="6480" w:hanging="360"/>
      </w:pPr>
    </w:lvl>
  </w:abstractNum>
  <w:num w:numId="1" w16cid:durableId="8640514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17E3"/>
    <w:rsid w:val="00070CC2"/>
    <w:rsid w:val="00402A6E"/>
    <w:rsid w:val="007717E3"/>
    <w:rsid w:val="00860CFD"/>
    <w:rsid w:val="00D969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D2E2A"/>
  <w15:docId w15:val="{4852A653-29E5-4E5C-93E7-6CC2E86F4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70CC2"/>
    <w:rPr>
      <w:color w:val="605E5C"/>
      <w:shd w:val="clear" w:color="auto" w:fill="E1DFDD"/>
    </w:rPr>
  </w:style>
  <w:style w:type="character" w:styleId="FollowedHyperlink">
    <w:name w:val="FollowedHyperlink"/>
    <w:basedOn w:val="DefaultParagraphFont"/>
    <w:uiPriority w:val="99"/>
    <w:semiHidden/>
    <w:unhideWhenUsed/>
    <w:rsid w:val="00070CC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rinceshaunthethird" TargetMode="External"/><Relationship Id="rId5" Type="http://schemas.openxmlformats.org/officeDocument/2006/relationships/hyperlink" Target="https://www.linkedin.com/in/shaun-dias-bb512827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964</Words>
  <Characters>5495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Shaun Dias</cp:lastModifiedBy>
  <cp:revision>3</cp:revision>
  <dcterms:created xsi:type="dcterms:W3CDTF">2026-09-27T12:16:00Z</dcterms:created>
  <dcterms:modified xsi:type="dcterms:W3CDTF">2026-09-27T12:44:00Z</dcterms:modified>
</cp:coreProperties>
</file>