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6009D" w14:textId="5904AB75" w:rsidR="00ED092D" w:rsidRPr="00515678" w:rsidRDefault="00123F1E" w:rsidP="00515678">
      <w:pPr>
        <w:pStyle w:val="Title"/>
        <w:rPr>
          <w:b/>
          <w:sz w:val="24"/>
        </w:rPr>
      </w:pPr>
      <w:r>
        <w:rPr>
          <w:b/>
          <w:sz w:val="24"/>
        </w:rPr>
        <w:t xml:space="preserve">Assignment – </w:t>
      </w:r>
      <w:r w:rsidR="002B48A8">
        <w:rPr>
          <w:b/>
          <w:sz w:val="24"/>
        </w:rPr>
        <w:t>I</w:t>
      </w:r>
      <w:r w:rsidR="00896BCC">
        <w:rPr>
          <w:b/>
          <w:sz w:val="24"/>
        </w:rPr>
        <w:t>II</w:t>
      </w:r>
    </w:p>
    <w:p w14:paraId="2BF27C86" w14:textId="77777777" w:rsidR="00ED092D" w:rsidRPr="00515678" w:rsidRDefault="00ED092D" w:rsidP="00515678">
      <w:pPr>
        <w:pStyle w:val="Title"/>
        <w:rPr>
          <w:b/>
          <w:sz w:val="24"/>
        </w:rPr>
      </w:pPr>
    </w:p>
    <w:p w14:paraId="109FF354" w14:textId="77777777" w:rsidR="00ED092D" w:rsidRPr="00515678" w:rsidRDefault="00ED092D" w:rsidP="006534C4">
      <w:pPr>
        <w:pStyle w:val="Title"/>
        <w:rPr>
          <w:b/>
          <w:sz w:val="24"/>
          <w:u w:val="none"/>
        </w:rPr>
      </w:pPr>
      <w:r w:rsidRPr="00515678">
        <w:rPr>
          <w:b/>
          <w:sz w:val="24"/>
          <w:u w:val="none"/>
        </w:rPr>
        <w:t>(Sequence Alignment)</w:t>
      </w:r>
    </w:p>
    <w:p w14:paraId="63469E67" w14:textId="77777777" w:rsidR="00ED092D" w:rsidRPr="00515678" w:rsidRDefault="00ED092D" w:rsidP="00515678">
      <w:r w:rsidRPr="00515678">
        <w:t> </w:t>
      </w:r>
    </w:p>
    <w:p w14:paraId="2737BACC" w14:textId="210E0367" w:rsidR="00ED092D" w:rsidRPr="00515678" w:rsidRDefault="00ED092D" w:rsidP="00515678">
      <w:pPr>
        <w:rPr>
          <w:b/>
        </w:rPr>
      </w:pPr>
      <w:r w:rsidRPr="00515678">
        <w:rPr>
          <w:b/>
        </w:rPr>
        <w:t xml:space="preserve"> Deadline: </w:t>
      </w:r>
      <w:r w:rsidR="00D25A6A">
        <w:rPr>
          <w:b/>
        </w:rPr>
        <w:t>1</w:t>
      </w:r>
      <w:r w:rsidR="00F721E1">
        <w:rPr>
          <w:b/>
        </w:rPr>
        <w:t>4</w:t>
      </w:r>
      <w:r w:rsidR="00896BCC">
        <w:rPr>
          <w:b/>
          <w:vertAlign w:val="superscript"/>
        </w:rPr>
        <w:t>th</w:t>
      </w:r>
      <w:r w:rsidR="00A9220A">
        <w:rPr>
          <w:b/>
        </w:rPr>
        <w:t xml:space="preserve"> </w:t>
      </w:r>
      <w:r w:rsidR="00896BCC">
        <w:rPr>
          <w:b/>
        </w:rPr>
        <w:t>April</w:t>
      </w:r>
    </w:p>
    <w:p w14:paraId="2005F4BC" w14:textId="77777777" w:rsidR="00ED092D" w:rsidRPr="00515678" w:rsidRDefault="00ED092D" w:rsidP="00515678">
      <w:r w:rsidRPr="00515678">
        <w:t> </w:t>
      </w:r>
    </w:p>
    <w:p w14:paraId="1F8A94DC" w14:textId="77777777" w:rsidR="00ED092D" w:rsidRPr="00D10C12" w:rsidRDefault="00ED092D" w:rsidP="00D10C12">
      <w:pPr>
        <w:numPr>
          <w:ilvl w:val="0"/>
          <w:numId w:val="5"/>
        </w:numPr>
        <w:jc w:val="both"/>
      </w:pPr>
      <w:r w:rsidRPr="00D10C12">
        <w:t xml:space="preserve">You are given 2 nucleotide sequences: </w:t>
      </w:r>
    </w:p>
    <w:p w14:paraId="227D771E" w14:textId="77777777" w:rsidR="00ED092D" w:rsidRPr="00D10C12" w:rsidRDefault="00ED092D" w:rsidP="00D10C12">
      <w:pPr>
        <w:pStyle w:val="BodyTextIndent2"/>
        <w:ind w:left="360"/>
        <w:jc w:val="center"/>
      </w:pPr>
      <w:r w:rsidRPr="00D10C12">
        <w:t>GGCTGCAACTAGCTC</w:t>
      </w:r>
    </w:p>
    <w:p w14:paraId="424F8068" w14:textId="77777777" w:rsidR="00ED092D" w:rsidRPr="00D10C12" w:rsidRDefault="00ED092D" w:rsidP="00D10C12">
      <w:pPr>
        <w:pStyle w:val="BodyTextIndent2"/>
        <w:ind w:left="0" w:firstLine="360"/>
        <w:jc w:val="center"/>
      </w:pPr>
      <w:r w:rsidRPr="00D10C12">
        <w:t>GGGTAAGCTTGC</w:t>
      </w:r>
    </w:p>
    <w:p w14:paraId="7EFDECB2" w14:textId="77777777" w:rsidR="00ED092D" w:rsidRPr="00D10C12" w:rsidRDefault="00515678" w:rsidP="00D10C12">
      <w:pPr>
        <w:ind w:firstLine="360"/>
      </w:pPr>
      <w:r w:rsidRPr="00D10C12">
        <w:t>a</w:t>
      </w:r>
      <w:r w:rsidR="00ED092D" w:rsidRPr="00D10C12">
        <w:t xml:space="preserve">nd the transition-transversion scoring matrix (expressed in similarity): </w:t>
      </w:r>
      <w:r w:rsidR="00ED092D" w:rsidRPr="00D10C12">
        <w:br/>
        <w:t xml:space="preserve">  </w:t>
      </w:r>
    </w:p>
    <w:tbl>
      <w:tblPr>
        <w:tblW w:w="3000" w:type="dxa"/>
        <w:jc w:val="center"/>
        <w:tblLook w:val="0000" w:firstRow="0" w:lastRow="0" w:firstColumn="0" w:lastColumn="0" w:noHBand="0" w:noVBand="0"/>
      </w:tblPr>
      <w:tblGrid>
        <w:gridCol w:w="569"/>
        <w:gridCol w:w="607"/>
        <w:gridCol w:w="608"/>
        <w:gridCol w:w="608"/>
        <w:gridCol w:w="608"/>
      </w:tblGrid>
      <w:tr w:rsidR="00ED092D" w:rsidRPr="00D10C12" w14:paraId="60AF8052" w14:textId="77777777">
        <w:trPr>
          <w:jc w:val="center"/>
        </w:trPr>
        <w:tc>
          <w:tcPr>
            <w:tcW w:w="0" w:type="auto"/>
          </w:tcPr>
          <w:p w14:paraId="6E6E5D7A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 </w:t>
            </w:r>
          </w:p>
        </w:tc>
        <w:tc>
          <w:tcPr>
            <w:tcW w:w="0" w:type="auto"/>
          </w:tcPr>
          <w:p w14:paraId="1B04F20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A</w:t>
            </w:r>
          </w:p>
        </w:tc>
        <w:tc>
          <w:tcPr>
            <w:tcW w:w="0" w:type="auto"/>
          </w:tcPr>
          <w:p w14:paraId="27C6C9BF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C</w:t>
            </w:r>
          </w:p>
        </w:tc>
        <w:tc>
          <w:tcPr>
            <w:tcW w:w="0" w:type="auto"/>
          </w:tcPr>
          <w:p w14:paraId="103662E1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G</w:t>
            </w:r>
          </w:p>
        </w:tc>
        <w:tc>
          <w:tcPr>
            <w:tcW w:w="0" w:type="auto"/>
          </w:tcPr>
          <w:p w14:paraId="117C17F3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T</w:t>
            </w:r>
          </w:p>
        </w:tc>
      </w:tr>
      <w:tr w:rsidR="00ED092D" w:rsidRPr="00D10C12" w14:paraId="468772B1" w14:textId="77777777">
        <w:trPr>
          <w:jc w:val="center"/>
        </w:trPr>
        <w:tc>
          <w:tcPr>
            <w:tcW w:w="0" w:type="auto"/>
          </w:tcPr>
          <w:p w14:paraId="47DAA8B9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A</w:t>
            </w:r>
          </w:p>
        </w:tc>
        <w:tc>
          <w:tcPr>
            <w:tcW w:w="0" w:type="auto"/>
          </w:tcPr>
          <w:p w14:paraId="2A87A05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4</w:t>
            </w:r>
          </w:p>
        </w:tc>
        <w:tc>
          <w:tcPr>
            <w:tcW w:w="0" w:type="auto"/>
          </w:tcPr>
          <w:p w14:paraId="302003DA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57408388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1</w:t>
            </w:r>
          </w:p>
        </w:tc>
        <w:tc>
          <w:tcPr>
            <w:tcW w:w="0" w:type="auto"/>
          </w:tcPr>
          <w:p w14:paraId="6102E13B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</w:tr>
      <w:tr w:rsidR="00ED092D" w:rsidRPr="00D10C12" w14:paraId="08D1B5F1" w14:textId="77777777">
        <w:trPr>
          <w:jc w:val="center"/>
        </w:trPr>
        <w:tc>
          <w:tcPr>
            <w:tcW w:w="0" w:type="auto"/>
          </w:tcPr>
          <w:p w14:paraId="5547DD78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C</w:t>
            </w:r>
          </w:p>
        </w:tc>
        <w:tc>
          <w:tcPr>
            <w:tcW w:w="0" w:type="auto"/>
          </w:tcPr>
          <w:p w14:paraId="41083762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73418EE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4</w:t>
            </w:r>
          </w:p>
        </w:tc>
        <w:tc>
          <w:tcPr>
            <w:tcW w:w="0" w:type="auto"/>
          </w:tcPr>
          <w:p w14:paraId="3515229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06DDDF71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1</w:t>
            </w:r>
          </w:p>
        </w:tc>
      </w:tr>
      <w:tr w:rsidR="00ED092D" w:rsidRPr="00D10C12" w14:paraId="401FBC8D" w14:textId="77777777">
        <w:trPr>
          <w:jc w:val="center"/>
        </w:trPr>
        <w:tc>
          <w:tcPr>
            <w:tcW w:w="0" w:type="auto"/>
          </w:tcPr>
          <w:p w14:paraId="703D8164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G</w:t>
            </w:r>
          </w:p>
        </w:tc>
        <w:tc>
          <w:tcPr>
            <w:tcW w:w="0" w:type="auto"/>
          </w:tcPr>
          <w:p w14:paraId="0299C4E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1</w:t>
            </w:r>
          </w:p>
        </w:tc>
        <w:tc>
          <w:tcPr>
            <w:tcW w:w="0" w:type="auto"/>
          </w:tcPr>
          <w:p w14:paraId="60248BA4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750E00B9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4</w:t>
            </w:r>
          </w:p>
        </w:tc>
        <w:tc>
          <w:tcPr>
            <w:tcW w:w="0" w:type="auto"/>
          </w:tcPr>
          <w:p w14:paraId="353EAA80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</w:tr>
      <w:tr w:rsidR="00ED092D" w:rsidRPr="00D10C12" w14:paraId="3F9D5E52" w14:textId="77777777">
        <w:trPr>
          <w:jc w:val="center"/>
        </w:trPr>
        <w:tc>
          <w:tcPr>
            <w:tcW w:w="0" w:type="auto"/>
          </w:tcPr>
          <w:p w14:paraId="1C915513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T</w:t>
            </w:r>
          </w:p>
        </w:tc>
        <w:tc>
          <w:tcPr>
            <w:tcW w:w="0" w:type="auto"/>
          </w:tcPr>
          <w:p w14:paraId="0E798A4E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67BB81FD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1</w:t>
            </w:r>
          </w:p>
        </w:tc>
        <w:tc>
          <w:tcPr>
            <w:tcW w:w="0" w:type="auto"/>
          </w:tcPr>
          <w:p w14:paraId="1F76B4D5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-1</w:t>
            </w:r>
          </w:p>
        </w:tc>
        <w:tc>
          <w:tcPr>
            <w:tcW w:w="0" w:type="auto"/>
          </w:tcPr>
          <w:p w14:paraId="280414C4" w14:textId="77777777" w:rsidR="00ED092D" w:rsidRPr="00D10C12" w:rsidRDefault="00ED092D" w:rsidP="00515678">
            <w:pPr>
              <w:jc w:val="center"/>
              <w:rPr>
                <w:color w:val="000000"/>
              </w:rPr>
            </w:pPr>
            <w:r w:rsidRPr="00D10C12">
              <w:t>4</w:t>
            </w:r>
          </w:p>
        </w:tc>
      </w:tr>
    </w:tbl>
    <w:p w14:paraId="133855B2" w14:textId="77777777" w:rsidR="00ED092D" w:rsidRPr="00D10C12" w:rsidRDefault="00ED092D" w:rsidP="00D10C12">
      <w:pPr>
        <w:ind w:left="360"/>
      </w:pPr>
      <w:r w:rsidRPr="00D10C12">
        <w:t>and gap penalty -3.</w:t>
      </w:r>
    </w:p>
    <w:p w14:paraId="733C4256" w14:textId="77777777" w:rsidR="00ED092D" w:rsidRPr="00D10C12" w:rsidRDefault="00ED092D" w:rsidP="00515678">
      <w:r w:rsidRPr="00D10C12">
        <w:t xml:space="preserve"> </w:t>
      </w:r>
    </w:p>
    <w:p w14:paraId="69C9D1AE" w14:textId="77777777" w:rsidR="00405746" w:rsidRPr="00D10C12" w:rsidRDefault="00ED092D" w:rsidP="00D10C12">
      <w:pPr>
        <w:pStyle w:val="BodyTextIndent"/>
        <w:ind w:left="360"/>
        <w:rPr>
          <w:rFonts w:ascii="Times New Roman" w:hAnsi="Times New Roman"/>
        </w:rPr>
      </w:pPr>
      <w:r w:rsidRPr="00D10C12">
        <w:rPr>
          <w:rFonts w:ascii="Times New Roman" w:hAnsi="Times New Roman"/>
        </w:rPr>
        <w:t xml:space="preserve">Carry out the global and local alignment (dynamic programming algorithm), and indicate the final similarity score and the best alignment. </w:t>
      </w:r>
    </w:p>
    <w:p w14:paraId="7E7DE489" w14:textId="77777777" w:rsidR="00405746" w:rsidRPr="00D10C12" w:rsidRDefault="00405746" w:rsidP="00405746">
      <w:pPr>
        <w:pStyle w:val="BodyTextIndent"/>
        <w:ind w:left="0"/>
        <w:rPr>
          <w:rFonts w:ascii="Times New Roman" w:hAnsi="Times New Roman"/>
        </w:rPr>
      </w:pPr>
    </w:p>
    <w:p w14:paraId="3EB5644A" w14:textId="77777777" w:rsidR="00405746" w:rsidRPr="00D10C12" w:rsidRDefault="00405746" w:rsidP="00D10C12">
      <w:pPr>
        <w:pStyle w:val="BodyTextIndent"/>
        <w:numPr>
          <w:ilvl w:val="0"/>
          <w:numId w:val="5"/>
        </w:numPr>
        <w:rPr>
          <w:rFonts w:ascii="Times New Roman" w:hAnsi="Times New Roman"/>
        </w:rPr>
      </w:pPr>
      <w:r w:rsidRPr="00D10C12">
        <w:rPr>
          <w:rFonts w:ascii="Times New Roman" w:hAnsi="Times New Roman"/>
        </w:rPr>
        <w:t xml:space="preserve">Identify the dinucleotide </w:t>
      </w:r>
      <w:r w:rsidR="0036069C">
        <w:rPr>
          <w:rFonts w:ascii="Times New Roman" w:hAnsi="Times New Roman"/>
        </w:rPr>
        <w:t xml:space="preserve">CA </w:t>
      </w:r>
      <w:r w:rsidRPr="00D10C12">
        <w:rPr>
          <w:rFonts w:ascii="Times New Roman" w:hAnsi="Times New Roman"/>
        </w:rPr>
        <w:t>repeat region and the score in the following sequence:</w:t>
      </w:r>
    </w:p>
    <w:p w14:paraId="4FD542EC" w14:textId="77777777" w:rsidR="00405746" w:rsidRPr="00D10C12" w:rsidRDefault="00405746" w:rsidP="00D10C12">
      <w:pPr>
        <w:ind w:left="360" w:firstLine="90"/>
        <w:jc w:val="center"/>
      </w:pPr>
      <w:r w:rsidRPr="00D10C12">
        <w:t>TGGCACACTCACACCACACAGACAGTTA</w:t>
      </w:r>
    </w:p>
    <w:p w14:paraId="437541FC" w14:textId="77777777" w:rsidR="00405746" w:rsidRPr="00D10C12" w:rsidRDefault="00405746" w:rsidP="00405746">
      <w:pPr>
        <w:ind w:left="360"/>
      </w:pPr>
    </w:p>
    <w:p w14:paraId="047129C1" w14:textId="77777777" w:rsidR="00ED092D" w:rsidRPr="00515678" w:rsidRDefault="00ED092D" w:rsidP="00D10C12">
      <w:pPr>
        <w:numPr>
          <w:ilvl w:val="0"/>
          <w:numId w:val="5"/>
        </w:numPr>
      </w:pPr>
      <w:r w:rsidRPr="00515678">
        <w:t xml:space="preserve">When would you encounter a situation for using </w:t>
      </w:r>
      <w:bookmarkStart w:id="0" w:name="OLE_LINK1"/>
      <w:r w:rsidRPr="00515678">
        <w:t>DP for overlap regions</w:t>
      </w:r>
      <w:bookmarkEnd w:id="0"/>
      <w:r w:rsidRPr="00515678">
        <w:t>? How are the</w:t>
      </w:r>
      <w:r w:rsidR="00405746">
        <w:t xml:space="preserve"> boundary</w:t>
      </w:r>
      <w:r w:rsidRPr="00515678">
        <w:t xml:space="preserve"> conditions </w:t>
      </w:r>
      <w:r w:rsidR="00405746">
        <w:t xml:space="preserve">and recursive relations </w:t>
      </w:r>
      <w:r w:rsidRPr="00515678">
        <w:t>different from that for global alignment?</w:t>
      </w:r>
    </w:p>
    <w:p w14:paraId="045B965A" w14:textId="77777777" w:rsidR="00ED092D" w:rsidRPr="00515678" w:rsidRDefault="00ED092D" w:rsidP="00515678">
      <w:r w:rsidRPr="00515678">
        <w:t> </w:t>
      </w:r>
    </w:p>
    <w:p w14:paraId="48A3A7E0" w14:textId="77777777" w:rsidR="00ED092D" w:rsidRPr="00515678" w:rsidRDefault="00ED092D" w:rsidP="00D10C12">
      <w:pPr>
        <w:numPr>
          <w:ilvl w:val="0"/>
          <w:numId w:val="5"/>
        </w:numPr>
      </w:pPr>
      <w:r w:rsidRPr="00515678">
        <w:t>What is the advantage of using affine gap scores?</w:t>
      </w:r>
    </w:p>
    <w:p w14:paraId="2AABB16E" w14:textId="2491FF7E" w:rsidR="00214AAA" w:rsidRDefault="00ED092D" w:rsidP="00896BCC">
      <w:r w:rsidRPr="00515678">
        <w:t> </w:t>
      </w:r>
    </w:p>
    <w:p w14:paraId="1DCF661C" w14:textId="77777777" w:rsidR="00896BCC" w:rsidRDefault="00214AAA" w:rsidP="00896BCC">
      <w:pPr>
        <w:numPr>
          <w:ilvl w:val="0"/>
          <w:numId w:val="5"/>
        </w:numPr>
      </w:pPr>
      <w:r>
        <w:t xml:space="preserve">Give the time and space complexity of DP. Under what conditions is time an issue and under what conditions would space be a problem? </w:t>
      </w:r>
    </w:p>
    <w:p w14:paraId="388D1345" w14:textId="77777777" w:rsidR="00896BCC" w:rsidRDefault="00896BCC" w:rsidP="00896BCC">
      <w:pPr>
        <w:pStyle w:val="ListParagraph"/>
      </w:pPr>
    </w:p>
    <w:p w14:paraId="53DEC490" w14:textId="77777777" w:rsidR="00896BCC" w:rsidRDefault="00896BCC" w:rsidP="00896BCC">
      <w:pPr>
        <w:numPr>
          <w:ilvl w:val="0"/>
          <w:numId w:val="5"/>
        </w:numPr>
      </w:pPr>
      <w:r>
        <w:t>Describe the construction of Nucleic acid PAM scoring matrices.</w:t>
      </w:r>
    </w:p>
    <w:p w14:paraId="2427AFF1" w14:textId="77777777" w:rsidR="00896BCC" w:rsidRDefault="00896BCC" w:rsidP="00896BCC">
      <w:pPr>
        <w:pStyle w:val="ListParagraph"/>
      </w:pPr>
    </w:p>
    <w:p w14:paraId="755346C1" w14:textId="7C5EC460" w:rsidR="00896BCC" w:rsidRDefault="00896BCC" w:rsidP="00896BCC">
      <w:pPr>
        <w:numPr>
          <w:ilvl w:val="0"/>
          <w:numId w:val="5"/>
        </w:numPr>
      </w:pPr>
      <w:r>
        <w:t xml:space="preserve">Take any gene sequence and its corresponding protein sequence and perform databases searches with both these sequences. Which of these two searches </w:t>
      </w:r>
      <w:r w:rsidRPr="00D93DB6">
        <w:t>identifies more significant matches?</w:t>
      </w:r>
      <w:r>
        <w:t xml:space="preserve"> Give reasons.</w:t>
      </w:r>
    </w:p>
    <w:p w14:paraId="5AE82D6E" w14:textId="77777777" w:rsidR="00896BCC" w:rsidRDefault="00896BCC" w:rsidP="00896BCC">
      <w:pPr>
        <w:pStyle w:val="ListParagraph"/>
      </w:pPr>
    </w:p>
    <w:p w14:paraId="5AA083AB" w14:textId="65D7C4FF" w:rsidR="00896BCC" w:rsidRDefault="00896BCC" w:rsidP="00896BCC">
      <w:pPr>
        <w:numPr>
          <w:ilvl w:val="0"/>
          <w:numId w:val="5"/>
        </w:numPr>
      </w:pPr>
      <w:r>
        <w:t>What is the difference in the working of PSI-BLAST and BLAST programs?</w:t>
      </w:r>
    </w:p>
    <w:p w14:paraId="1081BE7A" w14:textId="77777777" w:rsidR="00896BCC" w:rsidRDefault="00896BCC" w:rsidP="00896BCC">
      <w:pPr>
        <w:pStyle w:val="ListParagraph"/>
      </w:pPr>
    </w:p>
    <w:p w14:paraId="06D8A2CE" w14:textId="77777777" w:rsidR="00896BCC" w:rsidRDefault="00896BCC" w:rsidP="00896BCC">
      <w:pPr>
        <w:numPr>
          <w:ilvl w:val="0"/>
          <w:numId w:val="5"/>
        </w:numPr>
      </w:pPr>
      <w:r>
        <w:t>(i) In BLAST database search algorithm, the match/mismatch ratio for comparing nucleotide sequences is chosen to be large for highly conserved sequences, while it is small for divergent sequences. Give reasons, why?</w:t>
      </w:r>
    </w:p>
    <w:p w14:paraId="21AD4D78" w14:textId="3884CE59" w:rsidR="00896BCC" w:rsidRDefault="00896BCC" w:rsidP="000524CC">
      <w:pPr>
        <w:ind w:left="450"/>
      </w:pPr>
      <w:r>
        <w:t>(ii) Give the BLAST nucleotide substitution matrix for comparing sequences that are 95% conserved.</w:t>
      </w:r>
    </w:p>
    <w:p w14:paraId="71DD9FDD" w14:textId="28299F5C" w:rsidR="000524CC" w:rsidRDefault="000524CC" w:rsidP="000524CC">
      <w:pPr>
        <w:numPr>
          <w:ilvl w:val="0"/>
          <w:numId w:val="5"/>
        </w:numPr>
      </w:pPr>
      <w:r>
        <w:lastRenderedPageBreak/>
        <w:t>In BLOSUM62 matrix, a conserved Tryptophan position has score S(W,W) = 11, but a conserved Leucine position has score S(L,L) = 4. Give at least one reason why these values differ.</w:t>
      </w:r>
    </w:p>
    <w:p w14:paraId="1781CD64" w14:textId="77777777" w:rsidR="00993F91" w:rsidRDefault="00993F91" w:rsidP="00993F91">
      <w:pPr>
        <w:ind w:left="450"/>
      </w:pPr>
    </w:p>
    <w:p w14:paraId="4625B255" w14:textId="684655ED" w:rsidR="00993F91" w:rsidRDefault="00993F91" w:rsidP="00D25A6A">
      <w:pPr>
        <w:numPr>
          <w:ilvl w:val="0"/>
          <w:numId w:val="5"/>
        </w:numPr>
      </w:pPr>
      <w:r>
        <w:t>C</w:t>
      </w:r>
      <w:r w:rsidR="00D25A6A">
        <w:t>onstruct</w:t>
      </w:r>
      <w:r>
        <w:t xml:space="preserve"> the scoring scheme for identifying DNA sequences that exhibit at least 65% identity.</w:t>
      </w:r>
      <w:r w:rsidR="008C17BC">
        <w:t xml:space="preserve"> </w:t>
      </w:r>
      <w:r>
        <w:t>Assum</w:t>
      </w:r>
      <w:r w:rsidR="008C17BC">
        <w:t>e</w:t>
      </w:r>
      <w:r>
        <w:t xml:space="preserve"> background frequency 0.25, </w:t>
      </w:r>
      <w:r w:rsidR="008C17BC">
        <w:t>for each of nucleotides and as</w:t>
      </w:r>
      <w:r>
        <w:t>sume equiprobability for mismatch</w:t>
      </w:r>
      <w:r w:rsidR="008C17BC">
        <w:t xml:space="preserve">. </w:t>
      </w:r>
    </w:p>
    <w:p w14:paraId="1D268F9A" w14:textId="31B6A828" w:rsidR="00214AAA" w:rsidRDefault="00896BCC" w:rsidP="00896BCC">
      <w:pPr>
        <w:pStyle w:val="ListParagraph"/>
        <w:tabs>
          <w:tab w:val="left" w:pos="5991"/>
        </w:tabs>
      </w:pPr>
      <w:r>
        <w:tab/>
      </w:r>
    </w:p>
    <w:p w14:paraId="52F84D79" w14:textId="77777777" w:rsidR="00ED092D" w:rsidRPr="00515678" w:rsidRDefault="00ED092D" w:rsidP="00515678">
      <w:r w:rsidRPr="00515678">
        <w:t> </w:t>
      </w:r>
    </w:p>
    <w:p w14:paraId="1AC10715" w14:textId="77777777" w:rsidR="00ED092D" w:rsidRPr="00515678" w:rsidRDefault="00ED092D" w:rsidP="00515678"/>
    <w:sectPr w:rsidR="00ED092D" w:rsidRPr="00515678" w:rsidSect="004E12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F6DD6"/>
    <w:multiLevelType w:val="hybridMultilevel"/>
    <w:tmpl w:val="89644FE8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100B1E3C"/>
    <w:multiLevelType w:val="hybridMultilevel"/>
    <w:tmpl w:val="CB5E73B6"/>
    <w:lvl w:ilvl="0" w:tplc="0726858C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7176D"/>
    <w:multiLevelType w:val="hybridMultilevel"/>
    <w:tmpl w:val="544E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07759"/>
    <w:multiLevelType w:val="hybridMultilevel"/>
    <w:tmpl w:val="F5B0EF5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94F28F9"/>
    <w:multiLevelType w:val="hybridMultilevel"/>
    <w:tmpl w:val="1D6063E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EC93AC6"/>
    <w:multiLevelType w:val="hybridMultilevel"/>
    <w:tmpl w:val="1D6063E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C6"/>
    <w:rsid w:val="0004241A"/>
    <w:rsid w:val="000524CC"/>
    <w:rsid w:val="000C7449"/>
    <w:rsid w:val="000C76B9"/>
    <w:rsid w:val="001220D1"/>
    <w:rsid w:val="00123F1E"/>
    <w:rsid w:val="00197EC6"/>
    <w:rsid w:val="001E3023"/>
    <w:rsid w:val="00214AAA"/>
    <w:rsid w:val="00284CE0"/>
    <w:rsid w:val="002A35B3"/>
    <w:rsid w:val="002B48A8"/>
    <w:rsid w:val="0030683C"/>
    <w:rsid w:val="00325BF3"/>
    <w:rsid w:val="0036069C"/>
    <w:rsid w:val="00405746"/>
    <w:rsid w:val="004E0A48"/>
    <w:rsid w:val="004E12DF"/>
    <w:rsid w:val="00515678"/>
    <w:rsid w:val="00571041"/>
    <w:rsid w:val="006534C4"/>
    <w:rsid w:val="007F4592"/>
    <w:rsid w:val="00863C84"/>
    <w:rsid w:val="00896BCC"/>
    <w:rsid w:val="008C17BC"/>
    <w:rsid w:val="00937A54"/>
    <w:rsid w:val="00993F91"/>
    <w:rsid w:val="009A55B7"/>
    <w:rsid w:val="00A9220A"/>
    <w:rsid w:val="00B550CB"/>
    <w:rsid w:val="00B965DA"/>
    <w:rsid w:val="00C24F26"/>
    <w:rsid w:val="00D10C12"/>
    <w:rsid w:val="00D25A6A"/>
    <w:rsid w:val="00ED092D"/>
    <w:rsid w:val="00F721E1"/>
    <w:rsid w:val="00F923D6"/>
    <w:rsid w:val="00FC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04A5F"/>
  <w15:docId w15:val="{A5D3EE66-4F80-4D97-90E0-FC5F959C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12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12DF"/>
    <w:pPr>
      <w:jc w:val="center"/>
    </w:pPr>
    <w:rPr>
      <w:sz w:val="28"/>
      <w:u w:val="single"/>
    </w:rPr>
  </w:style>
  <w:style w:type="paragraph" w:styleId="BodyTextIndent2">
    <w:name w:val="Body Text Indent 2"/>
    <w:basedOn w:val="Normal"/>
    <w:rsid w:val="004E12DF"/>
    <w:pPr>
      <w:ind w:left="1440"/>
      <w:jc w:val="both"/>
    </w:pPr>
  </w:style>
  <w:style w:type="paragraph" w:styleId="BodyTextIndent">
    <w:name w:val="Body Text Indent"/>
    <w:basedOn w:val="Normal"/>
    <w:rsid w:val="004E12DF"/>
    <w:pPr>
      <w:ind w:left="720"/>
    </w:pPr>
    <w:rPr>
      <w:rFonts w:ascii="Georgia" w:hAnsi="Georgia"/>
    </w:rPr>
  </w:style>
  <w:style w:type="paragraph" w:styleId="ListParagraph">
    <w:name w:val="List Paragraph"/>
    <w:basedOn w:val="Normal"/>
    <w:uiPriority w:val="34"/>
    <w:qFormat/>
    <w:rsid w:val="00214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- V</vt:lpstr>
    </vt:vector>
  </TitlesOfParts>
  <Company>IIIT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V</dc:title>
  <dc:creator>sirisham</dc:creator>
  <cp:lastModifiedBy>Nita Parekh</cp:lastModifiedBy>
  <cp:revision>3</cp:revision>
  <dcterms:created xsi:type="dcterms:W3CDTF">2020-04-04T17:00:00Z</dcterms:created>
  <dcterms:modified xsi:type="dcterms:W3CDTF">2021-04-07T15:32:00Z</dcterms:modified>
</cp:coreProperties>
</file>