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360"/>
        <w:jc w:val="center"/>
      </w:pPr>
      <w:r>
        <w:rPr>
          <w:rFonts w:ascii="Arial" w:hAnsi="Arial" w:eastAsia="Arial" w:cs="Arial"/>
          <w:b/>
          <w:bCs/>
          <w:color w:val="1E3A8A"/>
          <w:sz w:val="40"/>
          <w:szCs w:val="40"/>
          <w:rtl w:val="0"/>
        </w:rPr>
        <w:t>JOBSHEET PRAKTIKUM PEMROGRAMAN WEB</w:t>
      </w:r>
    </w:p>
    <w:p w14:paraId="00000002">
      <w:pPr>
        <w:spacing w:after="480"/>
        <w:jc w:val="center"/>
      </w:pPr>
      <w:r>
        <w:rPr>
          <w:rFonts w:ascii="Arial" w:hAnsi="Arial" w:eastAsia="Arial" w:cs="Arial"/>
          <w:i/>
          <w:iCs/>
          <w:color w:val="475569"/>
          <w:sz w:val="22"/>
          <w:szCs w:val="22"/>
          <w:rtl w:val="0"/>
        </w:rPr>
        <w:t>Materi: Akselerasi dengan Bootstrap</w:t>
      </w:r>
      <w:r>
        <w:rPr>
          <w:rFonts w:ascii="Arial" w:hAnsi="Arial" w:eastAsia="Arial" w:cs="Arial"/>
          <w:i/>
          <w:iCs/>
          <w:color w:val="475569"/>
          <w:sz w:val="22"/>
          <w:szCs w:val="22"/>
          <w:rtl w:val="0"/>
        </w:rPr>
        <w:br w:type="textWrapping"/>
      </w:r>
      <w:r>
        <w:rPr>
          <w:rFonts w:ascii="Arial" w:hAnsi="Arial" w:eastAsia="Arial" w:cs="Arial"/>
          <w:i/>
          <w:iCs/>
          <w:color w:val="475569"/>
          <w:sz w:val="22"/>
          <w:szCs w:val="22"/>
          <w:rtl w:val="0"/>
        </w:rPr>
        <w:t>Topik: Belajar Menggunakan Framework CSS Paling Populer untuk Membangun Website Responsif dengan Sangat Cepat</w:t>
      </w:r>
    </w:p>
    <w:tbl>
      <w:tblPr>
        <w:tblStyle w:val="14"/>
        <w:tblW w:w="9360" w:type="dxa"/>
        <w:jc w:val="center"/>
        <w:tblBorders>
          <w:top w:val="single" w:color="CBD5E1" w:sz="6" w:space="0"/>
          <w:left w:val="none" w:color="000000" w:sz="0" w:space="0"/>
          <w:bottom w:val="single" w:color="94A3B8" w:sz="8" w:space="0"/>
          <w:right w:val="none" w:color="000000" w:sz="0" w:space="0"/>
          <w:insideH w:val="single" w:color="E2E8F0" w:sz="4" w:space="0"/>
          <w:insideV w:val="none" w:color="000000" w:sz="0" w:space="0"/>
        </w:tblBorders>
        <w:tblLayout w:type="fixed"/>
        <w:tblCellMar>
          <w:top w:w="0" w:type="dxa"/>
          <w:left w:w="115" w:type="dxa"/>
          <w:bottom w:w="0" w:type="dxa"/>
          <w:right w:w="115" w:type="dxa"/>
        </w:tblCellMar>
      </w:tblPr>
      <w:tblGrid>
        <w:gridCol w:w="4680"/>
        <w:gridCol w:w="4680"/>
      </w:tblGrid>
      <w:tr w14:paraId="44DF2E90">
        <w:tblPrEx>
          <w:tblBorders>
            <w:top w:val="single" w:color="CBD5E1" w:sz="6" w:space="0"/>
            <w:left w:val="none" w:color="000000" w:sz="0" w:space="0"/>
            <w:bottom w:val="single" w:color="94A3B8" w:sz="8" w:space="0"/>
            <w:right w:val="none" w:color="000000" w:sz="0" w:space="0"/>
            <w:insideH w:val="single" w:color="E2E8F0" w:sz="4" w:space="0"/>
            <w:insideV w:val="none" w:color="000000" w:sz="0" w:space="0"/>
          </w:tblBorders>
          <w:tblCellMar>
            <w:top w:w="0" w:type="dxa"/>
            <w:left w:w="115" w:type="dxa"/>
            <w:bottom w:w="0" w:type="dxa"/>
            <w:right w:w="115" w:type="dxa"/>
          </w:tblCellMar>
        </w:tblPrEx>
        <w:trPr>
          <w:jc w:val="center"/>
        </w:trPr>
        <w:tc>
          <w:p w14:paraId="00000003">
            <w:r>
              <w:rPr>
                <w:rFonts w:ascii="Calibri" w:hAnsi="Calibri" w:eastAsia="Calibri" w:cs="Calibri"/>
                <w:b/>
                <w:bCs/>
                <w:color w:val="334155"/>
                <w:sz w:val="21"/>
                <w:szCs w:val="21"/>
                <w:rtl w:val="0"/>
              </w:rPr>
              <w:t>Mata Pelajaran</w:t>
            </w:r>
          </w:p>
        </w:tc>
        <w:tc>
          <w:p w14:paraId="00000004">
            <w:r>
              <w:rPr>
                <w:rFonts w:ascii="Calibri" w:hAnsi="Calibri" w:eastAsia="Calibri" w:cs="Calibri"/>
                <w:color w:val="334155"/>
                <w:sz w:val="21"/>
                <w:szCs w:val="21"/>
                <w:rtl w:val="0"/>
              </w:rPr>
              <w:t>Pemrograman Web dan Perangkat Bergerak</w:t>
            </w:r>
          </w:p>
        </w:tc>
      </w:tr>
      <w:tr w14:paraId="28E1D175">
        <w:tblPrEx>
          <w:tblBorders>
            <w:top w:val="single" w:color="CBD5E1" w:sz="6" w:space="0"/>
            <w:left w:val="none" w:color="000000" w:sz="0" w:space="0"/>
            <w:bottom w:val="single" w:color="94A3B8" w:sz="8" w:space="0"/>
            <w:right w:val="none" w:color="000000" w:sz="0" w:space="0"/>
            <w:insideH w:val="single" w:color="E2E8F0" w:sz="4" w:space="0"/>
            <w:insideV w:val="none" w:color="000000" w:sz="0" w:space="0"/>
          </w:tblBorders>
          <w:tblCellMar>
            <w:top w:w="0" w:type="dxa"/>
            <w:left w:w="115" w:type="dxa"/>
            <w:bottom w:w="0" w:type="dxa"/>
            <w:right w:w="115" w:type="dxa"/>
          </w:tblCellMar>
        </w:tblPrEx>
        <w:trPr>
          <w:jc w:val="center"/>
        </w:trPr>
        <w:tc>
          <w:p w14:paraId="00000005">
            <w:r>
              <w:rPr>
                <w:rFonts w:ascii="Calibri" w:hAnsi="Calibri" w:eastAsia="Calibri" w:cs="Calibri"/>
                <w:b/>
                <w:bCs/>
                <w:color w:val="334155"/>
                <w:sz w:val="21"/>
                <w:szCs w:val="21"/>
                <w:rtl w:val="0"/>
              </w:rPr>
              <w:t>Kode JobSheet</w:t>
            </w:r>
          </w:p>
        </w:tc>
        <w:tc>
          <w:p w14:paraId="00000006">
            <w:r>
              <w:rPr>
                <w:rFonts w:ascii="Calibri" w:hAnsi="Calibri" w:eastAsia="Calibri" w:cs="Calibri"/>
                <w:color w:val="334155"/>
                <w:sz w:val="21"/>
                <w:szCs w:val="21"/>
                <w:rtl w:val="0"/>
              </w:rPr>
              <w:t>JS-004-PWPB-TP5-v2</w:t>
            </w:r>
          </w:p>
        </w:tc>
      </w:tr>
      <w:tr w14:paraId="50C79C36">
        <w:tblPrEx>
          <w:tblBorders>
            <w:top w:val="single" w:color="CBD5E1" w:sz="6" w:space="0"/>
            <w:left w:val="none" w:color="000000" w:sz="0" w:space="0"/>
            <w:bottom w:val="single" w:color="94A3B8" w:sz="8" w:space="0"/>
            <w:right w:val="none" w:color="000000" w:sz="0" w:space="0"/>
            <w:insideH w:val="single" w:color="E2E8F0" w:sz="4" w:space="0"/>
            <w:insideV w:val="none" w:color="000000" w:sz="0" w:space="0"/>
          </w:tblBorders>
          <w:tblCellMar>
            <w:top w:w="0" w:type="dxa"/>
            <w:left w:w="115" w:type="dxa"/>
            <w:bottom w:w="0" w:type="dxa"/>
            <w:right w:w="115" w:type="dxa"/>
          </w:tblCellMar>
        </w:tblPrEx>
        <w:trPr>
          <w:jc w:val="center"/>
        </w:trPr>
        <w:tc>
          <w:p w14:paraId="00000007">
            <w:r>
              <w:rPr>
                <w:rFonts w:ascii="Calibri" w:hAnsi="Calibri" w:eastAsia="Calibri" w:cs="Calibri"/>
                <w:b/>
                <w:bCs/>
                <w:color w:val="334155"/>
                <w:sz w:val="21"/>
                <w:szCs w:val="21"/>
                <w:rtl w:val="0"/>
              </w:rPr>
              <w:t>Fase / Kelas</w:t>
            </w:r>
          </w:p>
        </w:tc>
        <w:tc>
          <w:p w14:paraId="00000008">
            <w:r>
              <w:rPr>
                <w:rFonts w:ascii="Calibri" w:hAnsi="Calibri" w:eastAsia="Calibri" w:cs="Calibri"/>
                <w:color w:val="334155"/>
                <w:sz w:val="21"/>
                <w:szCs w:val="21"/>
                <w:rtl w:val="0"/>
              </w:rPr>
              <w:t>Fase E / Kelas X RPL</w:t>
            </w:r>
          </w:p>
        </w:tc>
      </w:tr>
      <w:tr w14:paraId="7EB22EBD">
        <w:tblPrEx>
          <w:tblBorders>
            <w:top w:val="single" w:color="CBD5E1" w:sz="6" w:space="0"/>
            <w:left w:val="none" w:color="000000" w:sz="0" w:space="0"/>
            <w:bottom w:val="single" w:color="94A3B8" w:sz="8" w:space="0"/>
            <w:right w:val="none" w:color="000000" w:sz="0" w:space="0"/>
            <w:insideH w:val="single" w:color="E2E8F0" w:sz="4" w:space="0"/>
            <w:insideV w:val="none" w:color="000000" w:sz="0" w:space="0"/>
          </w:tblBorders>
          <w:tblCellMar>
            <w:top w:w="0" w:type="dxa"/>
            <w:left w:w="115" w:type="dxa"/>
            <w:bottom w:w="0" w:type="dxa"/>
            <w:right w:w="115" w:type="dxa"/>
          </w:tblCellMar>
        </w:tblPrEx>
        <w:trPr>
          <w:jc w:val="center"/>
        </w:trPr>
        <w:tc>
          <w:p w14:paraId="00000009">
            <w:r>
              <w:rPr>
                <w:rFonts w:ascii="Calibri" w:hAnsi="Calibri" w:eastAsia="Calibri" w:cs="Calibri"/>
                <w:b/>
                <w:bCs/>
                <w:color w:val="334155"/>
                <w:sz w:val="21"/>
                <w:szCs w:val="21"/>
                <w:rtl w:val="0"/>
              </w:rPr>
              <w:t>Semester</w:t>
            </w:r>
          </w:p>
        </w:tc>
        <w:tc>
          <w:p w14:paraId="0000000A">
            <w:r>
              <w:rPr>
                <w:rFonts w:ascii="Calibri" w:hAnsi="Calibri" w:eastAsia="Calibri" w:cs="Calibri"/>
                <w:color w:val="334155"/>
                <w:sz w:val="21"/>
                <w:szCs w:val="21"/>
                <w:rtl w:val="0"/>
              </w:rPr>
              <w:t>2 (Genap)</w:t>
            </w:r>
          </w:p>
        </w:tc>
      </w:tr>
      <w:tr w14:paraId="3BD0DD27">
        <w:tblPrEx>
          <w:tblBorders>
            <w:top w:val="single" w:color="CBD5E1" w:sz="6" w:space="0"/>
            <w:left w:val="none" w:color="000000" w:sz="0" w:space="0"/>
            <w:bottom w:val="single" w:color="94A3B8" w:sz="8" w:space="0"/>
            <w:right w:val="none" w:color="000000" w:sz="0" w:space="0"/>
            <w:insideH w:val="single" w:color="E2E8F0" w:sz="4" w:space="0"/>
            <w:insideV w:val="none" w:color="000000" w:sz="0" w:space="0"/>
          </w:tblBorders>
          <w:tblCellMar>
            <w:top w:w="0" w:type="dxa"/>
            <w:left w:w="115" w:type="dxa"/>
            <w:bottom w:w="0" w:type="dxa"/>
            <w:right w:w="115" w:type="dxa"/>
          </w:tblCellMar>
        </w:tblPrEx>
        <w:trPr>
          <w:jc w:val="center"/>
        </w:trPr>
        <w:tc>
          <w:p w14:paraId="0000000B">
            <w:r>
              <w:rPr>
                <w:rFonts w:ascii="Calibri" w:hAnsi="Calibri" w:eastAsia="Calibri" w:cs="Calibri"/>
                <w:b/>
                <w:bCs/>
                <w:color w:val="334155"/>
                <w:sz w:val="21"/>
                <w:szCs w:val="21"/>
                <w:rtl w:val="0"/>
              </w:rPr>
              <w:t>Alokasi Waktu / Bentuk</w:t>
            </w:r>
          </w:p>
        </w:tc>
        <w:tc>
          <w:p w14:paraId="0000000C">
            <w:r>
              <w:rPr>
                <w:rFonts w:ascii="Calibri" w:hAnsi="Calibri" w:eastAsia="Calibri" w:cs="Calibri"/>
                <w:color w:val="334155"/>
                <w:sz w:val="21"/>
                <w:szCs w:val="21"/>
                <w:rtl w:val="0"/>
              </w:rPr>
              <w:t>6 JP (6 x 45 Menit) / Praktik Terbimbing &amp; Mandiri</w:t>
            </w:r>
          </w:p>
        </w:tc>
      </w:tr>
    </w:tbl>
    <w:p w14:paraId="0000000D">
      <w:pPr>
        <w:spacing w:after="240"/>
      </w:pPr>
    </w:p>
    <w:p w14:paraId="0000000E">
      <w:pPr>
        <w:keepNext/>
        <w:spacing w:before="320" w:after="120"/>
      </w:pPr>
      <w:r>
        <w:rPr>
          <w:rFonts w:ascii="Arial" w:hAnsi="Arial" w:eastAsia="Arial" w:cs="Arial"/>
          <w:b/>
          <w:bCs/>
          <w:color w:val="1E3A8A"/>
          <w:sz w:val="28"/>
          <w:szCs w:val="28"/>
          <w:rtl w:val="0"/>
        </w:rPr>
        <w:t>A. TUJUAN PEMBELAJARAN</w:t>
      </w:r>
    </w:p>
    <w:p w14:paraId="0000000F">
      <w:pPr>
        <w:spacing w:after="120" w:line="276" w:lineRule="auto"/>
      </w:pPr>
      <w:r>
        <w:rPr>
          <w:rFonts w:ascii="Calibri" w:hAnsi="Calibri" w:eastAsia="Calibri" w:cs="Calibri"/>
          <w:b w:val="0"/>
          <w:bCs w:val="0"/>
          <w:i w:val="0"/>
          <w:iCs w:val="0"/>
          <w:color w:val="334155"/>
          <w:sz w:val="22"/>
          <w:szCs w:val="22"/>
          <w:rtl w:val="0"/>
        </w:rPr>
        <w:t>Peserta didik mampu memahami konsep framework CSS menggunakan Bootstrap 5, menguasai implementasi sistem grid responsif untuk tata letak multi-device, memanfaatkan komponen antarmuka siap pakai (ready-to-use components), serta menerapkan utility classes guna mempercepat proses pembangunan halaman website landing page atau portfolio yang modern, interaktif, dan fully responsive.</w:t>
      </w:r>
    </w:p>
    <w:p w14:paraId="00000010">
      <w:pPr>
        <w:keepNext/>
        <w:spacing w:before="320" w:after="120"/>
      </w:pPr>
      <w:r>
        <w:rPr>
          <w:rFonts w:ascii="Arial" w:hAnsi="Arial" w:eastAsia="Arial" w:cs="Arial"/>
          <w:b/>
          <w:bCs/>
          <w:color w:val="1E3A8A"/>
          <w:sz w:val="28"/>
          <w:szCs w:val="28"/>
          <w:rtl w:val="0"/>
        </w:rPr>
        <w:t>B. SUB TUJUAN PEMBELAJARAN</w:t>
      </w:r>
    </w:p>
    <w:p w14:paraId="0000001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Calibri" w:hAnsi="Calibri" w:eastAsia="Calibri" w:cs="Calibri"/>
          <w:b w:val="0"/>
          <w:bCs w:val="0"/>
          <w:i w:val="0"/>
          <w:iCs w:val="0"/>
          <w:smallCaps w:val="0"/>
          <w:strike w:val="0"/>
          <w:color w:val="334155"/>
          <w:sz w:val="22"/>
          <w:szCs w:val="22"/>
          <w:u w:val="none"/>
          <w:shd w:val="clear" w:fill="auto"/>
          <w:vertAlign w:val="baseline"/>
          <w:rtl w:val="0"/>
        </w:rPr>
        <w:t>Mengintegrasikan framework Bootstrap 5 ke dalam dokumen HTML menggunakan Content Delivery Network (CDN) secara tepat.</w:t>
      </w:r>
    </w:p>
    <w:p w14:paraId="0000001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Calibri" w:hAnsi="Calibri" w:eastAsia="Calibri" w:cs="Calibri"/>
          <w:b w:val="0"/>
          <w:bCs w:val="0"/>
          <w:i w:val="0"/>
          <w:iCs w:val="0"/>
          <w:smallCaps w:val="0"/>
          <w:strike w:val="0"/>
          <w:color w:val="334155"/>
          <w:sz w:val="22"/>
          <w:szCs w:val="22"/>
          <w:u w:val="none"/>
          <w:shd w:val="clear" w:fill="auto"/>
          <w:vertAlign w:val="baseline"/>
          <w:rtl w:val="0"/>
        </w:rPr>
        <w:t>Menerapkan sistem Bootstrap Grid (.container, .row, .col) beserta breakpoints responsif (-sm, -md, -lg) untuk mengatur tata letak layout otomatis.</w:t>
      </w:r>
    </w:p>
    <w:p w14:paraId="0000001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Calibri" w:hAnsi="Calibri" w:eastAsia="Calibri" w:cs="Calibri"/>
          <w:b w:val="0"/>
          <w:bCs w:val="0"/>
          <w:i w:val="0"/>
          <w:iCs w:val="0"/>
          <w:smallCaps w:val="0"/>
          <w:strike w:val="0"/>
          <w:color w:val="334155"/>
          <w:sz w:val="22"/>
          <w:szCs w:val="22"/>
          <w:u w:val="none"/>
          <w:shd w:val="clear" w:fill="auto"/>
          <w:vertAlign w:val="baseline"/>
          <w:rtl w:val="0"/>
        </w:rPr>
        <w:t>Mengimplementasikan komponen navigasi modern dan responsif menggunakan utilitas Navbar Bootstrap.</w:t>
      </w:r>
    </w:p>
    <w:p w14:paraId="0000001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Calibri" w:hAnsi="Calibri" w:eastAsia="Calibri" w:cs="Calibri"/>
          <w:b w:val="0"/>
          <w:bCs w:val="0"/>
          <w:i w:val="0"/>
          <w:iCs w:val="0"/>
          <w:smallCaps w:val="0"/>
          <w:strike w:val="0"/>
          <w:color w:val="334155"/>
          <w:sz w:val="22"/>
          <w:szCs w:val="22"/>
          <w:u w:val="none"/>
          <w:shd w:val="clear" w:fill="auto"/>
          <w:vertAlign w:val="baseline"/>
          <w:rtl w:val="0"/>
        </w:rPr>
        <w:t>Menyusun penataan konten berbasis kartu digital interaktif menggunakan struktur Bootstrap Cards.</w:t>
      </w:r>
    </w:p>
    <w:p w14:paraId="0000001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Calibri" w:hAnsi="Calibri" w:eastAsia="Calibri" w:cs="Calibri"/>
          <w:b w:val="0"/>
          <w:bCs w:val="0"/>
          <w:i w:val="0"/>
          <w:iCs w:val="0"/>
          <w:smallCaps w:val="0"/>
          <w:strike w:val="0"/>
          <w:color w:val="334155"/>
          <w:sz w:val="22"/>
          <w:szCs w:val="22"/>
          <w:u w:val="none"/>
          <w:shd w:val="clear" w:fill="auto"/>
          <w:vertAlign w:val="baseline"/>
          <w:rtl w:val="0"/>
        </w:rPr>
        <w:t>Memanfaatkan utility classes bawaan Bootstrap untuk melakukan kustomisasi jarak spacing (margin, padding) dan pewarnaan/tipografi tanpa menulis CSS manual.</w:t>
      </w:r>
    </w:p>
    <w:p w14:paraId="0000001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76" w:lineRule="auto"/>
        <w:ind w:left="360" w:right="0" w:hanging="360"/>
        <w:jc w:val="left"/>
      </w:pPr>
      <w:r>
        <w:rPr>
          <w:rFonts w:ascii="Calibri" w:hAnsi="Calibri" w:eastAsia="Calibri" w:cs="Calibri"/>
          <w:b w:val="0"/>
          <w:bCs w:val="0"/>
          <w:i w:val="0"/>
          <w:iCs w:val="0"/>
          <w:smallCaps w:val="0"/>
          <w:strike w:val="0"/>
          <w:color w:val="334155"/>
          <w:sz w:val="22"/>
          <w:szCs w:val="22"/>
          <w:u w:val="none"/>
          <w:shd w:val="clear" w:fill="auto"/>
          <w:vertAlign w:val="baseline"/>
          <w:rtl w:val="0"/>
        </w:rPr>
        <w:t>Mengintegrasikan elemen interaktif Bootstrap seperti Carousel (slider gambar) dan Modals (jendela pop-up dinamis) dengan event handling framework.</w:t>
      </w:r>
    </w:p>
    <w:p w14:paraId="00000017">
      <w:pPr>
        <w:keepNext/>
        <w:spacing w:before="320" w:after="120"/>
      </w:pPr>
      <w:r>
        <w:rPr>
          <w:rFonts w:ascii="Arial" w:hAnsi="Arial" w:eastAsia="Arial" w:cs="Arial"/>
          <w:b/>
          <w:bCs/>
          <w:color w:val="1E3A8A"/>
          <w:sz w:val="28"/>
          <w:szCs w:val="28"/>
          <w:rtl w:val="0"/>
        </w:rPr>
        <w:t>C. CAPAIAN PRAKTIK</w:t>
      </w:r>
    </w:p>
    <w:p w14:paraId="0000001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Calibri" w:hAnsi="Calibri" w:eastAsia="Calibri" w:cs="Calibri"/>
          <w:b w:val="0"/>
          <w:bCs w:val="0"/>
          <w:i w:val="0"/>
          <w:iCs w:val="0"/>
          <w:smallCaps w:val="0"/>
          <w:strike w:val="0"/>
          <w:color w:val="334155"/>
          <w:sz w:val="22"/>
          <w:szCs w:val="22"/>
          <w:u w:val="none"/>
          <w:shd w:val="clear" w:fill="auto"/>
          <w:vertAlign w:val="baseline"/>
          <w:rtl w:val="0"/>
        </w:rPr>
        <w:t>Struktur kode proyek web rapi yang terakselerasi penuh menggunakan class selector framework Bootstrap 5.</w:t>
      </w:r>
    </w:p>
    <w:p w14:paraId="0000001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Calibri" w:hAnsi="Calibri" w:eastAsia="Calibri" w:cs="Calibri"/>
          <w:b w:val="0"/>
          <w:bCs w:val="0"/>
          <w:i w:val="0"/>
          <w:iCs w:val="0"/>
          <w:smallCaps w:val="0"/>
          <w:strike w:val="0"/>
          <w:color w:val="334155"/>
          <w:sz w:val="22"/>
          <w:szCs w:val="22"/>
          <w:u w:val="none"/>
          <w:shd w:val="clear" w:fill="auto"/>
          <w:vertAlign w:val="baseline"/>
          <w:rtl w:val="0"/>
        </w:rPr>
        <w:t>Halaman Website Portfolio / Landing Page yang adaptif, rapi saat dibuka di perangkat mobile (smartphone), tablet, maupun desktop.</w:t>
      </w:r>
    </w:p>
    <w:p w14:paraId="0000001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Calibri" w:hAnsi="Calibri" w:eastAsia="Calibri" w:cs="Calibri"/>
          <w:b w:val="0"/>
          <w:bCs w:val="0"/>
          <w:i w:val="0"/>
          <w:iCs w:val="0"/>
          <w:smallCaps w:val="0"/>
          <w:strike w:val="0"/>
          <w:color w:val="334155"/>
          <w:sz w:val="22"/>
          <w:szCs w:val="22"/>
          <w:u w:val="none"/>
          <w:shd w:val="clear" w:fill="auto"/>
          <w:vertAlign w:val="baseline"/>
          <w:rtl w:val="0"/>
        </w:rPr>
        <w:t>Fitur interaktif fungsional berupa galeri slider (Carousel) dan form kontak interaktif yang terhubung dengan modal dialog popup.</w:t>
      </w:r>
    </w:p>
    <w:p w14:paraId="0000001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76" w:lineRule="auto"/>
        <w:ind w:left="360" w:right="0" w:hanging="360"/>
        <w:jc w:val="left"/>
      </w:pPr>
      <w:r>
        <w:rPr>
          <w:rFonts w:ascii="Calibri" w:hAnsi="Calibri" w:eastAsia="Calibri" w:cs="Calibri"/>
          <w:b w:val="0"/>
          <w:bCs w:val="0"/>
          <w:i w:val="0"/>
          <w:iCs w:val="0"/>
          <w:smallCaps w:val="0"/>
          <w:strike w:val="0"/>
          <w:color w:val="334155"/>
          <w:sz w:val="22"/>
          <w:szCs w:val="22"/>
          <w:u w:val="none"/>
          <w:shd w:val="clear" w:fill="auto"/>
          <w:vertAlign w:val="baseline"/>
          <w:rtl w:val="0"/>
        </w:rPr>
        <w:t>Laporan Praktik komprehensif yang berisi hasil analisis komponen grid dan lembar observasi kustomisasi utility classes.</w:t>
      </w:r>
    </w:p>
    <w:p w14:paraId="0000001C">
      <w:pPr>
        <w:keepNext/>
        <w:spacing w:before="320" w:after="120"/>
      </w:pPr>
      <w:r>
        <w:rPr>
          <w:rFonts w:ascii="Arial" w:hAnsi="Arial" w:eastAsia="Arial" w:cs="Arial"/>
          <w:b/>
          <w:bCs/>
          <w:color w:val="1E3A8A"/>
          <w:sz w:val="28"/>
          <w:szCs w:val="28"/>
          <w:rtl w:val="0"/>
        </w:rPr>
        <w:t>D. ALAT DAN BAHAN</w:t>
      </w:r>
    </w:p>
    <w:tbl>
      <w:tblPr>
        <w:tblStyle w:val="15"/>
        <w:tblW w:w="9360" w:type="dxa"/>
        <w:jc w:val="center"/>
        <w:tblBorders>
          <w:top w:val="single" w:color="CBD5E1" w:sz="6" w:space="0"/>
          <w:left w:val="none" w:color="000000" w:sz="0" w:space="0"/>
          <w:bottom w:val="single" w:color="94A3B8" w:sz="8" w:space="0"/>
          <w:right w:val="none" w:color="000000" w:sz="0" w:space="0"/>
          <w:insideH w:val="single" w:color="E2E8F0" w:sz="4" w:space="0"/>
          <w:insideV w:val="none" w:color="000000" w:sz="0" w:space="0"/>
        </w:tblBorders>
        <w:tblLayout w:type="fixed"/>
        <w:tblCellMar>
          <w:top w:w="0" w:type="dxa"/>
          <w:left w:w="115" w:type="dxa"/>
          <w:bottom w:w="0" w:type="dxa"/>
          <w:right w:w="115" w:type="dxa"/>
        </w:tblCellMar>
      </w:tblPr>
      <w:tblGrid>
        <w:gridCol w:w="3120"/>
        <w:gridCol w:w="3120"/>
        <w:gridCol w:w="3120"/>
      </w:tblGrid>
      <w:tr w14:paraId="0FDAA0AE">
        <w:tblPrEx>
          <w:tblBorders>
            <w:top w:val="single" w:color="CBD5E1" w:sz="6" w:space="0"/>
            <w:left w:val="none" w:color="000000" w:sz="0" w:space="0"/>
            <w:bottom w:val="single" w:color="94A3B8" w:sz="8" w:space="0"/>
            <w:right w:val="none" w:color="000000" w:sz="0" w:space="0"/>
            <w:insideH w:val="single" w:color="E2E8F0" w:sz="4" w:space="0"/>
            <w:insideV w:val="none" w:color="000000" w:sz="0" w:space="0"/>
          </w:tblBorders>
          <w:tblCellMar>
            <w:top w:w="0" w:type="dxa"/>
            <w:left w:w="115" w:type="dxa"/>
            <w:bottom w:w="0" w:type="dxa"/>
            <w:right w:w="115" w:type="dxa"/>
          </w:tblCellMar>
        </w:tblPrEx>
        <w:trPr>
          <w:jc w:val="center"/>
        </w:trPr>
        <w:tc>
          <w:tcPr>
            <w:shd w:val="clear" w:color="auto" w:fill="1E3A8A"/>
          </w:tcPr>
          <w:p w14:paraId="0000001D">
            <w:r>
              <w:rPr>
                <w:b/>
                <w:bCs/>
                <w:color w:val="FFFFFF"/>
                <w:rtl w:val="0"/>
              </w:rPr>
              <w:t>No</w:t>
            </w:r>
          </w:p>
        </w:tc>
        <w:tc>
          <w:tcPr>
            <w:shd w:val="clear" w:color="auto" w:fill="1E3A8A"/>
          </w:tcPr>
          <w:p w14:paraId="0000001E">
            <w:r>
              <w:rPr>
                <w:b/>
                <w:bCs/>
                <w:color w:val="FFFFFF"/>
                <w:rtl w:val="0"/>
              </w:rPr>
              <w:t>Alat / Bahan</w:t>
            </w:r>
          </w:p>
        </w:tc>
        <w:tc>
          <w:tcPr>
            <w:shd w:val="clear" w:color="auto" w:fill="1E3A8A"/>
          </w:tcPr>
          <w:p w14:paraId="0000001F">
            <w:r>
              <w:rPr>
                <w:b/>
                <w:bCs/>
                <w:color w:val="FFFFFF"/>
                <w:rtl w:val="0"/>
              </w:rPr>
              <w:t>Keterangan</w:t>
            </w:r>
          </w:p>
        </w:tc>
      </w:tr>
      <w:tr w14:paraId="44BEF257">
        <w:tblPrEx>
          <w:tblBorders>
            <w:top w:val="single" w:color="CBD5E1" w:sz="6" w:space="0"/>
            <w:left w:val="none" w:color="000000" w:sz="0" w:space="0"/>
            <w:bottom w:val="single" w:color="94A3B8" w:sz="8" w:space="0"/>
            <w:right w:val="none" w:color="000000" w:sz="0" w:space="0"/>
            <w:insideH w:val="single" w:color="E2E8F0" w:sz="4" w:space="0"/>
            <w:insideV w:val="none" w:color="000000" w:sz="0" w:space="0"/>
          </w:tblBorders>
          <w:tblCellMar>
            <w:top w:w="0" w:type="dxa"/>
            <w:left w:w="115" w:type="dxa"/>
            <w:bottom w:w="0" w:type="dxa"/>
            <w:right w:w="115" w:type="dxa"/>
          </w:tblCellMar>
        </w:tblPrEx>
        <w:trPr>
          <w:jc w:val="center"/>
        </w:trPr>
        <w:tc>
          <w:p w14:paraId="00000020">
            <w:r>
              <w:rPr>
                <w:rtl w:val="0"/>
              </w:rPr>
              <w:t>1</w:t>
            </w:r>
          </w:p>
        </w:tc>
        <w:tc>
          <w:p w14:paraId="00000021">
            <w:r>
              <w:rPr>
                <w:rtl w:val="0"/>
              </w:rPr>
              <w:t>Laptop / Komputer PC lab</w:t>
            </w:r>
          </w:p>
        </w:tc>
        <w:tc>
          <w:p w14:paraId="00000022">
            <w:r>
              <w:rPr>
                <w:rtl w:val="0"/>
              </w:rPr>
              <w:t>Perangkat keras utama penulisan sintaks HTML penyusun komponen Bootstrap.</w:t>
            </w:r>
          </w:p>
        </w:tc>
      </w:tr>
      <w:tr w14:paraId="115132F2">
        <w:tblPrEx>
          <w:tblBorders>
            <w:top w:val="single" w:color="CBD5E1" w:sz="6" w:space="0"/>
            <w:left w:val="none" w:color="000000" w:sz="0" w:space="0"/>
            <w:bottom w:val="single" w:color="94A3B8" w:sz="8" w:space="0"/>
            <w:right w:val="none" w:color="000000" w:sz="0" w:space="0"/>
            <w:insideH w:val="single" w:color="E2E8F0" w:sz="4" w:space="0"/>
            <w:insideV w:val="none" w:color="000000" w:sz="0" w:space="0"/>
          </w:tblBorders>
          <w:tblCellMar>
            <w:top w:w="0" w:type="dxa"/>
            <w:left w:w="115" w:type="dxa"/>
            <w:bottom w:w="0" w:type="dxa"/>
            <w:right w:w="115" w:type="dxa"/>
          </w:tblCellMar>
        </w:tblPrEx>
        <w:trPr>
          <w:jc w:val="center"/>
        </w:trPr>
        <w:tc>
          <w:tcPr>
            <w:shd w:val="clear" w:color="auto" w:fill="F8FAFC"/>
          </w:tcPr>
          <w:p w14:paraId="00000023">
            <w:r>
              <w:rPr>
                <w:rtl w:val="0"/>
              </w:rPr>
              <w:t>2</w:t>
            </w:r>
          </w:p>
        </w:tc>
        <w:tc>
          <w:tcPr>
            <w:shd w:val="clear" w:color="auto" w:fill="F8FAFC"/>
          </w:tcPr>
          <w:p w14:paraId="00000024">
            <w:r>
              <w:rPr>
                <w:rtl w:val="0"/>
              </w:rPr>
              <w:t>Text Editor (VS Code)</w:t>
            </w:r>
          </w:p>
        </w:tc>
        <w:tc>
          <w:tcPr>
            <w:shd w:val="clear" w:color="auto" w:fill="F8FAFC"/>
          </w:tcPr>
          <w:p w14:paraId="00000025">
            <w:r>
              <w:rPr>
                <w:rtl w:val="0"/>
              </w:rPr>
              <w:t>Lingkungan pengembangan kode terintegrasi untuk menyusun elemen div bermotif CSS framework.</w:t>
            </w:r>
          </w:p>
        </w:tc>
      </w:tr>
      <w:tr w14:paraId="24A74578">
        <w:tblPrEx>
          <w:tblBorders>
            <w:top w:val="single" w:color="CBD5E1" w:sz="6" w:space="0"/>
            <w:left w:val="none" w:color="000000" w:sz="0" w:space="0"/>
            <w:bottom w:val="single" w:color="94A3B8" w:sz="8" w:space="0"/>
            <w:right w:val="none" w:color="000000" w:sz="0" w:space="0"/>
            <w:insideH w:val="single" w:color="E2E8F0" w:sz="4" w:space="0"/>
            <w:insideV w:val="none" w:color="000000" w:sz="0" w:space="0"/>
          </w:tblBorders>
          <w:tblCellMar>
            <w:top w:w="0" w:type="dxa"/>
            <w:left w:w="115" w:type="dxa"/>
            <w:bottom w:w="0" w:type="dxa"/>
            <w:right w:w="115" w:type="dxa"/>
          </w:tblCellMar>
        </w:tblPrEx>
        <w:trPr>
          <w:jc w:val="center"/>
        </w:trPr>
        <w:tc>
          <w:p w14:paraId="00000026">
            <w:r>
              <w:rPr>
                <w:rtl w:val="0"/>
              </w:rPr>
              <w:t>3</w:t>
            </w:r>
          </w:p>
        </w:tc>
        <w:tc>
          <w:p w14:paraId="00000027">
            <w:r>
              <w:rPr>
                <w:rtl w:val="0"/>
              </w:rPr>
              <w:t>Web Browser Modern</w:t>
            </w:r>
          </w:p>
        </w:tc>
        <w:tc>
          <w:p w14:paraId="00000028">
            <w:r>
              <w:rPr>
                <w:rtl w:val="0"/>
              </w:rPr>
              <w:t>Media eksekusi pengujian breakpoints responsivitas layout melalui fitur Inspect Element/Responsive Mode.</w:t>
            </w:r>
          </w:p>
        </w:tc>
      </w:tr>
      <w:tr w14:paraId="7D0DA6A7">
        <w:tblPrEx>
          <w:tblBorders>
            <w:top w:val="single" w:color="CBD5E1" w:sz="6" w:space="0"/>
            <w:left w:val="none" w:color="000000" w:sz="0" w:space="0"/>
            <w:bottom w:val="single" w:color="94A3B8" w:sz="8" w:space="0"/>
            <w:right w:val="none" w:color="000000" w:sz="0" w:space="0"/>
            <w:insideH w:val="single" w:color="E2E8F0" w:sz="4" w:space="0"/>
            <w:insideV w:val="none" w:color="000000" w:sz="0" w:space="0"/>
          </w:tblBorders>
          <w:tblCellMar>
            <w:top w:w="0" w:type="dxa"/>
            <w:left w:w="115" w:type="dxa"/>
            <w:bottom w:w="0" w:type="dxa"/>
            <w:right w:w="115" w:type="dxa"/>
          </w:tblCellMar>
        </w:tblPrEx>
        <w:trPr>
          <w:jc w:val="center"/>
        </w:trPr>
        <w:tc>
          <w:tcPr>
            <w:shd w:val="clear" w:color="auto" w:fill="F8FAFC"/>
          </w:tcPr>
          <w:p w14:paraId="00000029">
            <w:r>
              <w:rPr>
                <w:rtl w:val="0"/>
              </w:rPr>
              <w:t>4</w:t>
            </w:r>
          </w:p>
        </w:tc>
        <w:tc>
          <w:tcPr>
            <w:shd w:val="clear" w:color="auto" w:fill="F8FAFC"/>
          </w:tcPr>
          <w:p w14:paraId="0000002A">
            <w:r>
              <w:rPr>
                <w:rtl w:val="0"/>
              </w:rPr>
              <w:t>Koneksi Internet Stabil</w:t>
            </w:r>
          </w:p>
        </w:tc>
        <w:tc>
          <w:tcPr>
            <w:shd w:val="clear" w:color="auto" w:fill="F8FAFC"/>
          </w:tcPr>
          <w:p w14:paraId="0000002B">
            <w:r>
              <w:rPr>
                <w:rtl w:val="0"/>
              </w:rPr>
              <w:t>Mutlak diperlukan untuk memuat berkas style (CSS) dan interaksi logic (JS) Bootstrap via link CDN jSDelivr.</w:t>
            </w:r>
          </w:p>
        </w:tc>
      </w:tr>
      <w:tr w14:paraId="5538A9EB">
        <w:tblPrEx>
          <w:tblBorders>
            <w:top w:val="single" w:color="CBD5E1" w:sz="6" w:space="0"/>
            <w:left w:val="none" w:color="000000" w:sz="0" w:space="0"/>
            <w:bottom w:val="single" w:color="94A3B8" w:sz="8" w:space="0"/>
            <w:right w:val="none" w:color="000000" w:sz="0" w:space="0"/>
            <w:insideH w:val="single" w:color="E2E8F0" w:sz="4" w:space="0"/>
            <w:insideV w:val="none" w:color="000000" w:sz="0" w:space="0"/>
          </w:tblBorders>
          <w:tblCellMar>
            <w:top w:w="0" w:type="dxa"/>
            <w:left w:w="115" w:type="dxa"/>
            <w:bottom w:w="0" w:type="dxa"/>
            <w:right w:w="115" w:type="dxa"/>
          </w:tblCellMar>
        </w:tblPrEx>
        <w:trPr>
          <w:jc w:val="center"/>
        </w:trPr>
        <w:tc>
          <w:p w14:paraId="0000002C">
            <w:r>
              <w:rPr>
                <w:rtl w:val="0"/>
              </w:rPr>
              <w:t>5</w:t>
            </w:r>
          </w:p>
        </w:tc>
        <w:tc>
          <w:p w14:paraId="0000002D">
            <w:r>
              <w:rPr>
                <w:rtl w:val="0"/>
              </w:rPr>
              <w:t>Assets Gambar Pengarah</w:t>
            </w:r>
          </w:p>
        </w:tc>
        <w:tc>
          <w:p w14:paraId="0000002E">
            <w:r>
              <w:rPr>
                <w:rtl w:val="0"/>
              </w:rPr>
              <w:t>Kumpulan file gambar (placeholder ilustrasi) untuk mengisi komponen carousel dan portfolio card.</w:t>
            </w:r>
          </w:p>
        </w:tc>
      </w:tr>
    </w:tbl>
    <w:p w14:paraId="0000002F">
      <w:pPr>
        <w:keepNext/>
        <w:spacing w:before="320" w:after="120"/>
      </w:pPr>
      <w:r>
        <w:rPr>
          <w:rFonts w:ascii="Arial" w:hAnsi="Arial" w:eastAsia="Arial" w:cs="Arial"/>
          <w:b/>
          <w:bCs/>
          <w:color w:val="1E3A8A"/>
          <w:sz w:val="28"/>
          <w:szCs w:val="28"/>
          <w:rtl w:val="0"/>
        </w:rPr>
        <w:t>E. KESELAMATAN KERJA</w:t>
      </w:r>
    </w:p>
    <w:p w14:paraId="0000003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Calibri" w:hAnsi="Calibri" w:eastAsia="Calibri" w:cs="Calibri"/>
          <w:b w:val="0"/>
          <w:bCs w:val="0"/>
          <w:i w:val="0"/>
          <w:iCs w:val="0"/>
          <w:smallCaps w:val="0"/>
          <w:strike w:val="0"/>
          <w:color w:val="334155"/>
          <w:sz w:val="22"/>
          <w:szCs w:val="22"/>
          <w:u w:val="none"/>
          <w:shd w:val="clear" w:fill="auto"/>
          <w:vertAlign w:val="baseline"/>
          <w:rtl w:val="0"/>
        </w:rPr>
        <w:t>Pastikan posisi kabel daya PC lab tertata rapi untuk menghindari korsleting atau bahaya tersandung.</w:t>
      </w:r>
    </w:p>
    <w:p w14:paraId="0000003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Calibri" w:hAnsi="Calibri" w:eastAsia="Calibri" w:cs="Calibri"/>
          <w:b w:val="0"/>
          <w:bCs w:val="0"/>
          <w:i w:val="0"/>
          <w:iCs w:val="0"/>
          <w:smallCaps w:val="0"/>
          <w:strike w:val="0"/>
          <w:color w:val="334155"/>
          <w:sz w:val="22"/>
          <w:szCs w:val="22"/>
          <w:u w:val="none"/>
          <w:shd w:val="clear" w:fill="auto"/>
          <w:vertAlign w:val="baseline"/>
          <w:rtl w:val="0"/>
        </w:rPr>
        <w:t>Periksa konsumsi bandwidth browser; pastikan tautan CDN ter-cache dengan baik agar browser tidak lambat merender layout web.</w:t>
      </w:r>
    </w:p>
    <w:p w14:paraId="0000003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Calibri" w:hAnsi="Calibri" w:eastAsia="Calibri" w:cs="Calibri"/>
          <w:b w:val="0"/>
          <w:bCs w:val="0"/>
          <w:i w:val="0"/>
          <w:iCs w:val="0"/>
          <w:smallCaps w:val="0"/>
          <w:strike w:val="0"/>
          <w:color w:val="334155"/>
          <w:sz w:val="22"/>
          <w:szCs w:val="22"/>
          <w:u w:val="none"/>
          <w:shd w:val="clear" w:fill="auto"/>
          <w:vertAlign w:val="baseline"/>
          <w:rtl w:val="0"/>
        </w:rPr>
        <w:t>Manfaatkan dokumentasi resmi Bootstrap (getbootstrap.com) sebagai acuan sintaks kelas penulisan kelas CSS bawaan untuk meminimalkan salah ketik (typo class names).</w:t>
      </w:r>
    </w:p>
    <w:p w14:paraId="0000003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76" w:lineRule="auto"/>
        <w:ind w:left="360" w:right="0" w:hanging="360"/>
        <w:jc w:val="left"/>
      </w:pPr>
      <w:r>
        <w:rPr>
          <w:rFonts w:ascii="Calibri" w:hAnsi="Calibri" w:eastAsia="Calibri" w:cs="Calibri"/>
          <w:b w:val="0"/>
          <w:bCs w:val="0"/>
          <w:i w:val="0"/>
          <w:iCs w:val="0"/>
          <w:smallCaps w:val="0"/>
          <w:strike w:val="0"/>
          <w:color w:val="334155"/>
          <w:sz w:val="22"/>
          <w:szCs w:val="22"/>
          <w:u w:val="none"/>
          <w:shd w:val="clear" w:fill="auto"/>
          <w:vertAlign w:val="baseline"/>
          <w:rtl w:val="0"/>
        </w:rPr>
        <w:t>Selalu lakukan pengujian tampilan tata letak pada lebar layar minimum (mobile layout viewport) terlebih dahulu sebelum beranjak ke resolusi layar monitor besar (konsep Mobile-First Design).</w:t>
      </w:r>
    </w:p>
    <w:p w14:paraId="00000034">
      <w:pPr>
        <w:keepNext/>
        <w:spacing w:before="320" w:after="120"/>
      </w:pPr>
      <w:r>
        <w:rPr>
          <w:rFonts w:ascii="Arial" w:hAnsi="Arial" w:eastAsia="Arial" w:cs="Arial"/>
          <w:b/>
          <w:bCs/>
          <w:color w:val="1E3A8A"/>
          <w:sz w:val="28"/>
          <w:szCs w:val="28"/>
          <w:rtl w:val="0"/>
        </w:rPr>
        <w:t>F. KODE ACUAN (STARTING CODE)</w:t>
      </w:r>
    </w:p>
    <w:p w14:paraId="00000035">
      <w:pPr>
        <w:spacing w:after="120" w:line="276" w:lineRule="auto"/>
      </w:pPr>
      <w:r>
        <w:rPr>
          <w:rFonts w:ascii="Calibri" w:hAnsi="Calibri" w:eastAsia="Calibri" w:cs="Calibri"/>
          <w:b w:val="0"/>
          <w:bCs w:val="0"/>
          <w:i w:val="0"/>
          <w:iCs w:val="0"/>
          <w:color w:val="334155"/>
          <w:sz w:val="22"/>
          <w:szCs w:val="22"/>
          <w:rtl w:val="0"/>
        </w:rPr>
        <w:t>Siapkan ruang kerja baru. Buat folder proyek bernama `bootstrap-landing-project`, lalu simpan kode kerangka awal di bawah ini ke dalam file bernama `index.html`. File ini memuat pustaka Bootstrap 5 melalui CDN resmi.</w:t>
      </w:r>
    </w:p>
    <w:p w14:paraId="00000036">
      <w:pPr>
        <w:keepNext/>
        <w:spacing w:before="240" w:after="80"/>
      </w:pPr>
      <w:r>
        <w:rPr>
          <w:rFonts w:ascii="Arial" w:hAnsi="Arial" w:eastAsia="Arial" w:cs="Arial"/>
          <w:b/>
          <w:bCs/>
          <w:color w:val="475569"/>
          <w:sz w:val="24"/>
          <w:szCs w:val="24"/>
          <w:rtl w:val="0"/>
        </w:rPr>
        <w:t>1. File index.html (Kerangka Dasar Bootstrap 5 terintegrasi CDN)</w:t>
      </w:r>
    </w:p>
    <w:tbl>
      <w:tblPr>
        <w:tblStyle w:val="16"/>
        <w:tblW w:w="9360" w:type="dxa"/>
        <w:jc w:val="center"/>
        <w:tblLayout w:type="fixed"/>
        <w:tblCellMar>
          <w:top w:w="0" w:type="dxa"/>
          <w:left w:w="115" w:type="dxa"/>
          <w:bottom w:w="0" w:type="dxa"/>
          <w:right w:w="115" w:type="dxa"/>
        </w:tblCellMar>
      </w:tblPr>
      <w:tblGrid>
        <w:gridCol w:w="9360"/>
      </w:tblGrid>
      <w:tr w14:paraId="7891B4C7">
        <w:tblPrEx>
          <w:tblCellMar>
            <w:top w:w="0" w:type="dxa"/>
            <w:left w:w="115" w:type="dxa"/>
            <w:bottom w:w="0" w:type="dxa"/>
            <w:right w:w="115" w:type="dxa"/>
          </w:tblCellMar>
        </w:tblPrEx>
        <w:trPr>
          <w:jc w:val="center"/>
        </w:trPr>
        <w:tc>
          <w:tcPr>
            <w:tcBorders>
              <w:top w:val="nil"/>
              <w:left w:val="single" w:color="94A3B8" w:sz="24" w:space="0"/>
              <w:bottom w:val="nil"/>
              <w:right w:val="nil"/>
            </w:tcBorders>
            <w:shd w:val="clear" w:color="auto" w:fill="F8FAFC"/>
          </w:tcPr>
          <w:p w14:paraId="00000037">
            <w:pPr>
              <w:spacing w:before="120" w:after="120"/>
              <w:ind w:left="144" w:firstLine="0"/>
            </w:pPr>
            <w:r>
              <w:rPr>
                <w:rFonts w:ascii="Consolas" w:hAnsi="Consolas" w:eastAsia="Consolas" w:cs="Consolas"/>
                <w:color w:val="0F172A"/>
                <w:sz w:val="19"/>
                <w:szCs w:val="19"/>
                <w:rtl w:val="0"/>
              </w:rPr>
              <w:t>&lt;!DOCTYPE html&gt;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&lt;html lang="id"&gt;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&lt;head&gt;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&lt;meta charset="UTF-8"&gt;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&lt;meta name="viewport" content="width=device-width, initial-scale=1.0"&gt;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&lt;title&gt;Akselerasi Landing Page - Bootstrap 5&lt;/title&gt;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 Bootstrap CSS CDN --&gt;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&lt;link href="https://cdn.jsdelivr.net/npm/bootstrap@5.3.3/dist/css/bootstrap.min.css" rel="stylesheet"&gt;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&lt;style&gt;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.hero-section {</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padding: 80px 0;</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background: linear-gradient(135deg, #e0e7ff 0%, #eef2f6 100%);</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&lt;/style&gt;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&lt;/head&gt;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&lt;body&gt;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 Navbar Placeholder --&gt;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&lt;div id="navbar-placeholder"&gt;&lt;/div&gt;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 Hero Section --&gt;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&lt;main class="hero-section text-center"&gt;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&lt;div class="container"&gt;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&lt;h1 class="display-4 fw-bold text-primary"&gt;Selamat Datang di Portofolio Digital&lt;/h1&gt;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&lt;p class="lead text-muted"&gt;Dibangun super cepat, responsif, dan elegan memanfaatkan akselerasi Bootstrap 5.&lt;/p&gt;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&lt;button class="btn btn-primary btn-lg px-4 gap-3" data-bs-toggle="modal" data-bs-target="#modalKontak"&gt;Hubungi Saya&lt;/button&gt;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&lt;/div&gt;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&lt;/main&gt;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 Grid Cards Portfolio Placeholder --&gt;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&lt;div id="portfolio-placeholder"&gt;&lt;/div&gt;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 Modal Dialog Placeholder --&gt;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&lt;div id="modal-placeholder"&gt;&lt;/div&gt;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 Bootstrap JS Bundle dengan Popper.js via CDN --&gt;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&lt;script src="https://cdn.jsdelivr.net/npm/bootstrap@5.3.3/dist/js/bootstrap.bundle.min.js"&gt;&lt;/script&gt;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&lt;/body&gt;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&lt;/html&gt;</w:t>
            </w:r>
          </w:p>
        </w:tc>
      </w:tr>
    </w:tbl>
    <w:p w14:paraId="00000038">
      <w:pPr>
        <w:spacing w:before="0" w:after="120"/>
      </w:pPr>
    </w:p>
    <w:p w14:paraId="00000039">
      <w:pPr>
        <w:keepNext/>
        <w:spacing w:before="320" w:after="120"/>
      </w:pPr>
      <w:r>
        <w:rPr>
          <w:rFonts w:ascii="Arial" w:hAnsi="Arial" w:eastAsia="Arial" w:cs="Arial"/>
          <w:b/>
          <w:bCs/>
          <w:color w:val="1E3A8A"/>
          <w:sz w:val="28"/>
          <w:szCs w:val="28"/>
          <w:rtl w:val="0"/>
        </w:rPr>
        <w:t>G. KEGIATAN PRAKTEK</w:t>
      </w:r>
    </w:p>
    <w:p w14:paraId="0000003A">
      <w:pPr>
        <w:keepNext/>
        <w:spacing w:before="240" w:after="80"/>
      </w:pPr>
      <w:r>
        <w:rPr>
          <w:rFonts w:ascii="Arial" w:hAnsi="Arial" w:eastAsia="Arial" w:cs="Arial"/>
          <w:b/>
          <w:bCs/>
          <w:color w:val="475569"/>
          <w:sz w:val="24"/>
          <w:szCs w:val="24"/>
          <w:rtl w:val="0"/>
        </w:rPr>
        <w:t>Kegiatan 1: Integrasi Pustaka &amp; Pemahaman Container Bootstrap</w:t>
      </w:r>
    </w:p>
    <w:p w14:paraId="0000003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Calibri" w:hAnsi="Calibri" w:eastAsia="Calibri" w:cs="Calibri"/>
          <w:b w:val="0"/>
          <w:bCs w:val="0"/>
          <w:i w:val="0"/>
          <w:iCs w:val="0"/>
          <w:smallCaps w:val="0"/>
          <w:strike w:val="0"/>
          <w:color w:val="334155"/>
          <w:sz w:val="22"/>
          <w:szCs w:val="22"/>
          <w:u w:val="none"/>
          <w:shd w:val="clear" w:fill="auto"/>
          <w:vertAlign w:val="baseline"/>
          <w:rtl w:val="0"/>
        </w:rPr>
        <w:t>Buka aplikasi VS Code, lalu arahkan ke direktori folder `bootstrap-landing-project`.</w:t>
      </w:r>
    </w:p>
    <w:p w14:paraId="0000003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Calibri" w:hAnsi="Calibri" w:eastAsia="Calibri" w:cs="Calibri"/>
          <w:b w:val="0"/>
          <w:bCs w:val="0"/>
          <w:i w:val="0"/>
          <w:iCs w:val="0"/>
          <w:smallCaps w:val="0"/>
          <w:strike w:val="0"/>
          <w:color w:val="334155"/>
          <w:sz w:val="22"/>
          <w:szCs w:val="22"/>
          <w:u w:val="none"/>
          <w:shd w:val="clear" w:fill="auto"/>
          <w:vertAlign w:val="baseline"/>
          <w:rtl w:val="0"/>
        </w:rPr>
        <w:t>Salin file `index.html` dari kode acuan di atas.</w:t>
      </w:r>
    </w:p>
    <w:p w14:paraId="0000003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Calibri" w:hAnsi="Calibri" w:eastAsia="Calibri" w:cs="Calibri"/>
          <w:b w:val="0"/>
          <w:bCs w:val="0"/>
          <w:i w:val="0"/>
          <w:iCs w:val="0"/>
          <w:smallCaps w:val="0"/>
          <w:strike w:val="0"/>
          <w:color w:val="334155"/>
          <w:sz w:val="22"/>
          <w:szCs w:val="22"/>
          <w:u w:val="none"/>
          <w:shd w:val="clear" w:fill="auto"/>
          <w:vertAlign w:val="baseline"/>
          <w:rtl w:val="0"/>
        </w:rPr>
        <w:t>Jalankan berkas HTML tersebut menggunakan ekstensi Live Server atau buka langsung pada web browser Anda.</w:t>
      </w:r>
    </w:p>
    <w:p w14:paraId="0000003E">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Calibri" w:hAnsi="Calibri" w:eastAsia="Calibri" w:cs="Calibri"/>
          <w:b w:val="0"/>
          <w:bCs w:val="0"/>
          <w:i w:val="0"/>
          <w:iCs w:val="0"/>
          <w:smallCaps w:val="0"/>
          <w:strike w:val="0"/>
          <w:color w:val="334155"/>
          <w:sz w:val="22"/>
          <w:szCs w:val="22"/>
          <w:u w:val="none"/>
          <w:shd w:val="clear" w:fill="auto"/>
          <w:vertAlign w:val="baseline"/>
          <w:rtl w:val="0"/>
        </w:rPr>
        <w:t>Buka fitur Inspect Element browser (tekan F12) lalu perhatikan struktur tag `&lt;head&gt;`. Amati bagaimana berkas CSS Bootstrap diunduh dari peladen eksternal secara langsung.</w:t>
      </w:r>
    </w:p>
    <w:p w14:paraId="0000003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76" w:lineRule="auto"/>
        <w:ind w:left="360" w:right="0" w:hanging="360"/>
        <w:jc w:val="left"/>
      </w:pPr>
      <w:r>
        <w:rPr>
          <w:rFonts w:ascii="Calibri" w:hAnsi="Calibri" w:eastAsia="Calibri" w:cs="Calibri"/>
          <w:b w:val="0"/>
          <w:bCs w:val="0"/>
          <w:i w:val="0"/>
          <w:iCs w:val="0"/>
          <w:smallCaps w:val="0"/>
          <w:strike w:val="0"/>
          <w:color w:val="334155"/>
          <w:sz w:val="22"/>
          <w:szCs w:val="22"/>
          <w:u w:val="none"/>
          <w:shd w:val="clear" w:fill="auto"/>
          <w:vertAlign w:val="baseline"/>
          <w:rtl w:val="0"/>
        </w:rPr>
        <w:t>Isi lembar observasi analisis container dasar berikut pada dokumen laporan Anda:</w:t>
      </w:r>
    </w:p>
    <w:tbl>
      <w:tblPr>
        <w:tblStyle w:val="17"/>
        <w:tblW w:w="9360" w:type="dxa"/>
        <w:jc w:val="center"/>
        <w:tblBorders>
          <w:top w:val="single" w:color="CBD5E1" w:sz="6" w:space="0"/>
          <w:left w:val="none" w:color="000000" w:sz="0" w:space="0"/>
          <w:bottom w:val="single" w:color="94A3B8" w:sz="8" w:space="0"/>
          <w:right w:val="none" w:color="000000" w:sz="0" w:space="0"/>
          <w:insideH w:val="single" w:color="E2E8F0" w:sz="4" w:space="0"/>
          <w:insideV w:val="none" w:color="000000" w:sz="0" w:space="0"/>
        </w:tblBorders>
        <w:tblLayout w:type="fixed"/>
        <w:tblCellMar>
          <w:top w:w="0" w:type="dxa"/>
          <w:left w:w="115" w:type="dxa"/>
          <w:bottom w:w="0" w:type="dxa"/>
          <w:right w:w="115" w:type="dxa"/>
        </w:tblCellMar>
      </w:tblPr>
      <w:tblGrid>
        <w:gridCol w:w="4680"/>
        <w:gridCol w:w="4680"/>
      </w:tblGrid>
      <w:tr w14:paraId="57A543A2">
        <w:tblPrEx>
          <w:tblBorders>
            <w:top w:val="single" w:color="CBD5E1" w:sz="6" w:space="0"/>
            <w:left w:val="none" w:color="000000" w:sz="0" w:space="0"/>
            <w:bottom w:val="single" w:color="94A3B8" w:sz="8" w:space="0"/>
            <w:right w:val="none" w:color="000000" w:sz="0" w:space="0"/>
            <w:insideH w:val="single" w:color="E2E8F0" w:sz="4" w:space="0"/>
            <w:insideV w:val="none" w:color="000000" w:sz="0" w:space="0"/>
          </w:tblBorders>
          <w:tblCellMar>
            <w:top w:w="0" w:type="dxa"/>
            <w:left w:w="115" w:type="dxa"/>
            <w:bottom w:w="0" w:type="dxa"/>
            <w:right w:w="115" w:type="dxa"/>
          </w:tblCellMar>
        </w:tblPrEx>
        <w:trPr>
          <w:jc w:val="center"/>
        </w:trPr>
        <w:tc>
          <w:tcPr>
            <w:shd w:val="clear" w:color="auto" w:fill="1E3A8A"/>
          </w:tcPr>
          <w:p w14:paraId="00000040">
            <w:r>
              <w:rPr>
                <w:b/>
                <w:bCs/>
                <w:color w:val="FFFFFF"/>
                <w:rtl w:val="0"/>
              </w:rPr>
              <w:t>Kelas Kontainer Bootstrap</w:t>
            </w:r>
          </w:p>
        </w:tc>
        <w:tc>
          <w:tcPr>
            <w:shd w:val="clear" w:color="auto" w:fill="1E3A8A"/>
          </w:tcPr>
          <w:p w14:paraId="00000041">
            <w:r>
              <w:rPr>
                <w:b/>
                <w:bCs/>
                <w:color w:val="FFFFFF"/>
                <w:rtl w:val="0"/>
              </w:rPr>
              <w:t>Analisis Karakteristik Perubahan &amp; Lebar Maksimal Layout</w:t>
            </w:r>
          </w:p>
        </w:tc>
      </w:tr>
      <w:tr w14:paraId="15BA0790">
        <w:tblPrEx>
          <w:tblBorders>
            <w:top w:val="single" w:color="CBD5E1" w:sz="6" w:space="0"/>
            <w:left w:val="none" w:color="000000" w:sz="0" w:space="0"/>
            <w:bottom w:val="single" w:color="94A3B8" w:sz="8" w:space="0"/>
            <w:right w:val="none" w:color="000000" w:sz="0" w:space="0"/>
            <w:insideH w:val="single" w:color="E2E8F0" w:sz="4" w:space="0"/>
            <w:insideV w:val="none" w:color="000000" w:sz="0" w:space="0"/>
          </w:tblBorders>
          <w:tblCellMar>
            <w:top w:w="0" w:type="dxa"/>
            <w:left w:w="115" w:type="dxa"/>
            <w:bottom w:w="0" w:type="dxa"/>
            <w:right w:w="115" w:type="dxa"/>
          </w:tblCellMar>
        </w:tblPrEx>
        <w:trPr>
          <w:jc w:val="center"/>
        </w:trPr>
        <w:tc>
          <w:p w14:paraId="00000042">
            <w:r>
              <w:rPr>
                <w:rtl w:val="0"/>
              </w:rPr>
              <w:t>class="container"</w:t>
            </w:r>
          </w:p>
        </w:tc>
        <w:tc>
          <w:p w14:paraId="00000043">
            <w:pPr>
              <w:rPr>
                <w:rFonts w:hint="default"/>
                <w:lang w:val="id-ID"/>
              </w:rPr>
            </w:pPr>
            <w:r>
              <w:rPr>
                <w:rFonts w:hint="default"/>
                <w:lang w:val="id-ID"/>
              </w:rPr>
              <w:t>Analisis: lebar layout memiliki batas maksimal ( fixed width) sesuai ukuran layar.</w:t>
            </w:r>
          </w:p>
          <w:p w14:paraId="16DF3EA0">
            <w:pPr>
              <w:rPr>
                <w:rFonts w:hint="default"/>
                <w:lang w:val="id-ID"/>
              </w:rPr>
            </w:pPr>
            <w:r>
              <w:rPr>
                <w:rFonts w:hint="default"/>
                <w:lang w:val="id-ID"/>
              </w:rPr>
              <w:t>Karakteristik: menyisakan ruang kosong ( jarak/margin) di sisi kanan dan kiri layar.</w:t>
            </w:r>
          </w:p>
        </w:tc>
      </w:tr>
      <w:tr w14:paraId="13C2D0A0">
        <w:tblPrEx>
          <w:tblBorders>
            <w:top w:val="single" w:color="CBD5E1" w:sz="6" w:space="0"/>
            <w:left w:val="none" w:color="000000" w:sz="0" w:space="0"/>
            <w:bottom w:val="single" w:color="94A3B8" w:sz="8" w:space="0"/>
            <w:right w:val="none" w:color="000000" w:sz="0" w:space="0"/>
            <w:insideH w:val="single" w:color="E2E8F0" w:sz="4" w:space="0"/>
            <w:insideV w:val="none" w:color="000000" w:sz="0" w:space="0"/>
          </w:tblBorders>
          <w:tblCellMar>
            <w:top w:w="0" w:type="dxa"/>
            <w:left w:w="115" w:type="dxa"/>
            <w:bottom w:w="0" w:type="dxa"/>
            <w:right w:w="115" w:type="dxa"/>
          </w:tblCellMar>
        </w:tblPrEx>
        <w:trPr>
          <w:jc w:val="center"/>
        </w:trPr>
        <w:tc>
          <w:tcPr>
            <w:shd w:val="clear" w:color="auto" w:fill="F8FAFC"/>
          </w:tcPr>
          <w:p w14:paraId="00000044">
            <w:r>
              <w:rPr>
                <w:rtl w:val="0"/>
              </w:rPr>
              <w:t>class="container-fluid"</w:t>
            </w:r>
          </w:p>
        </w:tc>
        <w:tc>
          <w:tcPr>
            <w:shd w:val="clear" w:color="auto" w:fill="F8FAFC"/>
          </w:tcPr>
          <w:p w14:paraId="00000045">
            <w:pPr>
              <w:rPr>
                <w:rFonts w:hint="default"/>
                <w:lang w:val="id-ID"/>
              </w:rPr>
            </w:pPr>
            <w:r>
              <w:rPr>
                <w:rFonts w:hint="default"/>
                <w:lang w:val="id-ID"/>
              </w:rPr>
              <w:t>Analisis: lebar layout selalu memenuhi 100% dari seluruh lebar layar (full width).</w:t>
            </w:r>
          </w:p>
          <w:p w14:paraId="1A8F8C03">
            <w:pPr>
              <w:rPr>
                <w:rFonts w:hint="default"/>
                <w:lang w:val="id-ID"/>
              </w:rPr>
            </w:pPr>
            <w:r>
              <w:rPr>
                <w:rFonts w:hint="default"/>
                <w:lang w:val="id-ID"/>
              </w:rPr>
              <w:t>Karakteristik: tidak ada ruang kosong di sisi kanan dan kiri konten merapat ke ujung layar.</w:t>
            </w:r>
          </w:p>
        </w:tc>
      </w:tr>
      <w:tr w14:paraId="3ED86D22">
        <w:tblPrEx>
          <w:tblBorders>
            <w:top w:val="single" w:color="CBD5E1" w:sz="6" w:space="0"/>
            <w:left w:val="none" w:color="000000" w:sz="0" w:space="0"/>
            <w:bottom w:val="single" w:color="94A3B8" w:sz="8" w:space="0"/>
            <w:right w:val="none" w:color="000000" w:sz="0" w:space="0"/>
            <w:insideH w:val="single" w:color="E2E8F0" w:sz="4" w:space="0"/>
            <w:insideV w:val="none" w:color="000000" w:sz="0" w:space="0"/>
          </w:tblBorders>
          <w:tblCellMar>
            <w:top w:w="0" w:type="dxa"/>
            <w:left w:w="115" w:type="dxa"/>
            <w:bottom w:w="0" w:type="dxa"/>
            <w:right w:w="115" w:type="dxa"/>
          </w:tblCellMar>
        </w:tblPrEx>
        <w:trPr>
          <w:jc w:val="center"/>
        </w:trPr>
        <w:tc>
          <w:p w14:paraId="00000046">
            <w:r>
              <w:rPr>
                <w:rtl w:val="0"/>
              </w:rPr>
              <w:t>Jelaskan perbedaan mendasar antara instalasi framework CSS secara offline (mengunduh file lokal) dengan online menggunakan CDN jSDelivr!</w:t>
            </w:r>
          </w:p>
        </w:tc>
        <w:tc>
          <w:p w14:paraId="00000047">
            <w:pPr>
              <w:rPr>
                <w:rFonts w:hint="default"/>
                <w:lang w:val="id-ID"/>
              </w:rPr>
            </w:pPr>
            <w:r>
              <w:rPr>
                <w:rFonts w:hint="default"/>
                <w:lang w:val="id-ID"/>
              </w:rPr>
              <w:t>Offline: mengunduh berkas bootstrap ke laptop. Web bisa diakses tanpa internet, tetapi ukuran proyek lebih besar.</w:t>
            </w:r>
          </w:p>
          <w:p w14:paraId="062802D8">
            <w:pPr>
              <w:rPr>
                <w:rFonts w:hint="default"/>
                <w:lang w:val="id-ID"/>
              </w:rPr>
            </w:pPr>
            <w:r>
              <w:rPr>
                <w:rFonts w:hint="default"/>
                <w:lang w:val="id-ID"/>
              </w:rPr>
              <w:t>Online (CDN): memanggil berkas bootstrap lewat tautan internet. Praktis tanpa unduh berkas, tetapi web wajib terhubung ke internet.</w:t>
            </w:r>
          </w:p>
        </w:tc>
      </w:tr>
    </w:tbl>
    <w:p w14:paraId="00000048">
      <w:pPr>
        <w:spacing w:after="240"/>
      </w:pPr>
    </w:p>
    <w:p w14:paraId="00000049">
      <w:pPr>
        <w:keepNext/>
        <w:spacing w:before="240" w:after="80"/>
      </w:pPr>
      <w:r>
        <w:rPr>
          <w:rFonts w:ascii="Arial" w:hAnsi="Arial" w:eastAsia="Arial" w:cs="Arial"/>
          <w:b/>
          <w:bCs/>
          <w:color w:val="475569"/>
          <w:sz w:val="24"/>
          <w:szCs w:val="24"/>
          <w:rtl w:val="0"/>
        </w:rPr>
        <w:t>Kegiatan 2: Penyusunan Komponen Navigasi (Navbar responsif) &amp; Hero Section</w:t>
      </w:r>
    </w:p>
    <w:p w14:paraId="0000004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Calibri" w:hAnsi="Calibri" w:eastAsia="Calibri" w:cs="Calibri"/>
          <w:b w:val="0"/>
          <w:bCs w:val="0"/>
          <w:i w:val="0"/>
          <w:iCs w:val="0"/>
          <w:smallCaps w:val="0"/>
          <w:strike w:val="0"/>
          <w:color w:val="334155"/>
          <w:sz w:val="22"/>
          <w:szCs w:val="22"/>
          <w:u w:val="none"/>
          <w:shd w:val="clear" w:fill="auto"/>
          <w:vertAlign w:val="baseline"/>
          <w:rtl w:val="0"/>
        </w:rPr>
        <w:t>Kita akan mengganti penanda `#navbar-placeholder` di dalam file `index.html` dengan komponen bilah navigasi bawaan Bootstrap yang otomatis menciut menjadi menu burger (hamburger menu) di layar mobile.</w:t>
      </w:r>
    </w:p>
    <w:p w14:paraId="0000004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76" w:lineRule="auto"/>
        <w:ind w:left="360" w:right="0" w:hanging="360"/>
        <w:jc w:val="left"/>
      </w:pPr>
      <w:r>
        <w:rPr>
          <w:rFonts w:ascii="Calibri" w:hAnsi="Calibri" w:eastAsia="Calibri" w:cs="Calibri"/>
          <w:b w:val="0"/>
          <w:bCs w:val="0"/>
          <w:i w:val="0"/>
          <w:iCs w:val="0"/>
          <w:smallCaps w:val="0"/>
          <w:strike w:val="0"/>
          <w:color w:val="334155"/>
          <w:sz w:val="22"/>
          <w:szCs w:val="22"/>
          <w:u w:val="none"/>
          <w:shd w:val="clear" w:fill="auto"/>
          <w:vertAlign w:val="baseline"/>
          <w:rtl w:val="0"/>
        </w:rPr>
        <w:t>Tuliskan blok kode komponen Navbar berikut tepat di bawah tag pembuka `&lt;body&gt;`:</w:t>
      </w:r>
    </w:p>
    <w:tbl>
      <w:tblPr>
        <w:tblStyle w:val="18"/>
        <w:tblW w:w="9360" w:type="dxa"/>
        <w:jc w:val="center"/>
        <w:tblLayout w:type="fixed"/>
        <w:tblCellMar>
          <w:top w:w="0" w:type="dxa"/>
          <w:left w:w="115" w:type="dxa"/>
          <w:bottom w:w="0" w:type="dxa"/>
          <w:right w:w="115" w:type="dxa"/>
        </w:tblCellMar>
      </w:tblPr>
      <w:tblGrid>
        <w:gridCol w:w="9360"/>
      </w:tblGrid>
      <w:tr w14:paraId="2C3CB5C9">
        <w:tblPrEx>
          <w:tblCellMar>
            <w:top w:w="0" w:type="dxa"/>
            <w:left w:w="115" w:type="dxa"/>
            <w:bottom w:w="0" w:type="dxa"/>
            <w:right w:w="115" w:type="dxa"/>
          </w:tblCellMar>
        </w:tblPrEx>
        <w:trPr>
          <w:jc w:val="center"/>
        </w:trPr>
        <w:tc>
          <w:tcPr>
            <w:tcBorders>
              <w:top w:val="nil"/>
              <w:left w:val="single" w:color="94A3B8" w:sz="24" w:space="0"/>
              <w:bottom w:val="nil"/>
              <w:right w:val="nil"/>
            </w:tcBorders>
            <w:shd w:val="clear" w:color="auto" w:fill="F8FAFC"/>
          </w:tcPr>
          <w:p w14:paraId="0000004C">
            <w:pPr>
              <w:spacing w:before="120" w:after="120"/>
              <w:ind w:left="144" w:firstLine="0"/>
            </w:pPr>
            <w:r>
              <w:rPr>
                <w:rFonts w:ascii="Consolas" w:hAnsi="Consolas" w:eastAsia="Consolas" w:cs="Consolas"/>
                <w:color w:val="0F172A"/>
                <w:sz w:val="19"/>
                <w:szCs w:val="19"/>
                <w:rtl w:val="0"/>
              </w:rPr>
              <w:t>&lt;!-- Komponen Navbar Modern Responsif --&gt;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&lt;nav class="navbar navbar-expand-lg navbar-dark bg-dark sticky-top"&gt;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&lt;div class="container"&gt;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&lt;a class="navbar-brand fw-bold text-info" href="#"&gt;DevPortfolio&lt;/a&gt;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&lt;button class="navbar-toggler" type="button" data-bs-toggle="collapse" data-bs-target="#navbarNav" aria-controls="navbarNav" aria-expanded="false" aria-label="Toggle navigation"&gt;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&lt;span class="navbar-toggler-icon"&gt;&lt;/span&gt;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&lt;/button&gt;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&lt;div class="collapse navbar-collapse" id="navbarNav"&gt;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&lt;ul class="navbar-nav ms-auto"&gt;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&lt;li class="nav-item"&gt;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&lt;a class="nav-link active" aria-current="page" href="#"&gt;Beranda&lt;/a&gt;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&lt;/li&gt;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&lt;li class="nav-item"&gt;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&lt;a class="nav-link" href="#portfolio-section"&gt;Karya Portofolio&lt;/a&gt;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&lt;/li&gt;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&lt;li class="nav-item"&gt;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&lt;a class="nav-link" href="#layanan-section"&gt;Layanan&lt;/a&gt;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&lt;/li&gt;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&lt;/ul&gt;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&lt;/div&gt;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&lt;/div&gt;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&lt;/nav&gt;</w:t>
            </w:r>
          </w:p>
        </w:tc>
      </w:tr>
    </w:tbl>
    <w:p w14:paraId="0000004D">
      <w:pPr>
        <w:spacing w:before="0" w:after="120"/>
      </w:pPr>
    </w:p>
    <w:p w14:paraId="0000004E">
      <w:pPr>
        <w:keepNext/>
        <w:spacing w:before="240" w:after="80"/>
      </w:pPr>
      <w:r>
        <w:rPr>
          <w:rFonts w:ascii="Arial" w:hAnsi="Arial" w:eastAsia="Arial" w:cs="Arial"/>
          <w:b/>
          <w:bCs/>
          <w:color w:val="475569"/>
          <w:sz w:val="24"/>
          <w:szCs w:val="24"/>
          <w:rtl w:val="0"/>
        </w:rPr>
        <w:t>Kegiatan 3: Implementasi Sistem Layout Grid System responsif &amp; Bootstrap Cards</w:t>
      </w:r>
    </w:p>
    <w:p w14:paraId="0000004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Calibri" w:hAnsi="Calibri" w:eastAsia="Calibri" w:cs="Calibri"/>
          <w:b w:val="0"/>
          <w:bCs w:val="0"/>
          <w:i w:val="0"/>
          <w:iCs w:val="0"/>
          <w:smallCaps w:val="0"/>
          <w:strike w:val="0"/>
          <w:color w:val="334155"/>
          <w:sz w:val="22"/>
          <w:szCs w:val="22"/>
          <w:u w:val="none"/>
          <w:shd w:val="clear" w:fill="auto"/>
          <w:vertAlign w:val="baseline"/>
          <w:rtl w:val="0"/>
        </w:rPr>
        <w:t>Di bawah tag penutup `&lt;/main&gt;`, kita akan merancang area etalase karya digital portofolio menggunakan sistem tata letak kolom otomatis (Grid) `.row` dan `.col-*`.</w:t>
      </w:r>
    </w:p>
    <w:p w14:paraId="0000005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76" w:lineRule="auto"/>
        <w:ind w:left="360" w:right="0" w:hanging="360"/>
        <w:jc w:val="left"/>
      </w:pPr>
      <w:r>
        <w:rPr>
          <w:rFonts w:ascii="Calibri" w:hAnsi="Calibri" w:eastAsia="Calibri" w:cs="Calibri"/>
          <w:b w:val="0"/>
          <w:bCs w:val="0"/>
          <w:i w:val="0"/>
          <w:iCs w:val="0"/>
          <w:smallCaps w:val="0"/>
          <w:strike w:val="0"/>
          <w:color w:val="334155"/>
          <w:sz w:val="22"/>
          <w:szCs w:val="22"/>
          <w:u w:val="none"/>
          <w:shd w:val="clear" w:fill="auto"/>
          <w:vertAlign w:val="baseline"/>
          <w:rtl w:val="0"/>
        </w:rPr>
        <w:t>Ganti komponen `#portfolio-placeholder` dengan susunan baris dan kolom yang membungkus objek kartu (`card`):</w:t>
      </w:r>
    </w:p>
    <w:tbl>
      <w:tblPr>
        <w:tblStyle w:val="19"/>
        <w:tblW w:w="9360" w:type="dxa"/>
        <w:jc w:val="center"/>
        <w:tblLayout w:type="fixed"/>
        <w:tblCellMar>
          <w:top w:w="0" w:type="dxa"/>
          <w:left w:w="115" w:type="dxa"/>
          <w:bottom w:w="0" w:type="dxa"/>
          <w:right w:w="115" w:type="dxa"/>
        </w:tblCellMar>
      </w:tblPr>
      <w:tblGrid>
        <w:gridCol w:w="9360"/>
      </w:tblGrid>
      <w:tr w14:paraId="5B592FB8">
        <w:tblPrEx>
          <w:tblCellMar>
            <w:top w:w="0" w:type="dxa"/>
            <w:left w:w="115" w:type="dxa"/>
            <w:bottom w:w="0" w:type="dxa"/>
            <w:right w:w="115" w:type="dxa"/>
          </w:tblCellMar>
        </w:tblPrEx>
        <w:trPr>
          <w:jc w:val="center"/>
        </w:trPr>
        <w:tc>
          <w:tcPr>
            <w:tcBorders>
              <w:top w:val="nil"/>
              <w:left w:val="single" w:color="94A3B8" w:sz="24" w:space="0"/>
              <w:bottom w:val="nil"/>
              <w:right w:val="nil"/>
            </w:tcBorders>
            <w:shd w:val="clear" w:color="auto" w:fill="F8FAFC"/>
          </w:tcPr>
          <w:p w14:paraId="00000051">
            <w:pPr>
              <w:spacing w:before="120" w:after="120"/>
              <w:ind w:left="144" w:firstLine="0"/>
            </w:pPr>
            <w:r>
              <w:rPr>
                <w:rFonts w:ascii="Consolas" w:hAnsi="Consolas" w:eastAsia="Consolas" w:cs="Consolas"/>
                <w:color w:val="0F172A"/>
                <w:sz w:val="19"/>
                <w:szCs w:val="19"/>
                <w:rtl w:val="0"/>
              </w:rPr>
              <w:t>&lt;!-- Bagian Karya Portofolio Berbasis Grid Sistem --&gt;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&lt;section id="portfolio-section" class="py-5 bg-light"&gt;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&lt;div class="container"&gt;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&lt;div class="text-center mb-5"&gt;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&lt;h2 class="fw-bold"&gt;Karya Unggulan Portofolio&lt;/h2&gt;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&lt;p class="text-muted"&gt;Daftar project aplikasi web komersial yang telah berhasil dirilis ke publik&lt;/p&gt;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&lt;/div&gt;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&lt;div class="row g-4"&gt;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&lt;div class="col-12 col-md-4"&gt;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&lt;div class="card h-100 shadow-sm"&gt;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&lt;img src="https://images.unsplash.com/photo-1531403009284-440f080d1e12?w=500&amp;auto=format&amp;fit=crop&amp;q=60" class="card-img-top" alt="Project Satu"&gt;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&lt;div class="card-body"&gt;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&lt;h5 class="card-title fw-bold"&gt;E-Commerce Web Application&lt;/h5&gt;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&lt;p class="card-text text-secondary text-sm"&gt;Sistem penjualan retail multi-toko terintegrasi gerbang pembayaran otomatis online modern.&lt;/p&gt;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&lt;/div&gt;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&lt;div class="card-footer bg-transparent border-0 pb-3"&gt;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&lt;button class="btn btn-outline-primary btn-sm w-100"&gt;Lihat Dokumentasi&lt;/button&gt;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&lt;/div&gt;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&lt;/div&gt;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&lt;/div&gt;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&lt;div class="col-12 col-md-4"&gt;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&lt;div class="card h-100 shadow-sm"&gt;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&lt;img src="https://images.unsplash.com/photo-1460925895917-afdab827c52f?w=500&amp;auto=format&amp;fit=crop&amp;q=60" class="card-img-top" alt="Project Dua"&gt;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&lt;div class="card-body"&gt;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&lt;h5 class="card-title fw-bold"&gt;SaaS Dashboard Analytics&lt;/h5&gt;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&lt;p class="card-text text-secondary text-sm"&gt;Dasbor pengolah data bisnis perusahaan real-time lengkap dengan visualisasi grafik interaktif.&lt;/p&gt;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&lt;/div&gt;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&lt;div class="card-footer bg-transparent border-0 pb-3"&gt;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&lt;button class="btn btn-outline-primary btn-sm w-100"&gt;Lihat Dokumentasi&lt;/button&gt;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&lt;/div&gt;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&lt;/div&gt;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&lt;/div&gt;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&lt;div class="col-12 col-md-4"&gt;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&lt;div class="card h-100 shadow-sm"&gt;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&lt;img src="https://images.unsplash.com/photo-1507238691740-187a5b1d37b8?w=500&amp;auto=format&amp;fit=crop&amp;q=60" class="card-img-top" alt="Project Tiga"&gt;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&lt;div class="card-body"&gt;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&lt;h5 class="card-title fw-bold"&gt;Company Profile Web AI&lt;/h5&gt;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&lt;p class="card-text text-secondary text-sm"&gt;Landing page agensi digital modern yang dioptimasi penuh menggunakan teknologi kecerdasan buatan.&lt;/p&gt;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&lt;/div&gt;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&lt;div class="card-footer bg-transparent border-0 pb-3"&gt;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&lt;button class="btn btn-outline-primary btn-sm w-100"&gt;Lihat Dokumentasi&lt;/button&gt;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&lt;/div&gt;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&lt;/div&gt;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&lt;/div&gt;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&lt;/div&gt;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&lt;/div&gt;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&lt;/section&gt;</w:t>
            </w:r>
          </w:p>
        </w:tc>
      </w:tr>
    </w:tbl>
    <w:p w14:paraId="00000052">
      <w:pPr>
        <w:spacing w:before="0" w:after="120"/>
      </w:pPr>
    </w:p>
    <w:p w14:paraId="00000053">
      <w:pPr>
        <w:keepNext/>
        <w:spacing w:before="240" w:after="80"/>
      </w:pPr>
      <w:r>
        <w:rPr>
          <w:rFonts w:ascii="Arial" w:hAnsi="Arial" w:eastAsia="Arial" w:cs="Arial"/>
          <w:b/>
          <w:bCs/>
          <w:color w:val="475569"/>
          <w:sz w:val="24"/>
          <w:szCs w:val="24"/>
          <w:rtl w:val="0"/>
        </w:rPr>
        <w:t>Kegiatan 4: Integrasi Elemen Interaktif Modal Dialog &amp; Utility Classes</w:t>
      </w:r>
    </w:p>
    <w:p w14:paraId="0000005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Calibri" w:hAnsi="Calibri" w:eastAsia="Calibri" w:cs="Calibri"/>
          <w:b w:val="0"/>
          <w:bCs w:val="0"/>
          <w:i w:val="0"/>
          <w:iCs w:val="0"/>
          <w:smallCaps w:val="0"/>
          <w:strike w:val="0"/>
          <w:color w:val="334155"/>
          <w:sz w:val="22"/>
          <w:szCs w:val="22"/>
          <w:u w:val="none"/>
          <w:shd w:val="clear" w:fill="auto"/>
          <w:vertAlign w:val="baseline"/>
          <w:rtl w:val="0"/>
        </w:rPr>
        <w:t>Langkah terakhir adalah membuat elemen interaktif pop-up (Modal) yang akan dipicu ketika tombol "Hubungi Saya" diklik.</w:t>
      </w:r>
    </w:p>
    <w:p w14:paraId="0000005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76" w:lineRule="auto"/>
        <w:ind w:left="360" w:right="0" w:hanging="360"/>
        <w:jc w:val="left"/>
      </w:pPr>
      <w:r>
        <w:rPr>
          <w:rFonts w:ascii="Calibri" w:hAnsi="Calibri" w:eastAsia="Calibri" w:cs="Calibri"/>
          <w:b w:val="0"/>
          <w:bCs w:val="0"/>
          <w:i w:val="0"/>
          <w:iCs w:val="0"/>
          <w:smallCaps w:val="0"/>
          <w:strike w:val="0"/>
          <w:color w:val="334155"/>
          <w:sz w:val="22"/>
          <w:szCs w:val="22"/>
          <w:u w:val="none"/>
          <w:shd w:val="clear" w:fill="auto"/>
          <w:vertAlign w:val="baseline"/>
          <w:rtl w:val="0"/>
        </w:rPr>
        <w:t>Ganti komponen `#modal-placeholder` dengan kode berikut:</w:t>
      </w:r>
    </w:p>
    <w:tbl>
      <w:tblPr>
        <w:tblStyle w:val="20"/>
        <w:tblW w:w="9360" w:type="dxa"/>
        <w:jc w:val="center"/>
        <w:tblLayout w:type="fixed"/>
        <w:tblCellMar>
          <w:top w:w="0" w:type="dxa"/>
          <w:left w:w="115" w:type="dxa"/>
          <w:bottom w:w="0" w:type="dxa"/>
          <w:right w:w="115" w:type="dxa"/>
        </w:tblCellMar>
      </w:tblPr>
      <w:tblGrid>
        <w:gridCol w:w="9360"/>
      </w:tblGrid>
      <w:tr w14:paraId="0365B708">
        <w:tblPrEx>
          <w:tblCellMar>
            <w:top w:w="0" w:type="dxa"/>
            <w:left w:w="115" w:type="dxa"/>
            <w:bottom w:w="0" w:type="dxa"/>
            <w:right w:w="115" w:type="dxa"/>
          </w:tblCellMar>
        </w:tblPrEx>
        <w:trPr>
          <w:jc w:val="center"/>
        </w:trPr>
        <w:tc>
          <w:tcPr>
            <w:tcBorders>
              <w:top w:val="nil"/>
              <w:left w:val="single" w:color="94A3B8" w:sz="24" w:space="0"/>
              <w:bottom w:val="nil"/>
              <w:right w:val="nil"/>
            </w:tcBorders>
            <w:shd w:val="clear" w:color="auto" w:fill="F8FAFC"/>
          </w:tcPr>
          <w:p w14:paraId="00000056">
            <w:pPr>
              <w:spacing w:before="120" w:after="120"/>
              <w:ind w:left="144" w:firstLine="0"/>
            </w:pPr>
            <w:r>
              <w:rPr>
                <w:rFonts w:ascii="Consolas" w:hAnsi="Consolas" w:eastAsia="Consolas" w:cs="Consolas"/>
                <w:color w:val="0F172A"/>
                <w:sz w:val="19"/>
                <w:szCs w:val="19"/>
                <w:rtl w:val="0"/>
              </w:rPr>
              <w:t>&lt;!-- Komponen Interaktif Bootstrap Modals Dialog --&gt;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&lt;div class="modal fade" id="modalKontak" tabindex="-1" aria-labelledby="modalKontakLabel" aria-hidden="true"&gt;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&lt;div class="modal-dialog modal-dialog-centered"&gt;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&lt;div class="modal-content"&gt;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&lt;div class="modal-header bg-primary text-white"&gt;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&lt;h5 class="modal-title fw-bold" id="modalKontakLabel"&gt;Formulir Pesan Konsultasi&lt;/h5&gt;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&lt;button type="button" class="btn-close btn-close-white" data-bs-dismiss="modal" aria-label="Close"&gt;&lt;/button&gt;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&lt;/div&gt;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&lt;div class="modal-body p-4"&gt;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&lt;form&gt;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&lt;div class="mb-3"&gt;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&lt;label for="form-email" class="form-label fw-semibold"&gt;Alamat Email Aktif&lt;/label&gt;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&lt;input type="email" class="form-control" id="form-email" placeholder="nama@sekolah.sch.id" required&gt;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&lt;/div&gt;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&lt;div class="mb-3"&gt;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&lt;label for="form-pesan" class="form-label fw-semibold"&gt;Isi Keperluan Pesan&lt;/label&gt;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&lt;textarea class="form-control" id="form-pesan" rows="4" placeholder="Tulis rincian kebutuhan web application Anda..." required&gt;&lt;/textarea&gt;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&lt;/div&gt;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&lt;div class="d-grid mt-4"&gt;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&lt;button type="submit" class="btn btn-primary fw-bold"&gt;Kirim Pesan Sekarang&lt;/button&gt;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&lt;/div&gt;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&lt;/form&gt;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&lt;/div&gt;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&lt;/div&gt;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&lt;/div&gt;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&lt;/div&gt;</w:t>
            </w:r>
          </w:p>
        </w:tc>
      </w:tr>
    </w:tbl>
    <w:p w14:paraId="00000057">
      <w:pPr>
        <w:spacing w:before="0" w:after="120"/>
      </w:pPr>
    </w:p>
    <w:p w14:paraId="00000058">
      <w:pPr>
        <w:keepNext/>
        <w:spacing w:before="320" w:after="120"/>
      </w:pPr>
      <w:r>
        <w:rPr>
          <w:rFonts w:ascii="Arial" w:hAnsi="Arial" w:eastAsia="Arial" w:cs="Arial"/>
          <w:b/>
          <w:bCs/>
          <w:color w:val="1E3A8A"/>
          <w:sz w:val="28"/>
          <w:szCs w:val="28"/>
          <w:rtl w:val="0"/>
        </w:rPr>
        <w:t>H. STUDI KASUS SEDERHANA</w:t>
      </w:r>
    </w:p>
    <w:p w14:paraId="00000059">
      <w:pPr>
        <w:spacing w:after="120" w:line="276" w:lineRule="auto"/>
      </w:pPr>
      <w:r>
        <w:rPr>
          <w:rFonts w:ascii="Calibri" w:hAnsi="Calibri" w:eastAsia="Calibri" w:cs="Calibri"/>
          <w:b/>
          <w:bCs/>
          <w:i w:val="0"/>
          <w:iCs w:val="0"/>
          <w:color w:val="334155"/>
          <w:sz w:val="22"/>
          <w:szCs w:val="22"/>
          <w:rtl w:val="0"/>
        </w:rPr>
        <w:t>Kasus Analisis Kebutuhan Desain Industri:</w:t>
      </w:r>
    </w:p>
    <w:p w14:paraId="0000005A">
      <w:pPr>
        <w:spacing w:after="120" w:line="276" w:lineRule="auto"/>
      </w:pPr>
      <w:r>
        <w:rPr>
          <w:rFonts w:ascii="Calibri" w:hAnsi="Calibri" w:eastAsia="Calibri" w:cs="Calibri"/>
          <w:b w:val="0"/>
          <w:bCs w:val="0"/>
          <w:i w:val="0"/>
          <w:iCs w:val="0"/>
          <w:color w:val="334155"/>
          <w:sz w:val="22"/>
          <w:szCs w:val="22"/>
          <w:rtl w:val="0"/>
        </w:rPr>
        <w:t>Perusahaan agensi desain web sedang mengerjakan proyek aplikasi profil instansi kilat berskala nasional. Tim desainer mengeluhkan waktu pengerjaan habis hanya untuk menuliskan ratusan baris aturan Media Queries CSS manual di berkas `.css` internal guna mengakomodasi visualisasi smartphone, tablet, monitor ultrawide, serta laptop standar. Setelah migrasi ke Bootstrap 5, masalah responsivitas teratasi instan, namun muncul masalah baru: warna tombol primer bawaan Bootstrap (`btn-primary`) berwarna biru standard pabrikan, yang melanggar panduan identitas visual korporat (Corporate Visual Identity Guide) instansi yang mensyaratkan warna identitas merah maroon khas daerah.</w:t>
      </w:r>
    </w:p>
    <w:p w14:paraId="0000005B">
      <w:pPr>
        <w:spacing w:after="120" w:line="276" w:lineRule="auto"/>
      </w:pPr>
      <w:r>
        <w:rPr>
          <w:rFonts w:ascii="Calibri" w:hAnsi="Calibri" w:eastAsia="Calibri" w:cs="Calibri"/>
          <w:b/>
          <w:bCs/>
          <w:i w:val="0"/>
          <w:iCs w:val="0"/>
          <w:color w:val="334155"/>
          <w:sz w:val="22"/>
          <w:szCs w:val="22"/>
          <w:rtl w:val="0"/>
        </w:rPr>
        <w:t>Pertanyaan Evaluasi Teknikal (Jawab pada lembar laporan):</w:t>
      </w:r>
    </w:p>
    <w:p w14:paraId="0000005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Calibri" w:hAnsi="Calibri" w:eastAsia="Calibri" w:cs="Calibri"/>
          <w:b w:val="0"/>
          <w:bCs w:val="0"/>
          <w:i w:val="0"/>
          <w:iCs w:val="0"/>
          <w:smallCaps w:val="0"/>
          <w:strike w:val="0"/>
          <w:color w:val="334155"/>
          <w:sz w:val="22"/>
          <w:szCs w:val="22"/>
          <w:u w:val="none"/>
          <w:shd w:val="clear" w:fill="auto"/>
          <w:vertAlign w:val="baseline"/>
          <w:rtl w:val="0"/>
        </w:rPr>
        <w:t>1. Bagaimana cara memecahkan masalah kustomisasi warna bawaan Bootstrap di atas jika aturan perusahaan melarang memodifikasi berkas pustaka inti CSS Bootstrap CDN asli? Jelaskan strategi overriding CSS selectors yang tepat!</w:t>
      </w:r>
      <w:r>
        <w:rPr>
          <w:rFonts w:hint="default" w:ascii="Calibri" w:hAnsi="Calibri" w:eastAsia="Calibri" w:cs="Calibri"/>
          <w:b w:val="0"/>
          <w:bCs w:val="0"/>
          <w:i w:val="0"/>
          <w:iCs w:val="0"/>
          <w:smallCaps w:val="0"/>
          <w:strike w:val="0"/>
          <w:color w:val="334155"/>
          <w:sz w:val="22"/>
          <w:szCs w:val="22"/>
          <w:u w:val="none"/>
          <w:shd w:val="clear" w:fill="auto"/>
          <w:vertAlign w:val="baseline"/>
          <w:rtl w:val="0"/>
          <w:lang w:val="id-ID"/>
        </w:rPr>
        <w:t xml:space="preserve"> 1. </w:t>
      </w:r>
      <w:r>
        <w:rPr>
          <w:rFonts w:ascii="SimSun" w:hAnsi="SimSun" w:eastAsia="SimSun" w:cs="SimSun"/>
          <w:sz w:val="24"/>
          <w:szCs w:val="24"/>
        </w:rPr>
        <w:t>Tautkan berkas CSS kustom (</w:t>
      </w:r>
      <w:r>
        <w:rPr>
          <w:rStyle w:val="10"/>
          <w:rFonts w:ascii="SimSun" w:hAnsi="SimSun" w:eastAsia="SimSun" w:cs="SimSun"/>
          <w:sz w:val="24"/>
          <w:szCs w:val="24"/>
        </w:rPr>
        <w:t>custom.css</w:t>
      </w:r>
      <w:r>
        <w:rPr>
          <w:rStyle w:val="10"/>
          <w:rFonts w:hint="default" w:ascii="SimSun" w:hAnsi="SimSun" w:eastAsia="SimSun" w:cs="SimSun"/>
          <w:sz w:val="24"/>
          <w:szCs w:val="24"/>
          <w:lang w:val="id-ID"/>
        </w:rPr>
        <w:t xml:space="preserve">) setelah </w:t>
      </w:r>
      <w:r>
        <w:rPr>
          <w:rFonts w:ascii="SimSun" w:hAnsi="SimSun" w:eastAsia="SimSun" w:cs="SimSun"/>
          <w:sz w:val="24"/>
          <w:szCs w:val="24"/>
        </w:rPr>
        <w:t xml:space="preserve">pustaka CSS Bootstrap CDN pada dokumen HTML agar aturan </w:t>
      </w:r>
      <w:r>
        <w:rPr>
          <w:rFonts w:ascii="SimSun" w:hAnsi="SimSun" w:eastAsia="SimSun" w:cs="SimSun"/>
          <w:i/>
          <w:iCs/>
          <w:sz w:val="24"/>
          <w:szCs w:val="24"/>
        </w:rPr>
        <w:t>cascading</w:t>
      </w:r>
      <w:r>
        <w:rPr>
          <w:rFonts w:ascii="SimSun" w:hAnsi="SimSun" w:eastAsia="SimSun" w:cs="SimSun"/>
          <w:sz w:val="24"/>
          <w:szCs w:val="24"/>
        </w:rPr>
        <w:t xml:space="preserve"> menimpa CSS bawaan.</w:t>
      </w:r>
      <w:r>
        <w:rPr>
          <w:rFonts w:hint="default" w:ascii="SimSun" w:hAnsi="SimSun" w:eastAsia="SimSun" w:cs="SimSun"/>
          <w:sz w:val="24"/>
          <w:szCs w:val="24"/>
          <w:lang w:val="id-ID"/>
        </w:rPr>
        <w:t>2.</w:t>
      </w:r>
      <w:r>
        <w:rPr>
          <w:rFonts w:ascii="SimSun" w:hAnsi="SimSun" w:eastAsia="SimSun" w:cs="SimSun"/>
          <w:sz w:val="24"/>
          <w:szCs w:val="24"/>
        </w:rPr>
        <w:t xml:space="preserve">Gunakan </w:t>
      </w:r>
      <w:r>
        <w:rPr>
          <w:rFonts w:ascii="SimSun" w:hAnsi="SimSun" w:eastAsia="SimSun" w:cs="SimSun"/>
          <w:i/>
          <w:iCs/>
          <w:sz w:val="24"/>
          <w:szCs w:val="24"/>
        </w:rPr>
        <w:t>specificity</w:t>
      </w:r>
      <w:r>
        <w:rPr>
          <w:rFonts w:ascii="SimSun" w:hAnsi="SimSun" w:eastAsia="SimSun" w:cs="SimSun"/>
          <w:sz w:val="24"/>
          <w:szCs w:val="24"/>
        </w:rPr>
        <w:t xml:space="preserve"> yang lebih tinggi (misal: </w:t>
      </w:r>
      <w:r>
        <w:rPr>
          <w:rStyle w:val="10"/>
          <w:rFonts w:ascii="SimSun" w:hAnsi="SimSun" w:eastAsia="SimSun" w:cs="SimSun"/>
          <w:sz w:val="24"/>
          <w:szCs w:val="24"/>
        </w:rPr>
        <w:t>header .btn-primary</w:t>
      </w:r>
      <w:r>
        <w:rPr>
          <w:rFonts w:ascii="SimSun" w:hAnsi="SimSun" w:eastAsia="SimSun" w:cs="SimSun"/>
          <w:sz w:val="24"/>
          <w:szCs w:val="24"/>
        </w:rPr>
        <w:t xml:space="preserve">) atau timpa variabel CSS kustom milik Bootstrap (seperti </w:t>
      </w:r>
      <w:r>
        <w:rPr>
          <w:rStyle w:val="10"/>
          <w:rFonts w:ascii="SimSun" w:hAnsi="SimSun" w:eastAsia="SimSun" w:cs="SimSun"/>
          <w:sz w:val="24"/>
          <w:szCs w:val="24"/>
        </w:rPr>
        <w:t>--bs-btn-bg</w:t>
      </w:r>
      <w:r>
        <w:rPr>
          <w:rFonts w:ascii="SimSun" w:hAnsi="SimSun" w:eastAsia="SimSun" w:cs="SimSun"/>
          <w:sz w:val="24"/>
          <w:szCs w:val="24"/>
        </w:rPr>
        <w:t xml:space="preserve">) di dalam </w:t>
      </w:r>
      <w:r>
        <w:rPr>
          <w:rStyle w:val="10"/>
          <w:rFonts w:ascii="SimSun" w:hAnsi="SimSun" w:eastAsia="SimSun" w:cs="SimSun"/>
          <w:sz w:val="24"/>
          <w:szCs w:val="24"/>
        </w:rPr>
        <w:t>custom.css</w:t>
      </w:r>
      <w:r>
        <w:rPr>
          <w:rFonts w:ascii="SimSun" w:hAnsi="SimSun" w:eastAsia="SimSun" w:cs="SimSun"/>
          <w:sz w:val="24"/>
          <w:szCs w:val="24"/>
        </w:rPr>
        <w:t>.</w:t>
      </w:r>
    </w:p>
    <w:p w14:paraId="0000005D">
      <w:pPr>
        <w:keepNext w:val="0"/>
        <w:keepLines w:val="0"/>
        <w:widowControl/>
        <w:suppressLineNumbers w:val="0"/>
        <w:jc w:val="left"/>
        <w:rPr>
          <w:rFonts w:hint="default"/>
          <w:lang w:val="id-ID"/>
        </w:rPr>
      </w:pPr>
      <w:r>
        <w:rPr>
          <w:rFonts w:ascii="Calibri" w:hAnsi="Calibri" w:eastAsia="Calibri" w:cs="Calibri"/>
          <w:b w:val="0"/>
          <w:bCs w:val="0"/>
          <w:i w:val="0"/>
          <w:iCs w:val="0"/>
          <w:smallCaps w:val="0"/>
          <w:strike w:val="0"/>
          <w:color w:val="334155"/>
          <w:sz w:val="22"/>
          <w:szCs w:val="22"/>
          <w:u w:val="none"/>
          <w:shd w:val="clear" w:fill="auto"/>
          <w:vertAlign w:val="baseline"/>
          <w:rtl w:val="0"/>
        </w:rPr>
        <w:t>2. Jelaskan pembagian distribusi total lebar kolom pada arsitektur Grid System Bootstrap! Jika dalam satu tag `.row` kita meletakkan empat buah elemen `div` dengan kelas komponen `col-lg-3 col-md-6 col-12`, gambarkan bagaimana formasi visual susunan elemen tersebut saat dibuka di monitor komputer desktop beresolusi tinggi (Large Screen) dibandingkan smartphone (Extra Small Screen)!</w:t>
      </w:r>
      <w:r>
        <w:rPr>
          <w:rFonts w:hint="default" w:ascii="Calibri" w:hAnsi="Calibri" w:eastAsia="Calibri" w:cs="Calibri"/>
          <w:b w:val="0"/>
          <w:bCs w:val="0"/>
          <w:i w:val="0"/>
          <w:iCs w:val="0"/>
          <w:smallCaps w:val="0"/>
          <w:strike w:val="0"/>
          <w:color w:val="334155"/>
          <w:sz w:val="22"/>
          <w:szCs w:val="22"/>
          <w:u w:val="none"/>
          <w:shd w:val="clear" w:fill="auto"/>
          <w:vertAlign w:val="baseline"/>
          <w:rtl w:val="0"/>
          <w:lang w:val="id-ID"/>
        </w:rPr>
        <w:t xml:space="preserve"> 1. </w:t>
      </w:r>
      <w:r>
        <w:rPr>
          <w:rFonts w:ascii="SimSun" w:hAnsi="SimSun" w:eastAsia="SimSun" w:cs="SimSun"/>
          <w:b/>
          <w:bCs/>
          <w:sz w:val="24"/>
          <w:szCs w:val="24"/>
        </w:rPr>
        <w:t>Distribusi Grid:</w:t>
      </w:r>
      <w:r>
        <w:rPr>
          <w:rFonts w:ascii="SimSun" w:hAnsi="SimSun" w:eastAsia="SimSun" w:cs="SimSun"/>
          <w:sz w:val="24"/>
          <w:szCs w:val="24"/>
        </w:rPr>
        <w:t xml:space="preserve"> Total lebar </w:t>
      </w:r>
      <w:r>
        <w:rPr>
          <w:rStyle w:val="10"/>
          <w:rFonts w:ascii="SimSun" w:hAnsi="SimSun" w:eastAsia="SimSun" w:cs="SimSun"/>
          <w:sz w:val="24"/>
          <w:szCs w:val="24"/>
        </w:rPr>
        <w:t>.row</w:t>
      </w:r>
      <w:r>
        <w:rPr>
          <w:rFonts w:ascii="SimSun" w:hAnsi="SimSun" w:eastAsia="SimSun" w:cs="SimSun"/>
          <w:sz w:val="24"/>
          <w:szCs w:val="24"/>
        </w:rPr>
        <w:t xml:space="preserve"> dibagi menjadi </w:t>
      </w:r>
      <w:r>
        <w:rPr>
          <w:rFonts w:ascii="SimSun" w:hAnsi="SimSun" w:eastAsia="SimSun" w:cs="SimSun"/>
          <w:b/>
          <w:bCs/>
          <w:sz w:val="24"/>
          <w:szCs w:val="24"/>
        </w:rPr>
        <w:t>12 unit kolom</w:t>
      </w:r>
      <w:r>
        <w:rPr>
          <w:rFonts w:ascii="SimSun" w:hAnsi="SimSun" w:eastAsia="SimSun" w:cs="SimSun"/>
          <w:sz w:val="24"/>
          <w:szCs w:val="24"/>
        </w:rPr>
        <w:t xml:space="preserve"> (100% lebar).</w:t>
      </w:r>
      <w:r>
        <w:rPr>
          <w:rFonts w:hint="default" w:ascii="SimSun" w:hAnsi="SimSun" w:eastAsia="SimSun" w:cs="SimSun"/>
          <w:sz w:val="24"/>
          <w:szCs w:val="24"/>
          <w:lang w:val="id-ID"/>
        </w:rPr>
        <w:t>2.</w:t>
      </w:r>
      <w:r>
        <w:rPr>
          <w:rFonts w:ascii="sans-serif" w:hAnsi="sans-serif" w:eastAsia="sans-serif" w:cs="sans-serif"/>
          <w:b/>
          <w:bCs/>
          <w:kern w:val="0"/>
          <w:sz w:val="24"/>
          <w:szCs w:val="24"/>
          <w:lang w:val="en-US" w:eastAsia="zh-CN" w:bidi="ar"/>
        </w:rPr>
        <w:t xml:space="preserve">Desktop (Large Screen / </w:t>
      </w:r>
      <w:r>
        <w:rPr>
          <w:rStyle w:val="10"/>
          <w:rFonts w:hint="default" w:ascii="sans-serif" w:hAnsi="sans-serif" w:eastAsia="sans-serif" w:cs="sans-serif"/>
          <w:b/>
          <w:bCs/>
          <w:kern w:val="0"/>
          <w:sz w:val="24"/>
          <w:szCs w:val="24"/>
          <w:lang w:val="en-US" w:eastAsia="zh-CN" w:bidi="ar"/>
        </w:rPr>
        <w:t>≥992px</w:t>
      </w:r>
      <w:r>
        <w:rPr>
          <w:rFonts w:hint="default" w:ascii="sans-serif" w:hAnsi="sans-serif" w:eastAsia="sans-serif" w:cs="sans-serif"/>
          <w:b/>
          <w:bCs/>
          <w:kern w:val="0"/>
          <w:sz w:val="24"/>
          <w:szCs w:val="24"/>
          <w:lang w:val="en-US" w:eastAsia="zh-CN" w:bidi="ar"/>
        </w:rPr>
        <w:t>):</w:t>
      </w:r>
      <w:r>
        <w:rPr>
          <w:rFonts w:ascii="SimSun" w:hAnsi="SimSun" w:eastAsia="SimSun" w:cs="SimSun"/>
          <w:kern w:val="0"/>
          <w:sz w:val="24"/>
          <w:szCs w:val="24"/>
          <w:lang w:val="en-US" w:eastAsia="zh-CN" w:bidi="ar"/>
        </w:rPr>
        <w:t xml:space="preserve"> Keempat elemen menggunakan </w:t>
      </w:r>
      <w:r>
        <w:rPr>
          <w:rStyle w:val="10"/>
          <w:rFonts w:hint="default" w:ascii="sans-serif" w:hAnsi="sans-serif" w:eastAsia="sans-serif" w:cs="sans-serif"/>
          <w:kern w:val="0"/>
          <w:sz w:val="24"/>
          <w:szCs w:val="24"/>
          <w:lang w:val="en-US" w:eastAsia="zh-CN" w:bidi="ar"/>
        </w:rPr>
        <w:t>col-lg-3</w:t>
      </w:r>
      <w:r>
        <w:rPr>
          <w:rFonts w:ascii="SimSun" w:hAnsi="SimSun" w:eastAsia="SimSun" w:cs="SimSun"/>
          <w:kern w:val="0"/>
          <w:sz w:val="24"/>
          <w:szCs w:val="24"/>
          <w:lang w:val="en-US" w:eastAsia="zh-CN" w:bidi="ar"/>
        </w:rPr>
        <w:t xml:space="preserve"> (</w:t>
      </w:r>
      <w:r>
        <w:rPr>
          <w:rFonts w:hint="default" w:ascii="sans-serif" w:hAnsi="sans-serif" w:eastAsia="sans-serif" w:cs="sans-serif"/>
          <w:kern w:val="0"/>
          <w:sz w:val="24"/>
          <w:szCs w:val="24"/>
          <w:lang w:val="en-US" w:eastAsia="zh-CN" w:bidi="ar"/>
        </w:rPr>
        <w:t>$3 \times 4 = 12$</w:t>
      </w:r>
      <w:r>
        <w:rPr>
          <w:rFonts w:ascii="SimSun" w:hAnsi="SimSun" w:eastAsia="SimSun" w:cs="SimSun"/>
          <w:kern w:val="0"/>
          <w:sz w:val="24"/>
          <w:szCs w:val="24"/>
          <w:lang w:val="en-US" w:eastAsia="zh-CN" w:bidi="ar"/>
        </w:rPr>
        <w:t xml:space="preserve"> unit). Hasilnya </w:t>
      </w:r>
      <w:r>
        <w:rPr>
          <w:rFonts w:hint="default" w:ascii="sans-serif" w:hAnsi="sans-serif" w:eastAsia="sans-serif" w:cs="sans-serif"/>
          <w:b/>
          <w:bCs/>
          <w:kern w:val="0"/>
          <w:sz w:val="24"/>
          <w:szCs w:val="24"/>
          <w:lang w:val="en-US" w:eastAsia="zh-CN" w:bidi="ar"/>
        </w:rPr>
        <w:t>1 baris berisi 4 kolom sejajar horizontal</w:t>
      </w:r>
      <w:r>
        <w:rPr>
          <w:rFonts w:ascii="SimSun" w:hAnsi="SimSun" w:eastAsia="SimSun" w:cs="SimSun"/>
          <w:kern w:val="0"/>
          <w:sz w:val="24"/>
          <w:szCs w:val="24"/>
          <w:lang w:val="en-US" w:eastAsia="zh-CN" w:bidi="ar"/>
        </w:rPr>
        <w:t xml:space="preserve"> (masing-masing 25% lebar).</w:t>
      </w:r>
      <w:r>
        <w:rPr>
          <w:rFonts w:hint="default" w:ascii="SimSun" w:hAnsi="SimSun" w:eastAsia="SimSun" w:cs="SimSun"/>
          <w:kern w:val="0"/>
          <w:sz w:val="24"/>
          <w:szCs w:val="24"/>
          <w:lang w:val="id-ID" w:eastAsia="zh-CN" w:bidi="ar"/>
        </w:rPr>
        <w:t>3.</w:t>
      </w:r>
      <w:r>
        <w:rPr>
          <w:rFonts w:ascii="SimSun" w:hAnsi="SimSun" w:eastAsia="SimSun" w:cs="SimSun"/>
          <w:b/>
          <w:bCs/>
          <w:sz w:val="24"/>
          <w:szCs w:val="24"/>
        </w:rPr>
        <w:t xml:space="preserve">Smartphone (Extra Small Screen / </w:t>
      </w:r>
      <w:r>
        <w:rPr>
          <w:rStyle w:val="10"/>
          <w:rFonts w:ascii="SimSun" w:hAnsi="SimSun" w:eastAsia="SimSun" w:cs="SimSun"/>
          <w:b/>
          <w:bCs/>
          <w:sz w:val="24"/>
          <w:szCs w:val="24"/>
        </w:rPr>
        <w:t>&lt;576px</w:t>
      </w:r>
      <w:r>
        <w:rPr>
          <w:rFonts w:ascii="SimSun" w:hAnsi="SimSun" w:eastAsia="SimSun" w:cs="SimSun"/>
          <w:b/>
          <w:bCs/>
          <w:sz w:val="24"/>
          <w:szCs w:val="24"/>
        </w:rPr>
        <w:t>):</w:t>
      </w:r>
      <w:r>
        <w:rPr>
          <w:rFonts w:ascii="SimSun" w:hAnsi="SimSun" w:eastAsia="SimSun" w:cs="SimSun"/>
          <w:sz w:val="24"/>
          <w:szCs w:val="24"/>
        </w:rPr>
        <w:t xml:space="preserve"> Keempat elemen menggunakan </w:t>
      </w:r>
      <w:r>
        <w:rPr>
          <w:rStyle w:val="10"/>
          <w:rFonts w:ascii="SimSun" w:hAnsi="SimSun" w:eastAsia="SimSun" w:cs="SimSun"/>
          <w:sz w:val="24"/>
          <w:szCs w:val="24"/>
        </w:rPr>
        <w:t>col-12</w:t>
      </w:r>
      <w:r>
        <w:rPr>
          <w:rFonts w:ascii="SimSun" w:hAnsi="SimSun" w:eastAsia="SimSun" w:cs="SimSun"/>
          <w:sz w:val="24"/>
          <w:szCs w:val="24"/>
        </w:rPr>
        <w:t xml:space="preserve"> (100% lebar). Hasilnya </w:t>
      </w:r>
      <w:r>
        <w:rPr>
          <w:rFonts w:ascii="SimSun" w:hAnsi="SimSun" w:eastAsia="SimSun" w:cs="SimSun"/>
          <w:b/>
          <w:bCs/>
          <w:sz w:val="24"/>
          <w:szCs w:val="24"/>
        </w:rPr>
        <w:t>tersusun vertikal ke bawah dalam 4 baris</w:t>
      </w:r>
      <w:r>
        <w:rPr>
          <w:rFonts w:ascii="SimSun" w:hAnsi="SimSun" w:eastAsia="SimSun" w:cs="SimSun"/>
          <w:sz w:val="24"/>
          <w:szCs w:val="24"/>
        </w:rPr>
        <w:t xml:space="preserve"> (masing-masing 1 kolom penuh per baris).</w:t>
      </w:r>
    </w:p>
    <w:p w14:paraId="0000005E">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76" w:lineRule="auto"/>
        <w:ind w:left="360" w:right="0" w:hanging="360"/>
        <w:jc w:val="left"/>
      </w:pPr>
      <w:r>
        <w:rPr>
          <w:rFonts w:ascii="Calibri" w:hAnsi="Calibri" w:eastAsia="Calibri" w:cs="Calibri"/>
          <w:b w:val="0"/>
          <w:bCs w:val="0"/>
          <w:i w:val="0"/>
          <w:iCs w:val="0"/>
          <w:smallCaps w:val="0"/>
          <w:strike w:val="0"/>
          <w:color w:val="334155"/>
          <w:sz w:val="22"/>
          <w:szCs w:val="22"/>
          <w:u w:val="none"/>
          <w:shd w:val="clear" w:fill="auto"/>
          <w:vertAlign w:val="baseline"/>
          <w:rtl w:val="0"/>
        </w:rPr>
        <w:t>3. Mengapa penambahan kelas utilitas `.sticky-top` pada komponen `&lt;nav&gt;` dinilai krusial bagi navigasi user experience web portfolio? Jelaskan cara kerjanya secara teknis visual browser!</w:t>
      </w:r>
      <w:r>
        <w:rPr>
          <w:rFonts w:hint="default" w:ascii="Calibri" w:hAnsi="Calibri" w:eastAsia="Calibri" w:cs="Calibri"/>
          <w:b w:val="0"/>
          <w:bCs w:val="0"/>
          <w:i w:val="0"/>
          <w:iCs w:val="0"/>
          <w:smallCaps w:val="0"/>
          <w:strike w:val="0"/>
          <w:color w:val="334155"/>
          <w:sz w:val="22"/>
          <w:szCs w:val="22"/>
          <w:u w:val="none"/>
          <w:shd w:val="clear" w:fill="auto"/>
          <w:vertAlign w:val="baseline"/>
          <w:rtl w:val="0"/>
          <w:lang w:val="id-ID"/>
        </w:rPr>
        <w:t xml:space="preserve"> </w:t>
      </w:r>
      <w:r>
        <w:rPr>
          <w:rFonts w:ascii="SimSun" w:hAnsi="SimSun" w:eastAsia="SimSun" w:cs="SimSun"/>
          <w:b/>
          <w:bCs/>
          <w:sz w:val="24"/>
          <w:szCs w:val="24"/>
        </w:rPr>
        <w:t>Pentingnya UX:</w:t>
      </w:r>
      <w:r>
        <w:rPr>
          <w:rFonts w:ascii="SimSun" w:hAnsi="SimSun" w:eastAsia="SimSun" w:cs="SimSun"/>
          <w:sz w:val="24"/>
          <w:szCs w:val="24"/>
        </w:rPr>
        <w:t xml:space="preserve"> Memastikan menu navigasi dan tombol interaksi utama tetap terlihat saat </w:t>
      </w:r>
      <w:r>
        <w:rPr>
          <w:rFonts w:ascii="SimSun" w:hAnsi="SimSun" w:eastAsia="SimSun" w:cs="SimSun"/>
          <w:i/>
          <w:iCs/>
          <w:sz w:val="24"/>
          <w:szCs w:val="24"/>
        </w:rPr>
        <w:t>scrolling</w:t>
      </w:r>
      <w:r>
        <w:rPr>
          <w:rFonts w:ascii="SimSun" w:hAnsi="SimSun" w:eastAsia="SimSun" w:cs="SimSun"/>
          <w:sz w:val="24"/>
          <w:szCs w:val="24"/>
        </w:rPr>
        <w:t>, memudahkan navigasi tanpa perlu kembali ke atas halaman.</w:t>
      </w:r>
      <w:r>
        <w:rPr>
          <w:rFonts w:ascii="SimSun" w:hAnsi="SimSun" w:eastAsia="SimSun" w:cs="SimSun"/>
          <w:b/>
          <w:bCs/>
          <w:sz w:val="24"/>
          <w:szCs w:val="24"/>
        </w:rPr>
        <w:t>Cara Kerja Teknis:</w:t>
      </w:r>
      <w:r>
        <w:rPr>
          <w:rFonts w:ascii="SimSun" w:hAnsi="SimSun" w:eastAsia="SimSun" w:cs="SimSun"/>
          <w:sz w:val="24"/>
          <w:szCs w:val="24"/>
        </w:rPr>
        <w:t xml:space="preserve"> Menggunakan </w:t>
      </w:r>
      <w:r>
        <w:rPr>
          <w:rStyle w:val="10"/>
          <w:rFonts w:ascii="SimSun" w:hAnsi="SimSun" w:eastAsia="SimSun" w:cs="SimSun"/>
          <w:sz w:val="24"/>
          <w:szCs w:val="24"/>
        </w:rPr>
        <w:t>position: sticky; top: 0;</w:t>
      </w:r>
      <w:r>
        <w:rPr>
          <w:rFonts w:ascii="SimSun" w:hAnsi="SimSun" w:eastAsia="SimSun" w:cs="SimSun"/>
          <w:sz w:val="24"/>
          <w:szCs w:val="24"/>
        </w:rPr>
        <w:t xml:space="preserve">. Elemen mengalir normal sampai menyentuh batas atas </w:t>
      </w:r>
      <w:r>
        <w:rPr>
          <w:rFonts w:ascii="SimSun" w:hAnsi="SimSun" w:eastAsia="SimSun" w:cs="SimSun"/>
          <w:i/>
          <w:iCs/>
          <w:sz w:val="24"/>
          <w:szCs w:val="24"/>
        </w:rPr>
        <w:t>viewport</w:t>
      </w:r>
      <w:r>
        <w:rPr>
          <w:rFonts w:ascii="SimSun" w:hAnsi="SimSun" w:eastAsia="SimSun" w:cs="SimSun"/>
          <w:sz w:val="24"/>
          <w:szCs w:val="24"/>
        </w:rPr>
        <w:t xml:space="preserve"> (</w:t>
      </w:r>
      <w:r>
        <w:rPr>
          <w:rStyle w:val="10"/>
          <w:rFonts w:ascii="SimSun" w:hAnsi="SimSun" w:eastAsia="SimSun" w:cs="SimSun"/>
          <w:sz w:val="24"/>
          <w:szCs w:val="24"/>
        </w:rPr>
        <w:t>0px</w:t>
      </w:r>
      <w:r>
        <w:rPr>
          <w:rFonts w:ascii="SimSun" w:hAnsi="SimSun" w:eastAsia="SimSun" w:cs="SimSun"/>
          <w:sz w:val="24"/>
          <w:szCs w:val="24"/>
        </w:rPr>
        <w:t xml:space="preserve">), lalu berubah perilaku mirip </w:t>
      </w:r>
      <w:r>
        <w:rPr>
          <w:rStyle w:val="10"/>
          <w:rFonts w:ascii="SimSun" w:hAnsi="SimSun" w:eastAsia="SimSun" w:cs="SimSun"/>
          <w:sz w:val="24"/>
          <w:szCs w:val="24"/>
        </w:rPr>
        <w:t>position: fixed</w:t>
      </w:r>
      <w:r>
        <w:rPr>
          <w:rFonts w:ascii="SimSun" w:hAnsi="SimSun" w:eastAsia="SimSun" w:cs="SimSun"/>
          <w:sz w:val="24"/>
          <w:szCs w:val="24"/>
        </w:rPr>
        <w:t xml:space="preserve"> dan tetap menempel di atas layar selama </w:t>
      </w:r>
      <w:r>
        <w:rPr>
          <w:rFonts w:ascii="SimSun" w:hAnsi="SimSun" w:eastAsia="SimSun" w:cs="SimSun"/>
          <w:i/>
          <w:iCs/>
          <w:sz w:val="24"/>
          <w:szCs w:val="24"/>
        </w:rPr>
        <w:t>parent container</w:t>
      </w:r>
      <w:r>
        <w:rPr>
          <w:rFonts w:ascii="SimSun" w:hAnsi="SimSun" w:eastAsia="SimSun" w:cs="SimSun"/>
          <w:sz w:val="24"/>
          <w:szCs w:val="24"/>
        </w:rPr>
        <w:t>-nya aktif.</w:t>
      </w:r>
    </w:p>
    <w:p w14:paraId="0000005F">
      <w:pPr>
        <w:keepNext/>
        <w:spacing w:before="320" w:after="120"/>
      </w:pPr>
      <w:r>
        <w:rPr>
          <w:rFonts w:ascii="Arial" w:hAnsi="Arial" w:eastAsia="Arial" w:cs="Arial"/>
          <w:b/>
          <w:bCs/>
          <w:color w:val="1E3A8A"/>
          <w:sz w:val="28"/>
          <w:szCs w:val="28"/>
          <w:rtl w:val="0"/>
        </w:rPr>
        <w:t>I. TUGAS MANDIRI</w:t>
      </w:r>
    </w:p>
    <w:p w14:paraId="00000060">
      <w:pPr>
        <w:spacing w:after="120" w:line="276" w:lineRule="auto"/>
      </w:pPr>
      <w:r>
        <w:rPr>
          <w:rFonts w:ascii="Calibri" w:hAnsi="Calibri" w:eastAsia="Calibri" w:cs="Calibri"/>
          <w:b w:val="0"/>
          <w:bCs w:val="0"/>
          <w:i w:val="0"/>
          <w:iCs w:val="0"/>
          <w:color w:val="334155"/>
          <w:sz w:val="22"/>
          <w:szCs w:val="22"/>
          <w:rtl w:val="0"/>
        </w:rPr>
        <w:t>Kembangkan fungsionalitas visual ke dalam berkas `index.html` proyek landing page Bootstrap Anda dengan menambahkan komponen slider gambar dinamis ("Bootstrap Carousel Component") sebagai Hero Banner.</w:t>
      </w:r>
    </w:p>
    <w:p w14:paraId="00000061">
      <w:pPr>
        <w:spacing w:after="120" w:line="276" w:lineRule="auto"/>
      </w:pPr>
      <w:r>
        <w:rPr>
          <w:rFonts w:ascii="Calibri" w:hAnsi="Calibri" w:eastAsia="Calibri" w:cs="Calibri"/>
          <w:b/>
          <w:bCs/>
          <w:i w:val="0"/>
          <w:iCs w:val="0"/>
          <w:color w:val="334155"/>
          <w:sz w:val="22"/>
          <w:szCs w:val="22"/>
          <w:rtl w:val="0"/>
        </w:rPr>
        <w:t>Ketentuan pengerjaan Tugas Mandiri:</w:t>
      </w:r>
    </w:p>
    <w:p w14:paraId="0000006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Calibri" w:hAnsi="Calibri" w:eastAsia="Calibri" w:cs="Calibri"/>
          <w:b w:val="0"/>
          <w:bCs w:val="0"/>
          <w:i w:val="0"/>
          <w:iCs w:val="0"/>
          <w:smallCaps w:val="0"/>
          <w:strike w:val="0"/>
          <w:color w:val="334155"/>
          <w:sz w:val="22"/>
          <w:szCs w:val="22"/>
          <w:u w:val="none"/>
          <w:shd w:val="clear" w:fill="auto"/>
          <w:vertAlign w:val="baseline"/>
          <w:rtl w:val="0"/>
        </w:rPr>
        <w:t>1. Hapus komponen pembungkus `&lt;main class="hero-section"&gt;` lama Anda.</w:t>
      </w:r>
    </w:p>
    <w:p w14:paraId="0000006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Calibri" w:hAnsi="Calibri" w:eastAsia="Calibri" w:cs="Calibri"/>
          <w:b w:val="0"/>
          <w:bCs w:val="0"/>
          <w:i w:val="0"/>
          <w:iCs w:val="0"/>
          <w:smallCaps w:val="0"/>
          <w:strike w:val="0"/>
          <w:color w:val="334155"/>
          <w:sz w:val="22"/>
          <w:szCs w:val="22"/>
          <w:u w:val="none"/>
          <w:shd w:val="clear" w:fill="auto"/>
          <w:vertAlign w:val="baseline"/>
          <w:rtl w:val="0"/>
        </w:rPr>
        <w:t>2. Gantikan posisinya menggunakan struktur komponen `div` berkelas `.carousel` dan `.slide` yang dilengkapi dengan indikator navigasi panah kiri-kanan (`carousel-control-prev/next`) serta sistem autoslide otomatis (`data-bs-ride="carousel"`).</w:t>
      </w:r>
    </w:p>
    <w:p w14:paraId="0000006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Calibri" w:hAnsi="Calibri" w:eastAsia="Calibri" w:cs="Calibri"/>
          <w:b w:val="0"/>
          <w:bCs w:val="0"/>
          <w:i w:val="0"/>
          <w:iCs w:val="0"/>
          <w:smallCaps w:val="0"/>
          <w:strike w:val="0"/>
          <w:color w:val="334155"/>
          <w:sz w:val="22"/>
          <w:szCs w:val="22"/>
          <w:u w:val="none"/>
          <w:shd w:val="clear" w:fill="auto"/>
          <w:vertAlign w:val="baseline"/>
          <w:rtl w:val="0"/>
        </w:rPr>
        <w:t>3. Pasang minimal 3 buah materi gambar banner representatif bertema teknologi informasi yang dikombinasikan dengan teks keterangan overlay judul banner (`carousel-caption`).</w:t>
      </w:r>
    </w:p>
    <w:p w14:paraId="0000006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Calibri" w:hAnsi="Calibri" w:eastAsia="Calibri" w:cs="Calibri"/>
          <w:b w:val="0"/>
          <w:bCs w:val="0"/>
          <w:i w:val="0"/>
          <w:iCs w:val="0"/>
          <w:smallCaps w:val="0"/>
          <w:strike w:val="0"/>
          <w:color w:val="334155"/>
          <w:sz w:val="22"/>
          <w:szCs w:val="22"/>
          <w:u w:val="none"/>
          <w:shd w:val="clear" w:fill="auto"/>
          <w:vertAlign w:val="baseline"/>
          <w:rtl w:val="0"/>
        </w:rPr>
        <w:t>4. Aplikasikan utility classes Spacing padding vertikal (`py-4`) atau margin bottom (`mb-5`) pada sekeliling penempatan Carousel agar letak transisi antar komponen web berjarak proporsional.</w:t>
      </w:r>
    </w:p>
    <w:p w14:paraId="0000006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76" w:lineRule="auto"/>
        <w:ind w:left="360" w:right="0" w:hanging="360"/>
        <w:jc w:val="left"/>
      </w:pPr>
      <w:r>
        <w:rPr>
          <w:rFonts w:ascii="Calibri" w:hAnsi="Calibri" w:eastAsia="Calibri" w:cs="Calibri"/>
          <w:b w:val="0"/>
          <w:bCs w:val="0"/>
          <w:i w:val="0"/>
          <w:iCs w:val="0"/>
          <w:smallCaps w:val="0"/>
          <w:strike w:val="0"/>
          <w:color w:val="334155"/>
          <w:sz w:val="22"/>
          <w:szCs w:val="22"/>
          <w:u w:val="none"/>
          <w:shd w:val="clear" w:fill="auto"/>
          <w:vertAlign w:val="baseline"/>
          <w:rtl w:val="0"/>
        </w:rPr>
        <w:t>5. Lakukan pengujian di web browser, lalu tangkap cuplikan gambar (screenshot) halaman web saat slider gambar kedua sedang bergeser aktif untuk dilampirkan ke dalam dokumen portofolio laporan.</w:t>
      </w:r>
    </w:p>
    <w:p w14:paraId="00000067">
      <w:pPr>
        <w:keepNext/>
        <w:spacing w:before="320" w:after="120"/>
      </w:pPr>
      <w:r>
        <w:rPr>
          <w:rFonts w:ascii="Arial" w:hAnsi="Arial" w:eastAsia="Arial" w:cs="Arial"/>
          <w:b/>
          <w:bCs/>
          <w:color w:val="1E3A8A"/>
          <w:sz w:val="28"/>
          <w:szCs w:val="28"/>
          <w:rtl w:val="0"/>
        </w:rPr>
        <w:t>J. FORMAT LAPORAN JOBSHEET</w:t>
      </w:r>
    </w:p>
    <w:tbl>
      <w:tblPr>
        <w:tblStyle w:val="21"/>
        <w:tblW w:w="9360" w:type="dxa"/>
        <w:jc w:val="center"/>
        <w:tblBorders>
          <w:top w:val="single" w:color="CBD5E1" w:sz="6" w:space="0"/>
          <w:left w:val="none" w:color="000000" w:sz="0" w:space="0"/>
          <w:bottom w:val="single" w:color="94A3B8" w:sz="8" w:space="0"/>
          <w:right w:val="none" w:color="000000" w:sz="0" w:space="0"/>
          <w:insideH w:val="single" w:color="E2E8F0" w:sz="4" w:space="0"/>
          <w:insideV w:val="none" w:color="000000" w:sz="0" w:space="0"/>
        </w:tblBorders>
        <w:tblLayout w:type="fixed"/>
        <w:tblCellMar>
          <w:top w:w="0" w:type="dxa"/>
          <w:left w:w="115" w:type="dxa"/>
          <w:bottom w:w="0" w:type="dxa"/>
          <w:right w:w="115" w:type="dxa"/>
        </w:tblCellMar>
      </w:tblPr>
      <w:tblGrid>
        <w:gridCol w:w="4680"/>
        <w:gridCol w:w="4680"/>
      </w:tblGrid>
      <w:tr w14:paraId="50D7C09C">
        <w:tblPrEx>
          <w:tblBorders>
            <w:top w:val="single" w:color="CBD5E1" w:sz="6" w:space="0"/>
            <w:left w:val="none" w:color="000000" w:sz="0" w:space="0"/>
            <w:bottom w:val="single" w:color="94A3B8" w:sz="8" w:space="0"/>
            <w:right w:val="none" w:color="000000" w:sz="0" w:space="0"/>
            <w:insideH w:val="single" w:color="E2E8F0" w:sz="4" w:space="0"/>
            <w:insideV w:val="none" w:color="000000" w:sz="0" w:space="0"/>
          </w:tblBorders>
          <w:tblCellMar>
            <w:top w:w="0" w:type="dxa"/>
            <w:left w:w="115" w:type="dxa"/>
            <w:bottom w:w="0" w:type="dxa"/>
            <w:right w:w="115" w:type="dxa"/>
          </w:tblCellMar>
        </w:tblPrEx>
        <w:trPr>
          <w:jc w:val="center"/>
        </w:trPr>
        <w:tc>
          <w:tcPr>
            <w:shd w:val="clear" w:color="auto" w:fill="1E3A8A"/>
          </w:tcPr>
          <w:p w14:paraId="00000068">
            <w:r>
              <w:rPr>
                <w:rtl w:val="0"/>
              </w:rPr>
              <w:t>Field Laporan</w:t>
            </w:r>
          </w:p>
        </w:tc>
        <w:tc>
          <w:tcPr>
            <w:shd w:val="clear" w:color="auto" w:fill="1E3A8A"/>
          </w:tcPr>
          <w:p w14:paraId="00000069">
            <w:r>
              <w:rPr>
                <w:rtl w:val="0"/>
              </w:rPr>
              <w:t>Isian Hasil Praktik Komponen Bootstrap</w:t>
            </w:r>
          </w:p>
        </w:tc>
      </w:tr>
      <w:tr w14:paraId="6455240A">
        <w:tblPrEx>
          <w:tblBorders>
            <w:top w:val="single" w:color="CBD5E1" w:sz="6" w:space="0"/>
            <w:left w:val="none" w:color="000000" w:sz="0" w:space="0"/>
            <w:bottom w:val="single" w:color="94A3B8" w:sz="8" w:space="0"/>
            <w:right w:val="none" w:color="000000" w:sz="0" w:space="0"/>
            <w:insideH w:val="single" w:color="E2E8F0" w:sz="4" w:space="0"/>
            <w:insideV w:val="none" w:color="000000" w:sz="0" w:space="0"/>
          </w:tblBorders>
          <w:tblCellMar>
            <w:top w:w="0" w:type="dxa"/>
            <w:left w:w="115" w:type="dxa"/>
            <w:bottom w:w="0" w:type="dxa"/>
            <w:right w:w="115" w:type="dxa"/>
          </w:tblCellMar>
        </w:tblPrEx>
        <w:trPr>
          <w:jc w:val="center"/>
        </w:trPr>
        <w:tc>
          <w:p w14:paraId="0000006A">
            <w:r>
              <w:rPr>
                <w:b/>
                <w:bCs/>
                <w:rtl w:val="0"/>
              </w:rPr>
              <w:t>Nama Peserta Didik / Kelas-Fase</w:t>
            </w:r>
          </w:p>
        </w:tc>
        <w:tc>
          <w:p w14:paraId="74AE2AA6">
            <w:pPr>
              <w:rPr>
                <w:rFonts w:hint="default"/>
                <w:lang w:val="id-ID"/>
              </w:rPr>
            </w:pPr>
            <w:r>
              <w:rPr>
                <w:rFonts w:hint="default"/>
                <w:lang w:val="id-ID"/>
              </w:rPr>
              <w:t>IKA VIANA ISLAMYA HAWA</w:t>
            </w:r>
          </w:p>
        </w:tc>
      </w:tr>
      <w:tr w14:paraId="41C51ACB">
        <w:tblPrEx>
          <w:tblBorders>
            <w:top w:val="single" w:color="CBD5E1" w:sz="6" w:space="0"/>
            <w:left w:val="none" w:color="000000" w:sz="0" w:space="0"/>
            <w:bottom w:val="single" w:color="94A3B8" w:sz="8" w:space="0"/>
            <w:right w:val="none" w:color="000000" w:sz="0" w:space="0"/>
            <w:insideH w:val="single" w:color="E2E8F0" w:sz="4" w:space="0"/>
            <w:insideV w:val="none" w:color="000000" w:sz="0" w:space="0"/>
          </w:tblBorders>
          <w:tblCellMar>
            <w:top w:w="0" w:type="dxa"/>
            <w:left w:w="115" w:type="dxa"/>
            <w:bottom w:w="0" w:type="dxa"/>
            <w:right w:w="115" w:type="dxa"/>
          </w:tblCellMar>
        </w:tblPrEx>
        <w:trPr>
          <w:jc w:val="center"/>
        </w:trPr>
        <w:tc>
          <w:tcPr>
            <w:shd w:val="clear" w:color="auto" w:fill="F8FAFC"/>
          </w:tcPr>
          <w:p w14:paraId="0000006C">
            <w:r>
              <w:rPr>
                <w:b/>
                <w:bCs/>
                <w:rtl w:val="0"/>
              </w:rPr>
              <w:t>Tanggal Pelaksanaan Praktikum</w:t>
            </w:r>
          </w:p>
        </w:tc>
        <w:tc>
          <w:tcPr>
            <w:shd w:val="clear" w:color="auto" w:fill="F8FAFC"/>
          </w:tcPr>
          <w:p w14:paraId="0000006D">
            <w:pPr>
              <w:rPr>
                <w:rFonts w:hint="default"/>
                <w:lang w:val="id-ID"/>
              </w:rPr>
            </w:pPr>
            <w:r>
              <w:rPr>
                <w:rFonts w:hint="default"/>
                <w:lang w:val="id-ID"/>
              </w:rPr>
              <w:t>2 agustus 2026</w:t>
            </w:r>
          </w:p>
        </w:tc>
      </w:tr>
      <w:tr w14:paraId="4E45FEB2">
        <w:tblPrEx>
          <w:tblBorders>
            <w:top w:val="single" w:color="CBD5E1" w:sz="6" w:space="0"/>
            <w:left w:val="none" w:color="000000" w:sz="0" w:space="0"/>
            <w:bottom w:val="single" w:color="94A3B8" w:sz="8" w:space="0"/>
            <w:right w:val="none" w:color="000000" w:sz="0" w:space="0"/>
            <w:insideH w:val="single" w:color="E2E8F0" w:sz="4" w:space="0"/>
            <w:insideV w:val="none" w:color="000000" w:sz="0" w:space="0"/>
          </w:tblBorders>
          <w:tblCellMar>
            <w:top w:w="0" w:type="dxa"/>
            <w:left w:w="115" w:type="dxa"/>
            <w:bottom w:w="0" w:type="dxa"/>
            <w:right w:w="115" w:type="dxa"/>
          </w:tblCellMar>
        </w:tblPrEx>
        <w:trPr>
          <w:jc w:val="center"/>
        </w:trPr>
        <w:tc>
          <w:p w14:paraId="0000006E">
            <w:r>
              <w:rPr>
                <w:b/>
                <w:bCs/>
                <w:rtl w:val="0"/>
              </w:rPr>
              <w:t>Nama Komponen Bootstrap yang Diintegrasi</w:t>
            </w:r>
          </w:p>
        </w:tc>
        <w:tc>
          <w:p w14:paraId="0000006F">
            <w:pPr>
              <w:rPr>
                <w:rFonts w:hint="default"/>
                <w:lang w:val="id-ID"/>
              </w:rPr>
            </w:pPr>
            <w:r>
              <w:rPr>
                <w:rFonts w:hint="default"/>
                <w:lang w:val="id-ID"/>
              </w:rPr>
              <w:t>Navbar, card, buttons &amp; forms, container, row, dan col.</w:t>
            </w:r>
          </w:p>
        </w:tc>
      </w:tr>
      <w:tr w14:paraId="0B0F171A">
        <w:tblPrEx>
          <w:tblBorders>
            <w:top w:val="single" w:color="CBD5E1" w:sz="6" w:space="0"/>
            <w:left w:val="none" w:color="000000" w:sz="0" w:space="0"/>
            <w:bottom w:val="single" w:color="94A3B8" w:sz="8" w:space="0"/>
            <w:right w:val="none" w:color="000000" w:sz="0" w:space="0"/>
            <w:insideH w:val="single" w:color="E2E8F0" w:sz="4" w:space="0"/>
            <w:insideV w:val="none" w:color="000000" w:sz="0" w:space="0"/>
          </w:tblBorders>
          <w:tblCellMar>
            <w:top w:w="0" w:type="dxa"/>
            <w:left w:w="115" w:type="dxa"/>
            <w:bottom w:w="0" w:type="dxa"/>
            <w:right w:w="115" w:type="dxa"/>
          </w:tblCellMar>
        </w:tblPrEx>
        <w:trPr>
          <w:jc w:val="center"/>
        </w:trPr>
        <w:tc>
          <w:tcPr>
            <w:shd w:val="clear" w:color="auto" w:fill="F8FAFC"/>
          </w:tcPr>
          <w:p w14:paraId="00000070">
            <w:r>
              <w:rPr>
                <w:b/>
                <w:bCs/>
                <w:rtl w:val="0"/>
              </w:rPr>
              <w:t>Langkah Instalasi Integrasi Jalur CDN</w:t>
            </w:r>
          </w:p>
        </w:tc>
        <w:tc>
          <w:tcPr>
            <w:shd w:val="clear" w:color="auto" w:fill="F8FAFC"/>
          </w:tcPr>
          <w:p w14:paraId="00000071">
            <w:pPr>
              <w:numPr>
                <w:ilvl w:val="0"/>
                <w:numId w:val="2"/>
              </w:numPr>
            </w:pPr>
            <w:r>
              <w:rPr>
                <w:rFonts w:hint="default"/>
                <w:rtl w:val="0"/>
              </w:rPr>
              <w:t>Menyisipkan CSS BootstrapSalin tautan &lt;link&gt; CSS Bootstrap dari situs resmi, lalu tempelkan di dalam tag &lt;head&gt; file HTML Anda, tepat di atas CSS kustom.</w:t>
            </w:r>
            <w:r>
              <w:rPr>
                <w:rtl w:val="0"/>
              </w:rPr>
              <w:br w:type="textWrapping"/>
            </w:r>
            <w:r>
              <w:rPr>
                <w:rtl w:val="0"/>
              </w:rPr>
              <w:t>2.</w:t>
            </w:r>
            <w:r>
              <w:rPr>
                <w:rFonts w:hint="default"/>
                <w:rtl w:val="0"/>
                <w:lang w:val="id-ID"/>
              </w:rPr>
              <w:t xml:space="preserve"> Menyisipkan JavaScript BootstrapSalin tautan &lt;script&gt; JS Bundle Bootstrap, lalu tempelkan di bagian paling bawah halaman HTML Anda, tepat sebelum tag penutup &lt;/body&gt;.</w:t>
            </w:r>
            <w:r>
              <w:rPr>
                <w:rtl w:val="0"/>
              </w:rPr>
              <w:br w:type="textWrapping"/>
            </w:r>
            <w:r>
              <w:rPr>
                <w:rtl w:val="0"/>
              </w:rPr>
              <w:t>3.</w:t>
            </w:r>
            <w:r>
              <w:rPr>
                <w:rFonts w:hint="default"/>
                <w:rtl w:val="0"/>
                <w:lang w:val="id-ID"/>
              </w:rPr>
              <w:t xml:space="preserve"> Melakukan Uji Coba IntegrasiTambahkan salah satu komponen atau kelas Bootstrap (misalnya tombol &lt;button class="btn btn-primary"&gt;) untuk memastikan framework sudah termuat dengan benar.</w:t>
            </w:r>
          </w:p>
        </w:tc>
      </w:tr>
      <w:tr w14:paraId="5D9AED76">
        <w:tblPrEx>
          <w:tblBorders>
            <w:top w:val="single" w:color="CBD5E1" w:sz="6" w:space="0"/>
            <w:left w:val="none" w:color="000000" w:sz="0" w:space="0"/>
            <w:bottom w:val="single" w:color="94A3B8" w:sz="8" w:space="0"/>
            <w:right w:val="none" w:color="000000" w:sz="0" w:space="0"/>
            <w:insideH w:val="single" w:color="E2E8F0" w:sz="4" w:space="0"/>
            <w:insideV w:val="none" w:color="000000" w:sz="0" w:space="0"/>
          </w:tblBorders>
          <w:tblCellMar>
            <w:top w:w="0" w:type="dxa"/>
            <w:left w:w="115" w:type="dxa"/>
            <w:bottom w:w="0" w:type="dxa"/>
            <w:right w:w="115" w:type="dxa"/>
          </w:tblCellMar>
        </w:tblPrEx>
        <w:trPr>
          <w:jc w:val="center"/>
        </w:trPr>
        <w:tc>
          <w:p w14:paraId="00000072">
            <w:r>
              <w:rPr>
                <w:b/>
                <w:bCs/>
                <w:rtl w:val="0"/>
              </w:rPr>
              <w:t>Dokumentasi Screenshot Hasil Uji Breakpoints</w:t>
            </w:r>
          </w:p>
        </w:tc>
        <w:tc>
          <w:p w14:paraId="00000073">
            <w:r>
              <w:rPr>
                <w:b/>
                <w:bCs/>
                <w:rtl w:val="0"/>
              </w:rPr>
              <w:drawing>
                <wp:inline distT="0" distB="0" distL="114300" distR="114300">
                  <wp:extent cx="2822575" cy="1534160"/>
                  <wp:effectExtent l="0" t="0" r="9525" b="2540"/>
                  <wp:docPr id="1" name="Gambar 1" descr="Cuplikan layar 2026-08-09 220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1" descr="Cuplikan layar 2026-08-09 220939"/>
                          <pic:cNvPicPr>
                            <a:picLocks noChangeAspect="1"/>
                          </pic:cNvPicPr>
                        </pic:nvPicPr>
                        <pic:blipFill>
                          <a:blip r:embed="rId6"/>
                          <a:stretch>
                            <a:fillRect/>
                          </a:stretch>
                        </pic:blipFill>
                        <pic:spPr>
                          <a:xfrm>
                            <a:off x="0" y="0"/>
                            <a:ext cx="2822575" cy="1534160"/>
                          </a:xfrm>
                          <a:prstGeom prst="rect">
                            <a:avLst/>
                          </a:prstGeom>
                        </pic:spPr>
                      </pic:pic>
                    </a:graphicData>
                  </a:graphic>
                </wp:inline>
              </w:drawing>
            </w:r>
            <w:r>
              <w:rPr>
                <w:b/>
                <w:bCs/>
                <w:rtl w:val="0"/>
              </w:rPr>
              <w:drawing>
                <wp:inline distT="0" distB="0" distL="114300" distR="114300">
                  <wp:extent cx="2822575" cy="3030855"/>
                  <wp:effectExtent l="0" t="0" r="9525" b="4445"/>
                  <wp:docPr id="2" name="Gambar 2" descr="Cuplikan layar 2026-08-09 221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ambar 2" descr="Cuplikan layar 2026-08-09 221601"/>
                          <pic:cNvPicPr>
                            <a:picLocks noChangeAspect="1"/>
                          </pic:cNvPicPr>
                        </pic:nvPicPr>
                        <pic:blipFill>
                          <a:blip r:embed="rId7"/>
                          <a:stretch>
                            <a:fillRect/>
                          </a:stretch>
                        </pic:blipFill>
                        <pic:spPr>
                          <a:xfrm>
                            <a:off x="0" y="0"/>
                            <a:ext cx="2822575" cy="3030855"/>
                          </a:xfrm>
                          <a:prstGeom prst="rect">
                            <a:avLst/>
                          </a:prstGeom>
                        </pic:spPr>
                      </pic:pic>
                    </a:graphicData>
                  </a:graphic>
                </wp:inline>
              </w:drawing>
            </w:r>
          </w:p>
        </w:tc>
      </w:tr>
      <w:tr w14:paraId="71A40FC4">
        <w:tblPrEx>
          <w:tblBorders>
            <w:top w:val="single" w:color="CBD5E1" w:sz="6" w:space="0"/>
            <w:left w:val="none" w:color="000000" w:sz="0" w:space="0"/>
            <w:bottom w:val="single" w:color="94A3B8" w:sz="8" w:space="0"/>
            <w:right w:val="none" w:color="000000" w:sz="0" w:space="0"/>
            <w:insideH w:val="single" w:color="E2E8F0" w:sz="4" w:space="0"/>
            <w:insideV w:val="none" w:color="000000" w:sz="0" w:space="0"/>
          </w:tblBorders>
          <w:tblCellMar>
            <w:top w:w="0" w:type="dxa"/>
            <w:left w:w="115" w:type="dxa"/>
            <w:bottom w:w="0" w:type="dxa"/>
            <w:right w:w="115" w:type="dxa"/>
          </w:tblCellMar>
        </w:tblPrEx>
        <w:trPr>
          <w:jc w:val="center"/>
        </w:trPr>
        <w:tc>
          <w:tcPr>
            <w:shd w:val="clear" w:color="auto" w:fill="F8FAFC"/>
          </w:tcPr>
          <w:p w14:paraId="00000074">
            <w:r>
              <w:rPr>
                <w:b/>
                <w:bCs/>
                <w:rtl w:val="0"/>
              </w:rPr>
              <w:t>Kendala Penyelarasan Layout Kelas Utility</w:t>
            </w:r>
          </w:p>
        </w:tc>
        <w:tc>
          <w:tcPr>
            <w:shd w:val="clear" w:color="auto" w:fill="F8FAFC"/>
          </w:tcPr>
          <w:p w14:paraId="00000075">
            <w:pPr>
              <w:rPr>
                <w:rFonts w:hint="default"/>
                <w:lang w:val="id-ID"/>
              </w:rPr>
            </w:pPr>
            <w:r>
              <w:rPr>
                <w:rFonts w:hint="default"/>
                <w:lang w:val="id-ID"/>
              </w:rPr>
              <w:t>Layout kartu portofolio masih menumpuk ke bawah pada layar desktop, belum berhasil berjejer horizontal ke samping.</w:t>
            </w:r>
          </w:p>
        </w:tc>
      </w:tr>
      <w:tr w14:paraId="441E1ECC">
        <w:tblPrEx>
          <w:tblBorders>
            <w:top w:val="single" w:color="CBD5E1" w:sz="6" w:space="0"/>
            <w:left w:val="none" w:color="000000" w:sz="0" w:space="0"/>
            <w:bottom w:val="single" w:color="94A3B8" w:sz="8" w:space="0"/>
            <w:right w:val="none" w:color="000000" w:sz="0" w:space="0"/>
            <w:insideH w:val="single" w:color="E2E8F0" w:sz="4" w:space="0"/>
            <w:insideV w:val="none" w:color="000000" w:sz="0" w:space="0"/>
          </w:tblBorders>
          <w:tblCellMar>
            <w:top w:w="0" w:type="dxa"/>
            <w:left w:w="115" w:type="dxa"/>
            <w:bottom w:w="0" w:type="dxa"/>
            <w:right w:w="115" w:type="dxa"/>
          </w:tblCellMar>
        </w:tblPrEx>
        <w:trPr>
          <w:jc w:val="center"/>
        </w:trPr>
        <w:tc>
          <w:p w14:paraId="00000076">
            <w:r>
              <w:rPr>
                <w:b/>
                <w:bCs/>
                <w:rtl w:val="0"/>
              </w:rPr>
              <w:t>Solusi Penanganan Masalah CSS Konflik</w:t>
            </w:r>
          </w:p>
        </w:tc>
        <w:tc>
          <w:p w14:paraId="00000077">
            <w:pPr>
              <w:rPr>
                <w:rFonts w:hint="default"/>
                <w:lang w:val="id-ID"/>
              </w:rPr>
            </w:pPr>
            <w:r>
              <w:rPr>
                <w:rFonts w:hint="default"/>
                <w:lang w:val="id-ID"/>
              </w:rPr>
              <w:t>Menghindari Penggunaan !important BerlebihanTidak menggunakan properti !important secara sembarangan di CSS kustom, melainkan memanfaatkan kelas utility Bootstrap yang memiliki prioritas lebih tinggi.</w:t>
            </w:r>
          </w:p>
        </w:tc>
      </w:tr>
      <w:tr w14:paraId="03EE965D">
        <w:tblPrEx>
          <w:tblBorders>
            <w:top w:val="single" w:color="CBD5E1" w:sz="6" w:space="0"/>
            <w:left w:val="none" w:color="000000" w:sz="0" w:space="0"/>
            <w:bottom w:val="single" w:color="94A3B8" w:sz="8" w:space="0"/>
            <w:right w:val="none" w:color="000000" w:sz="0" w:space="0"/>
            <w:insideH w:val="single" w:color="E2E8F0" w:sz="4" w:space="0"/>
            <w:insideV w:val="none" w:color="000000" w:sz="0" w:space="0"/>
          </w:tblBorders>
          <w:tblCellMar>
            <w:top w:w="0" w:type="dxa"/>
            <w:left w:w="115" w:type="dxa"/>
            <w:bottom w:w="0" w:type="dxa"/>
            <w:right w:w="115" w:type="dxa"/>
          </w:tblCellMar>
        </w:tblPrEx>
        <w:trPr>
          <w:jc w:val="center"/>
        </w:trPr>
        <w:tc>
          <w:tcPr>
            <w:shd w:val="clear" w:color="auto" w:fill="F8FAFC"/>
          </w:tcPr>
          <w:p w14:paraId="00000078">
            <w:r>
              <w:rPr>
                <w:b/>
                <w:bCs/>
                <w:rtl w:val="0"/>
              </w:rPr>
              <w:t>Kesimpulan Akselerasi Desain Menggunakan Framework</w:t>
            </w:r>
          </w:p>
        </w:tc>
        <w:tc>
          <w:tcPr>
            <w:shd w:val="clear" w:color="auto" w:fill="F8FAFC"/>
          </w:tcPr>
          <w:p w14:paraId="00000079">
            <w:r>
              <w:rPr>
                <w:rFonts w:hint="default"/>
              </w:rPr>
              <w:t>Efisiensi Waktu Pembuatan WebPenggunaan framework mempercepat proses pembuatan tata letak (layout) karena tidak perlu menulis kode CSS dari nol untuk setiap elemen halaman.</w:t>
            </w:r>
          </w:p>
        </w:tc>
      </w:tr>
    </w:tbl>
    <w:p w14:paraId="0000007A">
      <w:pPr>
        <w:spacing w:after="240"/>
      </w:pPr>
    </w:p>
    <w:p w14:paraId="0000007B">
      <w:pPr>
        <w:keepNext/>
        <w:spacing w:before="320" w:after="120"/>
      </w:pPr>
      <w:r>
        <w:rPr>
          <w:rFonts w:ascii="Arial" w:hAnsi="Arial" w:eastAsia="Arial" w:cs="Arial"/>
          <w:b/>
          <w:bCs/>
          <w:color w:val="1E3A8A"/>
          <w:sz w:val="28"/>
          <w:szCs w:val="28"/>
          <w:rtl w:val="0"/>
        </w:rPr>
        <w:t>K. REFLEKSI PESERTA DIDIK</w:t>
      </w:r>
    </w:p>
    <w:p w14:paraId="0000007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Calibri" w:hAnsi="Calibri" w:eastAsia="Calibri" w:cs="Calibri"/>
          <w:b w:val="0"/>
          <w:bCs w:val="0"/>
          <w:i w:val="0"/>
          <w:iCs w:val="0"/>
          <w:smallCaps w:val="0"/>
          <w:strike w:val="0"/>
          <w:color w:val="334155"/>
          <w:sz w:val="22"/>
          <w:szCs w:val="22"/>
          <w:u w:val="none"/>
          <w:shd w:val="clear" w:fill="auto"/>
          <w:vertAlign w:val="baseline"/>
          <w:rtl w:val="0"/>
        </w:rPr>
        <w:t>1. Menurut pandangan Anda, seberapa besar efisiensi kecepatan waktu pengerjaan pembuatan layout web menggunakan utility kelas Bootstrap jika dibandingkan saat menulis kode CSS murni satu per satu?</w:t>
      </w:r>
      <w:r>
        <w:rPr>
          <w:rFonts w:hint="default" w:ascii="Calibri" w:hAnsi="Calibri" w:eastAsia="Calibri" w:cs="Calibri"/>
          <w:b w:val="0"/>
          <w:bCs w:val="0"/>
          <w:i w:val="0"/>
          <w:iCs w:val="0"/>
          <w:smallCaps w:val="0"/>
          <w:strike w:val="0"/>
          <w:color w:val="334155"/>
          <w:sz w:val="22"/>
          <w:szCs w:val="22"/>
          <w:u w:val="none"/>
          <w:shd w:val="clear" w:fill="auto"/>
          <w:vertAlign w:val="baseline"/>
          <w:rtl w:val="0"/>
          <w:lang w:val="id-ID"/>
        </w:rPr>
        <w:t xml:space="preserve"> </w:t>
      </w:r>
      <w:r>
        <w:rPr>
          <w:rFonts w:hint="default" w:ascii="Calibri" w:hAnsi="Calibri" w:eastAsia="Calibri" w:cs="Calibri"/>
          <w:b w:val="0"/>
          <w:bCs w:val="0"/>
          <w:i w:val="0"/>
          <w:iCs w:val="0"/>
          <w:smallCaps w:val="0"/>
          <w:strike w:val="0"/>
          <w:color w:val="334155"/>
          <w:sz w:val="22"/>
          <w:szCs w:val="22"/>
          <w:u w:val="none"/>
          <w:shd w:val="clear" w:fill="auto"/>
          <w:vertAlign w:val="baseline"/>
          <w:rtl w:val="0"/>
        </w:rPr>
        <w:t>Sangat efisien karena tidak perlu menulis kode CSS dari awal. Cukup panggil kelas bawaan Bootstrap, proses pembuatan layout menjadi jauh lebih cepat.</w:t>
      </w:r>
    </w:p>
    <w:p w14:paraId="0000007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Calibri" w:hAnsi="Calibri" w:eastAsia="Calibri" w:cs="Calibri"/>
          <w:b w:val="0"/>
          <w:bCs w:val="0"/>
          <w:i w:val="0"/>
          <w:iCs w:val="0"/>
          <w:smallCaps w:val="0"/>
          <w:strike w:val="0"/>
          <w:color w:val="334155"/>
          <w:sz w:val="22"/>
          <w:szCs w:val="22"/>
          <w:u w:val="none"/>
          <w:shd w:val="clear" w:fill="auto"/>
          <w:vertAlign w:val="baseline"/>
          <w:rtl w:val="0"/>
        </w:rPr>
        <w:t>2. Apakah penataan tata letak menggunakan pembagian kolom grid matematika 12-kolom Bootstrap dirasa mempermudah atau justru menyulitkan logika penataan visual Anda?</w:t>
      </w:r>
      <w:r>
        <w:rPr>
          <w:rFonts w:hint="default" w:ascii="Calibri" w:hAnsi="Calibri" w:eastAsia="Calibri" w:cs="Calibri"/>
          <w:b w:val="0"/>
          <w:bCs w:val="0"/>
          <w:i w:val="0"/>
          <w:iCs w:val="0"/>
          <w:smallCaps w:val="0"/>
          <w:strike w:val="0"/>
          <w:color w:val="334155"/>
          <w:sz w:val="22"/>
          <w:szCs w:val="22"/>
          <w:u w:val="none"/>
          <w:shd w:val="clear" w:fill="auto"/>
          <w:vertAlign w:val="baseline"/>
          <w:rtl w:val="0"/>
          <w:lang w:val="id-ID"/>
        </w:rPr>
        <w:t xml:space="preserve"> Mempermudah karena pembagian layar menjadi sangat terstruktur dan presisi. Membuat halaman web responsif di berbagai perangkat juga menjadi lebih praktis.</w:t>
      </w:r>
    </w:p>
    <w:p w14:paraId="0000007E">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76" w:lineRule="auto"/>
        <w:ind w:left="360" w:right="0" w:hanging="360"/>
        <w:jc w:val="left"/>
      </w:pPr>
      <w:r>
        <w:rPr>
          <w:rFonts w:ascii="Calibri" w:hAnsi="Calibri" w:eastAsia="Calibri" w:cs="Calibri"/>
          <w:b w:val="0"/>
          <w:bCs w:val="0"/>
          <w:i w:val="0"/>
          <w:iCs w:val="0"/>
          <w:smallCaps w:val="0"/>
          <w:strike w:val="0"/>
          <w:color w:val="334155"/>
          <w:sz w:val="22"/>
          <w:szCs w:val="22"/>
          <w:u w:val="none"/>
          <w:shd w:val="clear" w:fill="auto"/>
          <w:vertAlign w:val="baseline"/>
          <w:rtl w:val="0"/>
        </w:rPr>
        <w:t>3. Sebutkan komponen siap pakai Bootstrap mana yang menurut Anda paling menantang untuk disesuaikan strukturnya agar pas dengan desain yang Anda inginkan!</w:t>
      </w:r>
      <w:r>
        <w:rPr>
          <w:rFonts w:hint="default" w:ascii="Calibri" w:hAnsi="Calibri" w:eastAsia="Calibri" w:cs="Calibri"/>
          <w:b w:val="0"/>
          <w:bCs w:val="0"/>
          <w:i w:val="0"/>
          <w:iCs w:val="0"/>
          <w:smallCaps w:val="0"/>
          <w:strike w:val="0"/>
          <w:color w:val="334155"/>
          <w:sz w:val="22"/>
          <w:szCs w:val="22"/>
          <w:u w:val="none"/>
          <w:shd w:val="clear" w:fill="auto"/>
          <w:vertAlign w:val="baseline"/>
          <w:rtl w:val="0"/>
          <w:lang w:val="id-ID"/>
        </w:rPr>
        <w:t xml:space="preserve"> Komponen Navbar (Navigasi) dan Grid System (Row/Col) untuk bagian portofolio, karena harus mengatur keselarasan posisi konten agar tidak berantakan saat layar diperkecil.</w:t>
      </w:r>
      <w:bookmarkStart w:id="0" w:name="_GoBack"/>
      <w:bookmarkEnd w:id="0"/>
    </w:p>
    <w:p w14:paraId="0000007F">
      <w:pPr>
        <w:keepNext/>
        <w:spacing w:before="320" w:after="120"/>
      </w:pPr>
      <w:r>
        <w:rPr>
          <w:rFonts w:ascii="Arial" w:hAnsi="Arial" w:eastAsia="Arial" w:cs="Arial"/>
          <w:b/>
          <w:bCs/>
          <w:color w:val="1E3A8A"/>
          <w:sz w:val="28"/>
          <w:szCs w:val="28"/>
          <w:rtl w:val="0"/>
        </w:rPr>
        <w:t>L. PENILAIAN</w:t>
      </w:r>
    </w:p>
    <w:p w14:paraId="00000080">
      <w:pPr>
        <w:keepNext/>
        <w:spacing w:before="240" w:after="80"/>
      </w:pPr>
      <w:r>
        <w:rPr>
          <w:rFonts w:ascii="Arial" w:hAnsi="Arial" w:eastAsia="Arial" w:cs="Arial"/>
          <w:b/>
          <w:bCs/>
          <w:color w:val="475569"/>
          <w:sz w:val="24"/>
          <w:szCs w:val="24"/>
          <w:rtl w:val="0"/>
        </w:rPr>
        <w:t>1. Rubrik Penilaian Sikap Kerja Industri</w:t>
      </w:r>
    </w:p>
    <w:tbl>
      <w:tblPr>
        <w:tblStyle w:val="22"/>
        <w:tblW w:w="9360" w:type="dxa"/>
        <w:jc w:val="center"/>
        <w:tblBorders>
          <w:top w:val="single" w:color="CBD5E1" w:sz="6" w:space="0"/>
          <w:left w:val="none" w:color="000000" w:sz="0" w:space="0"/>
          <w:bottom w:val="single" w:color="94A3B8" w:sz="8" w:space="0"/>
          <w:right w:val="none" w:color="000000" w:sz="0" w:space="0"/>
          <w:insideH w:val="single" w:color="E2E8F0" w:sz="4" w:space="0"/>
          <w:insideV w:val="none" w:color="000000" w:sz="0" w:space="0"/>
        </w:tblBorders>
        <w:tblLayout w:type="fixed"/>
        <w:tblCellMar>
          <w:top w:w="0" w:type="dxa"/>
          <w:left w:w="115" w:type="dxa"/>
          <w:bottom w:w="0" w:type="dxa"/>
          <w:right w:w="115" w:type="dxa"/>
        </w:tblCellMar>
      </w:tblPr>
      <w:tblGrid>
        <w:gridCol w:w="3120"/>
        <w:gridCol w:w="3120"/>
        <w:gridCol w:w="3120"/>
      </w:tblGrid>
      <w:tr w14:paraId="23F9755F">
        <w:tblPrEx>
          <w:tblBorders>
            <w:top w:val="single" w:color="CBD5E1" w:sz="6" w:space="0"/>
            <w:left w:val="none" w:color="000000" w:sz="0" w:space="0"/>
            <w:bottom w:val="single" w:color="94A3B8" w:sz="8" w:space="0"/>
            <w:right w:val="none" w:color="000000" w:sz="0" w:space="0"/>
            <w:insideH w:val="single" w:color="E2E8F0" w:sz="4" w:space="0"/>
            <w:insideV w:val="none" w:color="000000" w:sz="0" w:space="0"/>
          </w:tblBorders>
          <w:tblCellMar>
            <w:top w:w="0" w:type="dxa"/>
            <w:left w:w="115" w:type="dxa"/>
            <w:bottom w:w="0" w:type="dxa"/>
            <w:right w:w="115" w:type="dxa"/>
          </w:tblCellMar>
        </w:tblPrEx>
        <w:trPr>
          <w:jc w:val="center"/>
        </w:trPr>
        <w:tc>
          <w:tcPr>
            <w:shd w:val="clear" w:color="auto" w:fill="1E3A8A"/>
          </w:tcPr>
          <w:p w14:paraId="00000081">
            <w:r>
              <w:rPr>
                <w:rtl w:val="0"/>
              </w:rPr>
              <w:t>Kriteria Sikap</w:t>
            </w:r>
          </w:p>
        </w:tc>
        <w:tc>
          <w:tcPr>
            <w:shd w:val="clear" w:color="auto" w:fill="1E3A8A"/>
          </w:tcPr>
          <w:p w14:paraId="00000082">
            <w:r>
              <w:rPr>
                <w:rtl w:val="0"/>
              </w:rPr>
              <w:t>Indikator Penilaian Praktikum</w:t>
            </w:r>
          </w:p>
        </w:tc>
        <w:tc>
          <w:tcPr>
            <w:shd w:val="clear" w:color="auto" w:fill="1E3A8A"/>
          </w:tcPr>
          <w:p w14:paraId="00000083">
            <w:r>
              <w:rPr>
                <w:rtl w:val="0"/>
              </w:rPr>
              <w:t>Skor Maksimal</w:t>
            </w:r>
          </w:p>
        </w:tc>
      </w:tr>
      <w:tr w14:paraId="360E1DBE">
        <w:tblPrEx>
          <w:tblBorders>
            <w:top w:val="single" w:color="CBD5E1" w:sz="6" w:space="0"/>
            <w:left w:val="none" w:color="000000" w:sz="0" w:space="0"/>
            <w:bottom w:val="single" w:color="94A3B8" w:sz="8" w:space="0"/>
            <w:right w:val="none" w:color="000000" w:sz="0" w:space="0"/>
            <w:insideH w:val="single" w:color="E2E8F0" w:sz="4" w:space="0"/>
            <w:insideV w:val="none" w:color="000000" w:sz="0" w:space="0"/>
          </w:tblBorders>
          <w:tblCellMar>
            <w:top w:w="0" w:type="dxa"/>
            <w:left w:w="115" w:type="dxa"/>
            <w:bottom w:w="0" w:type="dxa"/>
            <w:right w:w="115" w:type="dxa"/>
          </w:tblCellMar>
        </w:tblPrEx>
        <w:trPr>
          <w:jc w:val="center"/>
        </w:trPr>
        <w:tc>
          <w:p w14:paraId="00000084">
            <w:r>
              <w:rPr>
                <w:rtl w:val="0"/>
              </w:rPr>
              <w:t>Kedisiplinan</w:t>
            </w:r>
          </w:p>
        </w:tc>
        <w:tc>
          <w:p w14:paraId="00000085">
            <w:r>
              <w:rPr>
                <w:rtl w:val="0"/>
              </w:rPr>
              <w:t>Hadir di lab tepat waktu, tertib menjaga fokus layar, dan mengumpulkan berkas HTML tepat waktu.</w:t>
            </w:r>
          </w:p>
        </w:tc>
        <w:tc>
          <w:p w14:paraId="00000086">
            <w:r>
              <w:rPr>
                <w:rtl w:val="0"/>
              </w:rPr>
              <w:t>20</w:t>
            </w:r>
          </w:p>
        </w:tc>
      </w:tr>
      <w:tr w14:paraId="5738C223">
        <w:tblPrEx>
          <w:tblBorders>
            <w:top w:val="single" w:color="CBD5E1" w:sz="6" w:space="0"/>
            <w:left w:val="none" w:color="000000" w:sz="0" w:space="0"/>
            <w:bottom w:val="single" w:color="94A3B8" w:sz="8" w:space="0"/>
            <w:right w:val="none" w:color="000000" w:sz="0" w:space="0"/>
            <w:insideH w:val="single" w:color="E2E8F0" w:sz="4" w:space="0"/>
            <w:insideV w:val="none" w:color="000000" w:sz="0" w:space="0"/>
          </w:tblBorders>
          <w:tblCellMar>
            <w:top w:w="0" w:type="dxa"/>
            <w:left w:w="115" w:type="dxa"/>
            <w:bottom w:w="0" w:type="dxa"/>
            <w:right w:w="115" w:type="dxa"/>
          </w:tblCellMar>
        </w:tblPrEx>
        <w:trPr>
          <w:jc w:val="center"/>
        </w:trPr>
        <w:tc>
          <w:tcPr>
            <w:shd w:val="clear" w:color="auto" w:fill="F8FAFC"/>
          </w:tcPr>
          <w:p w14:paraId="00000087">
            <w:r>
              <w:rPr>
                <w:rtl w:val="0"/>
              </w:rPr>
              <w:t>Kemandirian</w:t>
            </w:r>
          </w:p>
        </w:tc>
        <w:tc>
          <w:tcPr>
            <w:shd w:val="clear" w:color="auto" w:fill="F8FAFC"/>
          </w:tcPr>
          <w:p w14:paraId="00000088">
            <w:r>
              <w:rPr>
                <w:rtl w:val="0"/>
              </w:rPr>
              <w:t>Membaca dokumentasi teknis getbootstrap.com secara mandiri sebelum menanyakan kegagalan rendering.</w:t>
            </w:r>
          </w:p>
        </w:tc>
        <w:tc>
          <w:tcPr>
            <w:shd w:val="clear" w:color="auto" w:fill="F8FAFC"/>
          </w:tcPr>
          <w:p w14:paraId="00000089">
            <w:r>
              <w:rPr>
                <w:rtl w:val="0"/>
              </w:rPr>
              <w:t>20</w:t>
            </w:r>
          </w:p>
        </w:tc>
      </w:tr>
      <w:tr w14:paraId="48BAB4DD">
        <w:tblPrEx>
          <w:tblBorders>
            <w:top w:val="single" w:color="CBD5E1" w:sz="6" w:space="0"/>
            <w:left w:val="none" w:color="000000" w:sz="0" w:space="0"/>
            <w:bottom w:val="single" w:color="94A3B8" w:sz="8" w:space="0"/>
            <w:right w:val="none" w:color="000000" w:sz="0" w:space="0"/>
            <w:insideH w:val="single" w:color="E2E8F0" w:sz="4" w:space="0"/>
            <w:insideV w:val="none" w:color="000000" w:sz="0" w:space="0"/>
          </w:tblBorders>
          <w:tblCellMar>
            <w:top w:w="0" w:type="dxa"/>
            <w:left w:w="115" w:type="dxa"/>
            <w:bottom w:w="0" w:type="dxa"/>
            <w:right w:w="115" w:type="dxa"/>
          </w:tblCellMar>
        </w:tblPrEx>
        <w:trPr>
          <w:jc w:val="center"/>
        </w:trPr>
        <w:tc>
          <w:p w14:paraId="0000008A">
            <w:r>
              <w:rPr>
                <w:rtl w:val="0"/>
              </w:rPr>
              <w:t>Tanggung Jawab</w:t>
            </w:r>
          </w:p>
        </w:tc>
        <w:tc>
          <w:p w14:paraId="0000008B">
            <w:r>
              <w:rPr>
                <w:rtl w:val="0"/>
              </w:rPr>
              <w:t>Menyimpan file proyek di repositori lokal secara teratur dan merapikan workstation lab komputer setelah usai.</w:t>
            </w:r>
          </w:p>
        </w:tc>
        <w:tc>
          <w:p w14:paraId="0000008C">
            <w:r>
              <w:rPr>
                <w:rtl w:val="0"/>
              </w:rPr>
              <w:t>20</w:t>
            </w:r>
          </w:p>
        </w:tc>
      </w:tr>
      <w:tr w14:paraId="7D6AC199">
        <w:tblPrEx>
          <w:tblBorders>
            <w:top w:val="single" w:color="CBD5E1" w:sz="6" w:space="0"/>
            <w:left w:val="none" w:color="000000" w:sz="0" w:space="0"/>
            <w:bottom w:val="single" w:color="94A3B8" w:sz="8" w:space="0"/>
            <w:right w:val="none" w:color="000000" w:sz="0" w:space="0"/>
            <w:insideH w:val="single" w:color="E2E8F0" w:sz="4" w:space="0"/>
            <w:insideV w:val="none" w:color="000000" w:sz="0" w:space="0"/>
          </w:tblBorders>
          <w:tblCellMar>
            <w:top w:w="0" w:type="dxa"/>
            <w:left w:w="115" w:type="dxa"/>
            <w:bottom w:w="0" w:type="dxa"/>
            <w:right w:w="115" w:type="dxa"/>
          </w:tblCellMar>
        </w:tblPrEx>
        <w:trPr>
          <w:jc w:val="center"/>
        </w:trPr>
        <w:tc>
          <w:tcPr>
            <w:shd w:val="clear" w:color="auto" w:fill="F8FAFC"/>
          </w:tcPr>
          <w:p w14:paraId="0000008D">
            <w:r>
              <w:rPr>
                <w:rtl w:val="0"/>
              </w:rPr>
              <w:t>Kerja Sama Tim</w:t>
            </w:r>
          </w:p>
        </w:tc>
        <w:tc>
          <w:tcPr>
            <w:shd w:val="clear" w:color="auto" w:fill="F8FAFC"/>
          </w:tcPr>
          <w:p w14:paraId="0000008E">
            <w:r>
              <w:rPr>
                <w:rtl w:val="0"/>
              </w:rPr>
              <w:t>Membantu menelusuri penutupan tag pembungkus `&lt;/div&gt;` yang kurang pada file rekan sebangku.</w:t>
            </w:r>
          </w:p>
        </w:tc>
        <w:tc>
          <w:tcPr>
            <w:shd w:val="clear" w:color="auto" w:fill="F8FAFC"/>
          </w:tcPr>
          <w:p w14:paraId="0000008F">
            <w:r>
              <w:rPr>
                <w:rtl w:val="0"/>
              </w:rPr>
              <w:t>20</w:t>
            </w:r>
          </w:p>
        </w:tc>
      </w:tr>
      <w:tr w14:paraId="71679F9A">
        <w:tblPrEx>
          <w:tblBorders>
            <w:top w:val="single" w:color="CBD5E1" w:sz="6" w:space="0"/>
            <w:left w:val="none" w:color="000000" w:sz="0" w:space="0"/>
            <w:bottom w:val="single" w:color="94A3B8" w:sz="8" w:space="0"/>
            <w:right w:val="none" w:color="000000" w:sz="0" w:space="0"/>
            <w:insideH w:val="single" w:color="E2E8F0" w:sz="4" w:space="0"/>
            <w:insideV w:val="none" w:color="000000" w:sz="0" w:space="0"/>
          </w:tblBorders>
          <w:tblCellMar>
            <w:top w:w="0" w:type="dxa"/>
            <w:left w:w="115" w:type="dxa"/>
            <w:bottom w:w="0" w:type="dxa"/>
            <w:right w:w="115" w:type="dxa"/>
          </w:tblCellMar>
        </w:tblPrEx>
        <w:trPr>
          <w:jc w:val="center"/>
        </w:trPr>
        <w:tc>
          <w:p w14:paraId="00000090">
            <w:r>
              <w:rPr>
                <w:rtl w:val="0"/>
              </w:rPr>
              <w:t>Ketelitian Sintaks</w:t>
            </w:r>
          </w:p>
        </w:tc>
        <w:tc>
          <w:p w14:paraId="00000091">
            <w:r>
              <w:rPr>
                <w:rtl w:val="0"/>
              </w:rPr>
              <w:t>Cermat meneliti ketepatan spasi pemisah antar nama kelas Bootstrap (contoh: `btn btn-primary mt-3`).</w:t>
            </w:r>
          </w:p>
        </w:tc>
        <w:tc>
          <w:p w14:paraId="00000092">
            <w:r>
              <w:rPr>
                <w:rtl w:val="0"/>
              </w:rPr>
              <w:t>20</w:t>
            </w:r>
          </w:p>
        </w:tc>
      </w:tr>
    </w:tbl>
    <w:p w14:paraId="00000093">
      <w:pPr>
        <w:spacing w:after="240"/>
      </w:pPr>
    </w:p>
    <w:p w14:paraId="00000094">
      <w:pPr>
        <w:keepNext/>
        <w:spacing w:before="240" w:after="80"/>
      </w:pPr>
      <w:r>
        <w:rPr>
          <w:rFonts w:ascii="Arial" w:hAnsi="Arial" w:eastAsia="Arial" w:cs="Arial"/>
          <w:b/>
          <w:bCs/>
          <w:color w:val="475569"/>
          <w:sz w:val="24"/>
          <w:szCs w:val="24"/>
          <w:rtl w:val="0"/>
        </w:rPr>
        <w:t>2. Rubrik Keterampilan Teknis (Skill Competency Matrix)</w:t>
      </w:r>
    </w:p>
    <w:tbl>
      <w:tblPr>
        <w:tblStyle w:val="23"/>
        <w:tblW w:w="9360" w:type="dxa"/>
        <w:jc w:val="center"/>
        <w:tblBorders>
          <w:top w:val="single" w:color="CBD5E1" w:sz="6" w:space="0"/>
          <w:left w:val="none" w:color="000000" w:sz="0" w:space="0"/>
          <w:bottom w:val="single" w:color="94A3B8" w:sz="8" w:space="0"/>
          <w:right w:val="none" w:color="000000" w:sz="0" w:space="0"/>
          <w:insideH w:val="single" w:color="E2E8F0" w:sz="4" w:space="0"/>
          <w:insideV w:val="none" w:color="000000" w:sz="0" w:space="0"/>
        </w:tblBorders>
        <w:tblLayout w:type="fixed"/>
        <w:tblCellMar>
          <w:top w:w="0" w:type="dxa"/>
          <w:left w:w="115" w:type="dxa"/>
          <w:bottom w:w="0" w:type="dxa"/>
          <w:right w:w="115" w:type="dxa"/>
        </w:tblCellMar>
      </w:tblPr>
      <w:tblGrid>
        <w:gridCol w:w="1872"/>
        <w:gridCol w:w="1872"/>
        <w:gridCol w:w="1872"/>
        <w:gridCol w:w="1872"/>
        <w:gridCol w:w="1872"/>
      </w:tblGrid>
      <w:tr w14:paraId="41579592">
        <w:tblPrEx>
          <w:tblBorders>
            <w:top w:val="single" w:color="CBD5E1" w:sz="6" w:space="0"/>
            <w:left w:val="none" w:color="000000" w:sz="0" w:space="0"/>
            <w:bottom w:val="single" w:color="94A3B8" w:sz="8" w:space="0"/>
            <w:right w:val="none" w:color="000000" w:sz="0" w:space="0"/>
            <w:insideH w:val="single" w:color="E2E8F0" w:sz="4" w:space="0"/>
            <w:insideV w:val="none" w:color="000000" w:sz="0" w:space="0"/>
          </w:tblBorders>
          <w:tblCellMar>
            <w:top w:w="0" w:type="dxa"/>
            <w:left w:w="115" w:type="dxa"/>
            <w:bottom w:w="0" w:type="dxa"/>
            <w:right w:w="115" w:type="dxa"/>
          </w:tblCellMar>
        </w:tblPrEx>
        <w:trPr>
          <w:jc w:val="center"/>
        </w:trPr>
        <w:tc>
          <w:tcPr>
            <w:shd w:val="clear" w:color="auto" w:fill="1E3A8A"/>
          </w:tcPr>
          <w:p w14:paraId="00000095">
            <w:r>
              <w:rPr>
                <w:rtl w:val="0"/>
              </w:rPr>
              <w:t>Kompetensi</w:t>
            </w:r>
          </w:p>
        </w:tc>
        <w:tc>
          <w:tcPr>
            <w:shd w:val="clear" w:color="auto" w:fill="1E3A8A"/>
          </w:tcPr>
          <w:p w14:paraId="00000096">
            <w:r>
              <w:rPr>
                <w:rtl w:val="0"/>
              </w:rPr>
              <w:t>Skor 4 (Sangat Baik)</w:t>
            </w:r>
          </w:p>
        </w:tc>
        <w:tc>
          <w:tcPr>
            <w:shd w:val="clear" w:color="auto" w:fill="1E3A8A"/>
          </w:tcPr>
          <w:p w14:paraId="00000097">
            <w:r>
              <w:rPr>
                <w:rtl w:val="0"/>
              </w:rPr>
              <w:t>Skor 3 (Baik)</w:t>
            </w:r>
          </w:p>
        </w:tc>
        <w:tc>
          <w:tcPr>
            <w:shd w:val="clear" w:color="auto" w:fill="1E3A8A"/>
          </w:tcPr>
          <w:p w14:paraId="00000098">
            <w:r>
              <w:rPr>
                <w:rtl w:val="0"/>
              </w:rPr>
              <w:t>Skor 2 (Cukup)</w:t>
            </w:r>
          </w:p>
        </w:tc>
        <w:tc>
          <w:tcPr>
            <w:shd w:val="clear" w:color="auto" w:fill="1E3A8A"/>
          </w:tcPr>
          <w:p w14:paraId="00000099">
            <w:r>
              <w:rPr>
                <w:rtl w:val="0"/>
              </w:rPr>
              <w:t>Skor 1 (Kurang)</w:t>
            </w:r>
          </w:p>
        </w:tc>
      </w:tr>
      <w:tr w14:paraId="23C488B8">
        <w:tblPrEx>
          <w:tblBorders>
            <w:top w:val="single" w:color="CBD5E1" w:sz="6" w:space="0"/>
            <w:left w:val="none" w:color="000000" w:sz="0" w:space="0"/>
            <w:bottom w:val="single" w:color="94A3B8" w:sz="8" w:space="0"/>
            <w:right w:val="none" w:color="000000" w:sz="0" w:space="0"/>
            <w:insideH w:val="single" w:color="E2E8F0" w:sz="4" w:space="0"/>
            <w:insideV w:val="none" w:color="000000" w:sz="0" w:space="0"/>
          </w:tblBorders>
          <w:tblCellMar>
            <w:top w:w="0" w:type="dxa"/>
            <w:left w:w="115" w:type="dxa"/>
            <w:bottom w:w="0" w:type="dxa"/>
            <w:right w:w="115" w:type="dxa"/>
          </w:tblCellMar>
        </w:tblPrEx>
        <w:trPr>
          <w:jc w:val="center"/>
        </w:trPr>
        <w:tc>
          <w:p w14:paraId="0000009A">
            <w:r>
              <w:rPr>
                <w:rtl w:val="0"/>
              </w:rPr>
              <w:t>Integrasi Pustaka</w:t>
            </w:r>
          </w:p>
        </w:tc>
        <w:tc>
          <w:p w14:paraId="0000009B">
            <w:r>
              <w:rPr>
                <w:rtl w:val="0"/>
              </w:rPr>
              <w:t>Bootstrap terintegrasi sempurna via CDN, struktur tag tersusun runtun, file bersih dari inkonsistensi link.</w:t>
            </w:r>
          </w:p>
        </w:tc>
        <w:tc>
          <w:p w14:paraId="0000009C">
            <w:r>
              <w:rPr>
                <w:rtl w:val="0"/>
              </w:rPr>
              <w:t>Bootstrap terhubung dengan baik, namun tautan CSS dan script JS bundle tertukar posisinya.</w:t>
            </w:r>
          </w:p>
        </w:tc>
        <w:tc>
          <w:p w14:paraId="0000009D">
            <w:r>
              <w:rPr>
                <w:rtl w:val="0"/>
              </w:rPr>
              <w:t>Framework berhasil diunduh namun terjadi hambatan render akibat pemanggilan script yang menghalangi load.</w:t>
            </w:r>
          </w:p>
        </w:tc>
        <w:tc>
          <w:p w14:paraId="0000009E">
            <w:r>
              <w:rPr>
                <w:rtl w:val="0"/>
              </w:rPr>
              <w:t>Gagal mengaitkan pustaka Bootstrap ke dalam dokumen HTML.</w:t>
            </w:r>
          </w:p>
        </w:tc>
      </w:tr>
      <w:tr w14:paraId="4317392C">
        <w:tblPrEx>
          <w:tblBorders>
            <w:top w:val="single" w:color="CBD5E1" w:sz="6" w:space="0"/>
            <w:left w:val="none" w:color="000000" w:sz="0" w:space="0"/>
            <w:bottom w:val="single" w:color="94A3B8" w:sz="8" w:space="0"/>
            <w:right w:val="none" w:color="000000" w:sz="0" w:space="0"/>
            <w:insideH w:val="single" w:color="E2E8F0" w:sz="4" w:space="0"/>
            <w:insideV w:val="none" w:color="000000" w:sz="0" w:space="0"/>
          </w:tblBorders>
          <w:tblCellMar>
            <w:top w:w="0" w:type="dxa"/>
            <w:left w:w="115" w:type="dxa"/>
            <w:bottom w:w="0" w:type="dxa"/>
            <w:right w:w="115" w:type="dxa"/>
          </w:tblCellMar>
        </w:tblPrEx>
        <w:trPr>
          <w:jc w:val="center"/>
        </w:trPr>
        <w:tc>
          <w:tcPr>
            <w:shd w:val="clear" w:color="auto" w:fill="F8FAFC"/>
          </w:tcPr>
          <w:p w14:paraId="0000009F">
            <w:r>
              <w:rPr>
                <w:rtl w:val="0"/>
              </w:rPr>
              <w:t>Sistem Grid Layout</w:t>
            </w:r>
          </w:p>
        </w:tc>
        <w:tc>
          <w:tcPr>
            <w:shd w:val="clear" w:color="auto" w:fill="F8FAFC"/>
          </w:tcPr>
          <w:p w14:paraId="000000A0">
            <w:r>
              <w:rPr>
                <w:rtl w:val="0"/>
              </w:rPr>
              <w:t>Layout responsif bekerja 100% mulus di segala breakpoints layar, susunan kolom seimbang tanpa overflow.</w:t>
            </w:r>
          </w:p>
        </w:tc>
        <w:tc>
          <w:tcPr>
            <w:shd w:val="clear" w:color="auto" w:fill="F8FAFC"/>
          </w:tcPr>
          <w:p w14:paraId="000000A1">
            <w:r>
              <w:rPr>
                <w:rtl w:val="0"/>
              </w:rPr>
              <w:t>Grid responsif berjalan lancar, namun jarak spacing g-gutter antar kolom tampak kurang proporsional.</w:t>
            </w:r>
          </w:p>
        </w:tc>
        <w:tc>
          <w:tcPr>
            <w:shd w:val="clear" w:color="auto" w:fill="F8FAFC"/>
          </w:tcPr>
          <w:p w14:paraId="000000A2">
            <w:r>
              <w:rPr>
                <w:rtl w:val="0"/>
              </w:rPr>
              <w:t>Tata letak kolom berfungsi di desktop namun pecah/berantakan saat diuji coba pada mode mobile phone.</w:t>
            </w:r>
          </w:p>
        </w:tc>
        <w:tc>
          <w:tcPr>
            <w:shd w:val="clear" w:color="auto" w:fill="F8FAFC"/>
          </w:tcPr>
          <w:p w14:paraId="000000A3">
            <w:r>
              <w:rPr>
                <w:rtl w:val="0"/>
              </w:rPr>
              <w:t>Elemen web statis dan kaku; tidak merespons perubahan ukuran viewport browser.</w:t>
            </w:r>
          </w:p>
        </w:tc>
      </w:tr>
      <w:tr w14:paraId="478C79EE">
        <w:tblPrEx>
          <w:tblBorders>
            <w:top w:val="single" w:color="CBD5E1" w:sz="6" w:space="0"/>
            <w:left w:val="none" w:color="000000" w:sz="0" w:space="0"/>
            <w:bottom w:val="single" w:color="94A3B8" w:sz="8" w:space="0"/>
            <w:right w:val="none" w:color="000000" w:sz="0" w:space="0"/>
            <w:insideH w:val="single" w:color="E2E8F0" w:sz="4" w:space="0"/>
            <w:insideV w:val="none" w:color="000000" w:sz="0" w:space="0"/>
          </w:tblBorders>
          <w:tblCellMar>
            <w:top w:w="0" w:type="dxa"/>
            <w:left w:w="115" w:type="dxa"/>
            <w:bottom w:w="0" w:type="dxa"/>
            <w:right w:w="115" w:type="dxa"/>
          </w:tblCellMar>
        </w:tblPrEx>
        <w:trPr>
          <w:jc w:val="center"/>
        </w:trPr>
        <w:tc>
          <w:p w14:paraId="000000A4">
            <w:r>
              <w:rPr>
                <w:rtl w:val="0"/>
              </w:rPr>
              <w:t>Eksplorasi Komponen</w:t>
            </w:r>
          </w:p>
        </w:tc>
        <w:tc>
          <w:p w14:paraId="000000A5">
            <w:r>
              <w:rPr>
                <w:rtl w:val="0"/>
              </w:rPr>
              <w:t>Komponen Navbar, Cards, Forms, Modal, dan Carousel terpasang lengkap dengan interaktivitas animasi yang lancar.</w:t>
            </w:r>
          </w:p>
        </w:tc>
        <w:tc>
          <w:p w14:paraId="000000A6">
            <w:r>
              <w:rPr>
                <w:rtl w:val="0"/>
              </w:rPr>
              <w:t>Komponen terpasang baik, tetapi fungsi tombol dismiss/close pada modal pop-up macet tidak merespons.</w:t>
            </w:r>
          </w:p>
        </w:tc>
        <w:tc>
          <w:p w14:paraId="000000A7">
            <w:r>
              <w:rPr>
                <w:rtl w:val="0"/>
              </w:rPr>
              <w:t>Hanya berhasil memasang komponen Navbar statis saja; komponen interaktif gagal diimplementasikan.</w:t>
            </w:r>
          </w:p>
        </w:tc>
        <w:tc>
          <w:p w14:paraId="000000A8">
            <w:r>
              <w:rPr>
                <w:rtl w:val="0"/>
              </w:rPr>
              <w:t>Belum memasang komponen Bootstrap bawaan sama sekali di lembar kerja HTML.</w:t>
            </w:r>
          </w:p>
        </w:tc>
      </w:tr>
    </w:tbl>
    <w:p w14:paraId="000000A9">
      <w:pPr>
        <w:spacing w:after="240"/>
      </w:pPr>
    </w:p>
    <w:p w14:paraId="000000AA">
      <w:pPr>
        <w:keepNext/>
        <w:spacing w:before="240" w:after="80"/>
      </w:pPr>
      <w:r>
        <w:rPr>
          <w:rFonts w:ascii="Arial" w:hAnsi="Arial" w:eastAsia="Arial" w:cs="Arial"/>
          <w:b/>
          <w:bCs/>
          <w:color w:val="475569"/>
          <w:sz w:val="24"/>
          <w:szCs w:val="24"/>
          <w:rtl w:val="0"/>
        </w:rPr>
        <w:t>3. Kriteria Ketuntasan Komponen Produk Akhir</w:t>
      </w:r>
    </w:p>
    <w:tbl>
      <w:tblPr>
        <w:tblStyle w:val="24"/>
        <w:tblW w:w="9360" w:type="dxa"/>
        <w:jc w:val="center"/>
        <w:tblBorders>
          <w:top w:val="single" w:color="CBD5E1" w:sz="6" w:space="0"/>
          <w:left w:val="none" w:color="000000" w:sz="0" w:space="0"/>
          <w:bottom w:val="single" w:color="94A3B8" w:sz="8" w:space="0"/>
          <w:right w:val="none" w:color="000000" w:sz="0" w:space="0"/>
          <w:insideH w:val="single" w:color="E2E8F0" w:sz="4" w:space="0"/>
          <w:insideV w:val="none" w:color="000000" w:sz="0" w:space="0"/>
        </w:tblBorders>
        <w:tblLayout w:type="fixed"/>
        <w:tblCellMar>
          <w:top w:w="0" w:type="dxa"/>
          <w:left w:w="115" w:type="dxa"/>
          <w:bottom w:w="0" w:type="dxa"/>
          <w:right w:w="115" w:type="dxa"/>
        </w:tblCellMar>
      </w:tblPr>
      <w:tblGrid>
        <w:gridCol w:w="4680"/>
        <w:gridCol w:w="4680"/>
      </w:tblGrid>
      <w:tr w14:paraId="0E9CFD7B">
        <w:tblPrEx>
          <w:tblBorders>
            <w:top w:val="single" w:color="CBD5E1" w:sz="6" w:space="0"/>
            <w:left w:val="none" w:color="000000" w:sz="0" w:space="0"/>
            <w:bottom w:val="single" w:color="94A3B8" w:sz="8" w:space="0"/>
            <w:right w:val="none" w:color="000000" w:sz="0" w:space="0"/>
            <w:insideH w:val="single" w:color="E2E8F0" w:sz="4" w:space="0"/>
            <w:insideV w:val="none" w:color="000000" w:sz="0" w:space="0"/>
          </w:tblBorders>
          <w:tblCellMar>
            <w:top w:w="0" w:type="dxa"/>
            <w:left w:w="115" w:type="dxa"/>
            <w:bottom w:w="0" w:type="dxa"/>
            <w:right w:w="115" w:type="dxa"/>
          </w:tblCellMar>
        </w:tblPrEx>
        <w:trPr>
          <w:jc w:val="center"/>
        </w:trPr>
        <w:tc>
          <w:tcPr>
            <w:shd w:val="clear" w:color="auto" w:fill="1E3A8A"/>
          </w:tcPr>
          <w:p w14:paraId="000000AB">
            <w:r>
              <w:rPr>
                <w:rtl w:val="0"/>
              </w:rPr>
              <w:t>Komponen Penilaian Berkas Produk</w:t>
            </w:r>
          </w:p>
        </w:tc>
        <w:tc>
          <w:tcPr>
            <w:shd w:val="clear" w:color="auto" w:fill="1E3A8A"/>
          </w:tcPr>
          <w:p w14:paraId="000000AC">
            <w:r>
              <w:rPr>
                <w:rtl w:val="0"/>
              </w:rPr>
              <w:t>Bobot Nilai Maks</w:t>
            </w:r>
          </w:p>
        </w:tc>
      </w:tr>
      <w:tr w14:paraId="536C6754">
        <w:tblPrEx>
          <w:tblBorders>
            <w:top w:val="single" w:color="CBD5E1" w:sz="6" w:space="0"/>
            <w:left w:val="none" w:color="000000" w:sz="0" w:space="0"/>
            <w:bottom w:val="single" w:color="94A3B8" w:sz="8" w:space="0"/>
            <w:right w:val="none" w:color="000000" w:sz="0" w:space="0"/>
            <w:insideH w:val="single" w:color="E2E8F0" w:sz="4" w:space="0"/>
            <w:insideV w:val="none" w:color="000000" w:sz="0" w:space="0"/>
          </w:tblBorders>
          <w:tblCellMar>
            <w:top w:w="0" w:type="dxa"/>
            <w:left w:w="115" w:type="dxa"/>
            <w:bottom w:w="0" w:type="dxa"/>
            <w:right w:w="115" w:type="dxa"/>
          </w:tblCellMar>
        </w:tblPrEx>
        <w:trPr>
          <w:jc w:val="center"/>
        </w:trPr>
        <w:tc>
          <w:p w14:paraId="000000AD">
            <w:r>
              <w:rPr>
                <w:rtl w:val="0"/>
              </w:rPr>
              <w:t>Validitas pemanggilan pustaka Bootstrap 5 menggunakan tag link CDN dan JavaScript bundle terintegrasi</w:t>
            </w:r>
          </w:p>
        </w:tc>
        <w:tc>
          <w:p w14:paraId="000000AE">
            <w:r>
              <w:rPr>
                <w:rtl w:val="0"/>
              </w:rPr>
              <w:t>20</w:t>
            </w:r>
          </w:p>
        </w:tc>
      </w:tr>
      <w:tr w14:paraId="6A75585A">
        <w:tblPrEx>
          <w:tblBorders>
            <w:top w:val="single" w:color="CBD5E1" w:sz="6" w:space="0"/>
            <w:left w:val="none" w:color="000000" w:sz="0" w:space="0"/>
            <w:bottom w:val="single" w:color="94A3B8" w:sz="8" w:space="0"/>
            <w:right w:val="none" w:color="000000" w:sz="0" w:space="0"/>
            <w:insideH w:val="single" w:color="E2E8F0" w:sz="4" w:space="0"/>
            <w:insideV w:val="none" w:color="000000" w:sz="0" w:space="0"/>
          </w:tblBorders>
          <w:tblCellMar>
            <w:top w:w="0" w:type="dxa"/>
            <w:left w:w="115" w:type="dxa"/>
            <w:bottom w:w="0" w:type="dxa"/>
            <w:right w:w="115" w:type="dxa"/>
          </w:tblCellMar>
        </w:tblPrEx>
        <w:trPr>
          <w:jc w:val="center"/>
        </w:trPr>
        <w:tc>
          <w:tcPr>
            <w:shd w:val="clear" w:color="auto" w:fill="F8FAFC"/>
          </w:tcPr>
          <w:p w14:paraId="000000AF">
            <w:r>
              <w:rPr>
                <w:rtl w:val="0"/>
              </w:rPr>
              <w:t>Keberhasilan pengaplikasian sistem Grid (container-row-col) yang adaptif multi-device breakpoint</w:t>
            </w:r>
          </w:p>
        </w:tc>
        <w:tc>
          <w:tcPr>
            <w:shd w:val="clear" w:color="auto" w:fill="F8FAFC"/>
          </w:tcPr>
          <w:p w14:paraId="000000B0">
            <w:r>
              <w:rPr>
                <w:rtl w:val="0"/>
              </w:rPr>
              <w:t>30</w:t>
            </w:r>
          </w:p>
        </w:tc>
      </w:tr>
      <w:tr w14:paraId="74E779AA">
        <w:tblPrEx>
          <w:tblBorders>
            <w:top w:val="single" w:color="CBD5E1" w:sz="6" w:space="0"/>
            <w:left w:val="none" w:color="000000" w:sz="0" w:space="0"/>
            <w:bottom w:val="single" w:color="94A3B8" w:sz="8" w:space="0"/>
            <w:right w:val="none" w:color="000000" w:sz="0" w:space="0"/>
            <w:insideH w:val="single" w:color="E2E8F0" w:sz="4" w:space="0"/>
            <w:insideV w:val="none" w:color="000000" w:sz="0" w:space="0"/>
          </w:tblBorders>
          <w:tblCellMar>
            <w:top w:w="0" w:type="dxa"/>
            <w:left w:w="115" w:type="dxa"/>
            <w:bottom w:w="0" w:type="dxa"/>
            <w:right w:w="115" w:type="dxa"/>
          </w:tblCellMar>
        </w:tblPrEx>
        <w:trPr>
          <w:jc w:val="center"/>
        </w:trPr>
        <w:tc>
          <w:p w14:paraId="000000B1">
            <w:r>
              <w:rPr>
                <w:rtl w:val="0"/>
              </w:rPr>
              <w:t>Kelengkapan instalasi komponen bawaan Navbar responsif, Cards portofolio, dan formulir kontak input</w:t>
            </w:r>
          </w:p>
        </w:tc>
        <w:tc>
          <w:p w14:paraId="000000B2">
            <w:r>
              <w:rPr>
                <w:rtl w:val="0"/>
              </w:rPr>
              <w:t>20</w:t>
            </w:r>
          </w:p>
        </w:tc>
      </w:tr>
      <w:tr w14:paraId="55587963">
        <w:tblPrEx>
          <w:tblBorders>
            <w:top w:val="single" w:color="CBD5E1" w:sz="6" w:space="0"/>
            <w:left w:val="none" w:color="000000" w:sz="0" w:space="0"/>
            <w:bottom w:val="single" w:color="94A3B8" w:sz="8" w:space="0"/>
            <w:right w:val="none" w:color="000000" w:sz="0" w:space="0"/>
            <w:insideH w:val="single" w:color="E2E8F0" w:sz="4" w:space="0"/>
            <w:insideV w:val="none" w:color="000000" w:sz="0" w:space="0"/>
          </w:tblBorders>
          <w:tblCellMar>
            <w:top w:w="0" w:type="dxa"/>
            <w:left w:w="115" w:type="dxa"/>
            <w:bottom w:w="0" w:type="dxa"/>
            <w:right w:w="115" w:type="dxa"/>
          </w:tblCellMar>
        </w:tblPrEx>
        <w:trPr>
          <w:jc w:val="center"/>
        </w:trPr>
        <w:tc>
          <w:tcPr>
            <w:shd w:val="clear" w:color="auto" w:fill="F8FAFC"/>
          </w:tcPr>
          <w:p w14:paraId="000000B3">
            <w:r>
              <w:rPr>
                <w:rtl w:val="0"/>
              </w:rPr>
              <w:t>Ketuntasan tantangan Tugas Mandiri (Integrasi Pembangkit Banner Gambar Bootstrap Carousel Component)</w:t>
            </w:r>
          </w:p>
        </w:tc>
        <w:tc>
          <w:tcPr>
            <w:shd w:val="clear" w:color="auto" w:fill="F8FAFC"/>
          </w:tcPr>
          <w:p w14:paraId="000000B4">
            <w:r>
              <w:rPr>
                <w:rtl w:val="0"/>
              </w:rPr>
              <w:t>15</w:t>
            </w:r>
          </w:p>
        </w:tc>
      </w:tr>
      <w:tr w14:paraId="730A2962">
        <w:tblPrEx>
          <w:tblBorders>
            <w:top w:val="single" w:color="CBD5E1" w:sz="6" w:space="0"/>
            <w:left w:val="none" w:color="000000" w:sz="0" w:space="0"/>
            <w:bottom w:val="single" w:color="94A3B8" w:sz="8" w:space="0"/>
            <w:right w:val="none" w:color="000000" w:sz="0" w:space="0"/>
            <w:insideH w:val="single" w:color="E2E8F0" w:sz="4" w:space="0"/>
            <w:insideV w:val="none" w:color="000000" w:sz="0" w:space="0"/>
          </w:tblBorders>
          <w:tblCellMar>
            <w:top w:w="0" w:type="dxa"/>
            <w:left w:w="115" w:type="dxa"/>
            <w:bottom w:w="0" w:type="dxa"/>
            <w:right w:w="115" w:type="dxa"/>
          </w:tblCellMar>
        </w:tblPrEx>
        <w:trPr>
          <w:jc w:val="center"/>
        </w:trPr>
        <w:tc>
          <w:p w14:paraId="000000B5">
            <w:r>
              <w:rPr>
                <w:rtl w:val="0"/>
              </w:rPr>
              <w:t>Kerapian pengisian tabel lembar kerja laporan serta akurasi jawaban analisis studi kasus teknis</w:t>
            </w:r>
          </w:p>
        </w:tc>
        <w:tc>
          <w:p w14:paraId="000000B6">
            <w:r>
              <w:rPr>
                <w:rtl w:val="0"/>
              </w:rPr>
              <w:t>15</w:t>
            </w:r>
          </w:p>
        </w:tc>
      </w:tr>
      <w:tr w14:paraId="75D4B299">
        <w:tblPrEx>
          <w:tblBorders>
            <w:top w:val="single" w:color="CBD5E1" w:sz="6" w:space="0"/>
            <w:left w:val="none" w:color="000000" w:sz="0" w:space="0"/>
            <w:bottom w:val="single" w:color="94A3B8" w:sz="8" w:space="0"/>
            <w:right w:val="none" w:color="000000" w:sz="0" w:space="0"/>
            <w:insideH w:val="single" w:color="E2E8F0" w:sz="4" w:space="0"/>
            <w:insideV w:val="none" w:color="000000" w:sz="0" w:space="0"/>
          </w:tblBorders>
          <w:tblCellMar>
            <w:top w:w="0" w:type="dxa"/>
            <w:left w:w="115" w:type="dxa"/>
            <w:bottom w:w="0" w:type="dxa"/>
            <w:right w:w="115" w:type="dxa"/>
          </w:tblCellMar>
        </w:tblPrEx>
        <w:trPr>
          <w:jc w:val="center"/>
        </w:trPr>
        <w:tc>
          <w:tcPr>
            <w:shd w:val="clear" w:color="auto" w:fill="F8FAFC"/>
          </w:tcPr>
          <w:p w14:paraId="000000B7">
            <w:r>
              <w:rPr>
                <w:b/>
                <w:bCs/>
                <w:rtl w:val="0"/>
              </w:rPr>
              <w:t>Total Standar Capaian Kelulusan Praktikum</w:t>
            </w:r>
          </w:p>
        </w:tc>
        <w:tc>
          <w:tcPr>
            <w:shd w:val="clear" w:color="auto" w:fill="F8FAFC"/>
          </w:tcPr>
          <w:p w14:paraId="000000B8">
            <w:r>
              <w:rPr>
                <w:b/>
                <w:bCs/>
                <w:rtl w:val="0"/>
              </w:rPr>
              <w:t>100</w:t>
            </w:r>
          </w:p>
        </w:tc>
      </w:tr>
    </w:tbl>
    <w:p w14:paraId="000000B9">
      <w:pPr>
        <w:keepNext/>
        <w:spacing w:before="320" w:after="120"/>
      </w:pPr>
      <w:r>
        <w:rPr>
          <w:rFonts w:ascii="Arial" w:hAnsi="Arial" w:eastAsia="Arial" w:cs="Arial"/>
          <w:b/>
          <w:bCs/>
          <w:color w:val="1E3A8A"/>
          <w:sz w:val="28"/>
          <w:szCs w:val="28"/>
          <w:rtl w:val="0"/>
        </w:rPr>
        <w:t>M. KESIMPULAN</w:t>
      </w:r>
    </w:p>
    <w:p w14:paraId="000000BA">
      <w:pPr>
        <w:spacing w:after="120" w:line="276" w:lineRule="auto"/>
      </w:pPr>
      <w:r>
        <w:rPr>
          <w:rFonts w:ascii="Calibri" w:hAnsi="Calibri" w:eastAsia="Calibri" w:cs="Calibri"/>
          <w:b w:val="0"/>
          <w:bCs w:val="0"/>
          <w:i w:val="0"/>
          <w:iCs w:val="0"/>
          <w:color w:val="334155"/>
          <w:sz w:val="22"/>
          <w:szCs w:val="22"/>
          <w:rtl w:val="0"/>
        </w:rPr>
        <w:t>Melalui rangkaian aktivitas terbimbing dan mandiri pada Bab 5 ini, peserta didik membuktikan langsung kekuatan akselerasi framework Bootstrap 5 dalam memotong siklus waktu pembuatan layout antarmuka situs. Dengan mengalihkan beban penulisan kode CSS dasar ke sistem class selector berbasis komponen teruji, pengembang dapat memusatkan energi sepenuhnya pada penguatan arsitektur konten, penataan semantik grid yang presisi, dan optimalisasi alur interaksi pengguna. Penguasaan kapabilitas component-based layout dan pemahaman mendalam terkait breakpoints responsif ini menancapkan pondasi keahlian teknis esensial yang sangat dicari industri rekayasa perangkat lunak modern untuk mencetak talenta Front-End Web Engineer handal.</w:t>
      </w: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F8A3BC34-EA64-417D-B214-E39C70EA302D}"/>
  </w:font>
  <w:font w:name="Arial">
    <w:panose1 w:val="020B0604020202020204"/>
    <w:charset w:val="00"/>
    <w:family w:val="swiss"/>
    <w:pitch w:val="default"/>
    <w:sig w:usb0="E0002EFF" w:usb1="C000785B" w:usb2="00000009" w:usb3="00000000" w:csb0="400001FF" w:csb1="FFFF0000"/>
    <w:embedRegular r:id="rId2" w:fontKey="{725E0184-E463-404E-B1BE-D4B1EB016C3A}"/>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40B6C051-2842-4B2C-96B6-AA6D29814A92}"/>
  </w:font>
  <w:font w:name="Wingdings">
    <w:panose1 w:val="05000000000000000000"/>
    <w:charset w:val="02"/>
    <w:family w:val="auto"/>
    <w:pitch w:val="default"/>
    <w:sig w:usb0="00000000" w:usb1="00000000" w:usb2="00000000" w:usb3="00000000" w:csb0="80000000" w:csb1="00000000"/>
    <w:embedRegular r:id="rId4" w:fontKey="{6AF06AF1-7E05-4C2C-9302-FD16A26CE771}"/>
  </w:font>
  <w:font w:name="Calibri">
    <w:panose1 w:val="020F0502020204030204"/>
    <w:charset w:val="00"/>
    <w:family w:val="swiss"/>
    <w:pitch w:val="default"/>
    <w:sig w:usb0="E4002EFF" w:usb1="C200247B" w:usb2="00000009" w:usb3="00000000" w:csb0="200001FF" w:csb1="00000000"/>
    <w:embedRegular r:id="rId5" w:fontKey="{973723CA-502D-43B4-BA20-1EB1EB17328E}"/>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86"/>
    <w:family w:val="auto"/>
    <w:pitch w:val="default"/>
    <w:sig w:usb0="E00006FF" w:usb1="420024FF" w:usb2="02000000" w:usb3="00000000" w:csb0="2000019F" w:csb1="00000000"/>
    <w:embedRegular r:id="rId6" w:fontKey="{4C64CA4D-314E-4778-9E8E-94B480708D66}"/>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7" w:fontKey="{52563615-6612-4F66-A0FF-8469FF7731C8}"/>
  </w:font>
  <w:font w:name="Consolas">
    <w:panose1 w:val="020B0609020204030204"/>
    <w:charset w:val="00"/>
    <w:family w:val="auto"/>
    <w:pitch w:val="default"/>
    <w:sig w:usb0="E00006FF" w:usb1="0000FCFF" w:usb2="00000001" w:usb3="00000000" w:csb0="6000019F" w:csb1="DFD70000"/>
    <w:embedRegular r:id="rId8" w:fontKey="{21C29D08-3176-46C7-BE90-C76BFBB749C7}"/>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1DBD58"/>
    <w:multiLevelType w:val="singleLevel"/>
    <w:tmpl w:val="EB1DBD58"/>
    <w:lvl w:ilvl="0" w:tentative="0">
      <w:start w:val="1"/>
      <w:numFmt w:val="decimal"/>
      <w:suff w:val="space"/>
      <w:lvlText w:val="%1."/>
      <w:lvlJc w:val="left"/>
    </w:lvl>
  </w:abstractNum>
  <w:abstractNum w:abstractNumId="1">
    <w:nsid w:val="0053208E"/>
    <w:multiLevelType w:val="multilevel"/>
    <w:tmpl w:val="0053208E"/>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1604583A"/>
    <w:rsid w:val="20F23A3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mbria" w:hAnsi="Cambria" w:eastAsia="Cambria" w:cs="Cambria"/>
      <w:sz w:val="22"/>
      <w:szCs w:val="22"/>
      <w:lang w:val="en"/>
    </w:rPr>
  </w:style>
  <w:style w:type="paragraph" w:styleId="2">
    <w:name w:val="heading 1"/>
    <w:basedOn w:val="1"/>
    <w:next w:val="1"/>
    <w:qFormat/>
    <w:uiPriority w:val="0"/>
    <w:pPr>
      <w:keepNext/>
      <w:keepLines/>
      <w:spacing w:before="480" w:after="0"/>
    </w:pPr>
    <w:rPr>
      <w:rFonts w:ascii="Calibri" w:hAnsi="Calibri" w:eastAsia="Calibri" w:cs="Calibri"/>
      <w:b/>
      <w:bCs/>
      <w:color w:val="366091"/>
      <w:sz w:val="28"/>
      <w:szCs w:val="28"/>
    </w:rPr>
  </w:style>
  <w:style w:type="paragraph" w:styleId="3">
    <w:name w:val="heading 2"/>
    <w:basedOn w:val="1"/>
    <w:next w:val="1"/>
    <w:qFormat/>
    <w:uiPriority w:val="0"/>
    <w:pPr>
      <w:keepNext/>
      <w:keepLines/>
      <w:spacing w:before="200" w:after="0"/>
    </w:pPr>
    <w:rPr>
      <w:rFonts w:ascii="Calibri" w:hAnsi="Calibri" w:eastAsia="Calibri" w:cs="Calibri"/>
      <w:b/>
      <w:bCs/>
      <w:color w:val="4F81BD"/>
      <w:sz w:val="26"/>
      <w:szCs w:val="26"/>
    </w:rPr>
  </w:style>
  <w:style w:type="paragraph" w:styleId="4">
    <w:name w:val="heading 3"/>
    <w:basedOn w:val="1"/>
    <w:next w:val="1"/>
    <w:qFormat/>
    <w:uiPriority w:val="0"/>
    <w:pPr>
      <w:keepNext/>
      <w:keepLines/>
      <w:spacing w:before="200" w:after="0"/>
    </w:pPr>
    <w:rPr>
      <w:rFonts w:ascii="Calibri" w:hAnsi="Calibri" w:eastAsia="Calibri" w:cs="Calibri"/>
      <w:b/>
      <w:bCs/>
      <w:color w:val="4F81BD"/>
    </w:rPr>
  </w:style>
  <w:style w:type="paragraph" w:styleId="5">
    <w:name w:val="heading 4"/>
    <w:basedOn w:val="1"/>
    <w:next w:val="1"/>
    <w:qFormat/>
    <w:uiPriority w:val="0"/>
    <w:pPr>
      <w:keepNext/>
      <w:keepLines/>
      <w:spacing w:before="200" w:after="0"/>
    </w:pPr>
    <w:rPr>
      <w:rFonts w:ascii="Calibri" w:hAnsi="Calibri" w:eastAsia="Calibri" w:cs="Calibri"/>
      <w:b/>
      <w:bCs/>
      <w:i/>
      <w:iCs/>
      <w:color w:val="4F81BD"/>
    </w:rPr>
  </w:style>
  <w:style w:type="paragraph" w:styleId="6">
    <w:name w:val="heading 5"/>
    <w:basedOn w:val="1"/>
    <w:next w:val="1"/>
    <w:qFormat/>
    <w:uiPriority w:val="0"/>
    <w:pPr>
      <w:keepNext/>
      <w:keepLines/>
      <w:spacing w:before="200" w:after="0"/>
    </w:pPr>
    <w:rPr>
      <w:rFonts w:ascii="Calibri" w:hAnsi="Calibri" w:eastAsia="Calibri" w:cs="Calibri"/>
      <w:color w:val="243F61"/>
    </w:rPr>
  </w:style>
  <w:style w:type="paragraph" w:styleId="7">
    <w:name w:val="heading 6"/>
    <w:basedOn w:val="1"/>
    <w:next w:val="1"/>
    <w:qFormat/>
    <w:uiPriority w:val="0"/>
    <w:pPr>
      <w:keepNext/>
      <w:keepLines/>
      <w:spacing w:before="200" w:after="0"/>
    </w:pPr>
    <w:rPr>
      <w:rFonts w:ascii="Calibri" w:hAnsi="Calibri" w:eastAsia="Calibri" w:cs="Calibri"/>
      <w:i/>
      <w:iCs/>
      <w:color w:val="243F61"/>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HTML Code"/>
    <w:basedOn w:val="8"/>
    <w:uiPriority w:val="0"/>
    <w:rPr>
      <w:rFonts w:ascii="Courier New" w:hAnsi="Courier New" w:cs="Courier New"/>
      <w:sz w:val="20"/>
      <w:szCs w:val="20"/>
    </w:rPr>
  </w:style>
  <w:style w:type="paragraph" w:styleId="11">
    <w:name w:val="Subtitle"/>
    <w:basedOn w:val="1"/>
    <w:next w:val="1"/>
    <w:qFormat/>
    <w:uiPriority w:val="0"/>
    <w:rPr>
      <w:rFonts w:ascii="Calibri" w:hAnsi="Calibri" w:eastAsia="Calibri" w:cs="Calibri"/>
      <w:i/>
      <w:iCs/>
      <w:color w:val="4F81BD"/>
      <w:sz w:val="24"/>
      <w:szCs w:val="24"/>
    </w:rPr>
  </w:style>
  <w:style w:type="paragraph" w:styleId="12">
    <w:name w:val="Title"/>
    <w:basedOn w:val="1"/>
    <w:next w:val="1"/>
    <w:qFormat/>
    <w:uiPriority w:val="0"/>
    <w:pPr>
      <w:pBdr>
        <w:bottom w:val="single" w:color="4F81BD" w:sz="8" w:space="4"/>
      </w:pBdr>
      <w:spacing w:after="300" w:line="240" w:lineRule="auto"/>
    </w:pPr>
    <w:rPr>
      <w:rFonts w:ascii="Calibri" w:hAnsi="Calibri" w:eastAsia="Calibri" w:cs="Calibri"/>
      <w:color w:val="17365D"/>
      <w:sz w:val="52"/>
      <w:szCs w:val="52"/>
    </w:rPr>
  </w:style>
  <w:style w:type="table" w:customStyle="1" w:styleId="13">
    <w:name w:val="TableNormal"/>
    <w:qFormat/>
    <w:uiPriority w:val="0"/>
    <w:tblPr>
      <w:tblCellMar>
        <w:top w:w="100" w:type="dxa"/>
        <w:left w:w="100" w:type="dxa"/>
        <w:bottom w:w="100" w:type="dxa"/>
        <w:right w:w="100" w:type="dxa"/>
      </w:tblCellMar>
    </w:tblPr>
  </w:style>
  <w:style w:type="table" w:customStyle="1" w:styleId="14">
    <w:name w:val="_Style 10"/>
    <w:basedOn w:val="13"/>
    <w:qFormat/>
    <w:uiPriority w:val="0"/>
    <w:tblPr>
      <w:tblCellMar>
        <w:top w:w="0" w:type="dxa"/>
        <w:left w:w="115" w:type="dxa"/>
        <w:bottom w:w="0" w:type="dxa"/>
        <w:right w:w="115" w:type="dxa"/>
      </w:tblCellMar>
    </w:tblPr>
  </w:style>
  <w:style w:type="table" w:customStyle="1" w:styleId="15">
    <w:name w:val="_Style 11"/>
    <w:basedOn w:val="13"/>
    <w:qFormat/>
    <w:uiPriority w:val="0"/>
    <w:tblPr>
      <w:tblCellMar>
        <w:top w:w="0" w:type="dxa"/>
        <w:left w:w="115" w:type="dxa"/>
        <w:bottom w:w="0" w:type="dxa"/>
        <w:right w:w="115" w:type="dxa"/>
      </w:tblCellMar>
    </w:tblPr>
  </w:style>
  <w:style w:type="table" w:customStyle="1" w:styleId="16">
    <w:name w:val="_Style 12"/>
    <w:basedOn w:val="13"/>
    <w:qFormat/>
    <w:uiPriority w:val="0"/>
    <w:tblPr>
      <w:tblCellMar>
        <w:top w:w="0" w:type="dxa"/>
        <w:left w:w="115" w:type="dxa"/>
        <w:bottom w:w="0" w:type="dxa"/>
        <w:right w:w="115" w:type="dxa"/>
      </w:tblCellMar>
    </w:tblPr>
  </w:style>
  <w:style w:type="table" w:customStyle="1" w:styleId="17">
    <w:name w:val="_Style 13"/>
    <w:basedOn w:val="13"/>
    <w:qFormat/>
    <w:uiPriority w:val="0"/>
    <w:tblPr>
      <w:tblCellMar>
        <w:top w:w="0" w:type="dxa"/>
        <w:left w:w="115" w:type="dxa"/>
        <w:bottom w:w="0" w:type="dxa"/>
        <w:right w:w="115" w:type="dxa"/>
      </w:tblCellMar>
    </w:tblPr>
  </w:style>
  <w:style w:type="table" w:customStyle="1" w:styleId="18">
    <w:name w:val="_Style 14"/>
    <w:basedOn w:val="13"/>
    <w:qFormat/>
    <w:uiPriority w:val="0"/>
    <w:tblPr>
      <w:tblCellMar>
        <w:top w:w="0" w:type="dxa"/>
        <w:left w:w="115" w:type="dxa"/>
        <w:bottom w:w="0" w:type="dxa"/>
        <w:right w:w="115" w:type="dxa"/>
      </w:tblCellMar>
    </w:tblPr>
  </w:style>
  <w:style w:type="table" w:customStyle="1" w:styleId="19">
    <w:name w:val="_Style 15"/>
    <w:basedOn w:val="13"/>
    <w:qFormat/>
    <w:uiPriority w:val="0"/>
    <w:tblPr>
      <w:tblCellMar>
        <w:top w:w="0" w:type="dxa"/>
        <w:left w:w="115" w:type="dxa"/>
        <w:bottom w:w="0" w:type="dxa"/>
        <w:right w:w="115" w:type="dxa"/>
      </w:tblCellMar>
    </w:tblPr>
  </w:style>
  <w:style w:type="table" w:customStyle="1" w:styleId="20">
    <w:name w:val="_Style 16"/>
    <w:basedOn w:val="13"/>
    <w:qFormat/>
    <w:uiPriority w:val="0"/>
    <w:tblPr>
      <w:tblCellMar>
        <w:top w:w="0" w:type="dxa"/>
        <w:left w:w="115" w:type="dxa"/>
        <w:bottom w:w="0" w:type="dxa"/>
        <w:right w:w="115" w:type="dxa"/>
      </w:tblCellMar>
    </w:tblPr>
  </w:style>
  <w:style w:type="table" w:customStyle="1" w:styleId="21">
    <w:name w:val="_Style 17"/>
    <w:basedOn w:val="13"/>
    <w:uiPriority w:val="0"/>
    <w:tblPr>
      <w:tblCellMar>
        <w:top w:w="0" w:type="dxa"/>
        <w:left w:w="115" w:type="dxa"/>
        <w:bottom w:w="0" w:type="dxa"/>
        <w:right w:w="115" w:type="dxa"/>
      </w:tblCellMar>
    </w:tblPr>
  </w:style>
  <w:style w:type="table" w:customStyle="1" w:styleId="22">
    <w:name w:val="_Style 18"/>
    <w:basedOn w:val="13"/>
    <w:qFormat/>
    <w:uiPriority w:val="0"/>
    <w:tblPr>
      <w:tblCellMar>
        <w:top w:w="0" w:type="dxa"/>
        <w:left w:w="115" w:type="dxa"/>
        <w:bottom w:w="0" w:type="dxa"/>
        <w:right w:w="115" w:type="dxa"/>
      </w:tblCellMar>
    </w:tblPr>
  </w:style>
  <w:style w:type="table" w:customStyle="1" w:styleId="23">
    <w:name w:val="_Style 19"/>
    <w:basedOn w:val="13"/>
    <w:uiPriority w:val="0"/>
    <w:tblPr>
      <w:tblCellMar>
        <w:top w:w="0" w:type="dxa"/>
        <w:left w:w="115" w:type="dxa"/>
        <w:bottom w:w="0" w:type="dxa"/>
        <w:right w:w="115" w:type="dxa"/>
      </w:tblCellMar>
    </w:tblPr>
  </w:style>
  <w:style w:type="table" w:customStyle="1" w:styleId="24">
    <w:name w:val="_Style 20"/>
    <w:basedOn w:val="13"/>
    <w:qFormat/>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j362MPrCbRBOdHvkw3gMle0kMw==">CgMxLjA4AHIhMXVSRW8xYzc1YW14NlYwbFB3bXg1MWViVEEwTU4wWXB4</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13</Pages>
  <Words>2101</Words>
  <Characters>15919</Characters>
  <TotalTime>115</TotalTime>
  <ScaleCrop>false</ScaleCrop>
  <LinksUpToDate>false</LinksUpToDate>
  <CharactersWithSpaces>19251</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2026-08-09T06:39:00Z</dcterms:created>
  <dc:creator>Viana</dc:creator>
  <cp:lastModifiedBy>Viana</cp:lastModifiedBy>
  <dcterms:modified xsi:type="dcterms:W3CDTF">2026-08-09T15:32:20Z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eyJoZGlkIjoiZTUzYjZlYWEyMjVjN2NkNmUyMjNiNzM4ZjM4MWQzZTQifQ==</vt:lpwstr>
  </property>
  <property fmtid="{D5CDD505-2E9C-101B-9397-08002B2CF9AE}" pid="3" name="KSOProductBuildVer">
    <vt:lpwstr>1057-12.1.0.28032</vt:lpwstr>
  </property>
  <property fmtid="{D5CDD505-2E9C-101B-9397-08002B2CF9AE}" pid="4" name="ICV">
    <vt:lpwstr>5729D4AEF423409490E7C90CD4A4C1B9_12</vt:lpwstr>
  </property>
</Properties>
</file>