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0EDF1" w14:textId="1E772A86" w:rsidR="00711783" w:rsidRDefault="009A33D6" w:rsidP="00711783">
      <w:pPr>
        <w:rPr>
          <w:rStyle w:val="Hyperlink"/>
        </w:rPr>
      </w:pPr>
      <w:r>
        <w:t xml:space="preserve">You can find this on my github: </w:t>
      </w:r>
      <w:hyperlink r:id="rId6" w:history="1">
        <w:r w:rsidR="00055A97" w:rsidRPr="00D63A38">
          <w:rPr>
            <w:rStyle w:val="Hyperlink"/>
          </w:rPr>
          <w:t>https://github.com/princesscorn/assignments-antra.git</w:t>
        </w:r>
      </w:hyperlink>
    </w:p>
    <w:p w14:paraId="5CA7080E" w14:textId="77777777" w:rsidR="00C43AF2" w:rsidRDefault="00C43AF2" w:rsidP="00711783">
      <w:pPr>
        <w:rPr>
          <w:rStyle w:val="Hyperlink"/>
        </w:rPr>
      </w:pPr>
    </w:p>
    <w:p w14:paraId="006FB874" w14:textId="673F2984" w:rsidR="00B37D60" w:rsidRDefault="00B37D60" w:rsidP="00C43AF2">
      <w:pPr>
        <w:pStyle w:val="Heading1"/>
        <w:rPr>
          <w:rFonts w:ascii="Open Sans" w:hAnsi="Open Sans" w:cs="Open Sans"/>
        </w:rPr>
      </w:pPr>
      <w:r>
        <w:t xml:space="preserve">Write queries for </w:t>
      </w:r>
      <w:r w:rsidRPr="00C43AF2">
        <w:t>following</w:t>
      </w:r>
      <w:r>
        <w:t xml:space="preserve"> scenarios</w:t>
      </w:r>
    </w:p>
    <w:p w14:paraId="4DDCD2ED" w14:textId="48C4BBB9" w:rsidR="00196C25" w:rsidRDefault="00B15468" w:rsidP="00711783">
      <w:pPr>
        <w:pStyle w:val="NormalWeb"/>
        <w:shd w:val="clear" w:color="auto" w:fill="FFFFFF"/>
        <w:rPr>
          <w:rFonts w:ascii="Georgia" w:eastAsiaTheme="minorEastAsia" w:hAnsi="Georgia" w:cstheme="minorBidi"/>
          <w:color w:val="000000"/>
          <w:sz w:val="22"/>
          <w:szCs w:val="22"/>
          <w:shd w:val="clear" w:color="auto" w:fill="FCFCFC"/>
        </w:rPr>
      </w:pPr>
      <w:r w:rsidRPr="00B15468">
        <w:rPr>
          <w:rFonts w:ascii="Georgia" w:eastAsiaTheme="minorEastAsia" w:hAnsi="Georgia" w:cstheme="minorBidi"/>
          <w:color w:val="000000"/>
          <w:sz w:val="22"/>
          <w:szCs w:val="22"/>
          <w:shd w:val="clear" w:color="auto" w:fill="FCFCFC"/>
        </w:rPr>
        <w:t>All scenarios are based on Database NORTHWND</w:t>
      </w:r>
    </w:p>
    <w:p w14:paraId="1870F207" w14:textId="42E97A15" w:rsidR="00C43AF2" w:rsidRDefault="00C43AF2" w:rsidP="00FE5931">
      <w:pPr>
        <w:pStyle w:val="Heading2"/>
      </w:pPr>
      <w:r w:rsidRPr="00C43AF2">
        <w:t>1.</w:t>
      </w:r>
      <w:r w:rsidRPr="00C43AF2">
        <w:rPr>
          <w:rFonts w:ascii="Times New Roman" w:hAnsi="Times New Roman" w:cs="Times New Roman"/>
          <w:sz w:val="14"/>
          <w:szCs w:val="14"/>
        </w:rPr>
        <w:t>     </w:t>
      </w:r>
      <w:r w:rsidRPr="00C43AF2">
        <w:t> List all cities that have both Employees and Customers.</w:t>
      </w:r>
    </w:p>
    <w:p w14:paraId="3BE3994B" w14:textId="77777777" w:rsidR="00FE5931" w:rsidRDefault="00FE5931" w:rsidP="00C43AF2">
      <w:pPr>
        <w:shd w:val="clear" w:color="auto" w:fill="FCFCFC"/>
        <w:spacing w:after="0" w:line="240" w:lineRule="auto"/>
        <w:ind w:left="720" w:hanging="360"/>
        <w:jc w:val="both"/>
        <w:rPr>
          <w:rFonts w:ascii="Open Sans" w:eastAsia="Times New Roman" w:hAnsi="Open Sans" w:cs="Open Sans"/>
          <w:color w:val="000000"/>
          <w:sz w:val="24"/>
          <w:szCs w:val="24"/>
        </w:rPr>
      </w:pPr>
    </w:p>
    <w:p w14:paraId="11FD4C9A" w14:textId="426E8942" w:rsidR="00FE5931" w:rsidRPr="006A12DE" w:rsidRDefault="00FE5931"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p>
    <w:p w14:paraId="3B445544" w14:textId="77777777" w:rsidR="00FE5931" w:rsidRPr="006A12DE" w:rsidRDefault="00FE5931" w:rsidP="00C43AF2">
      <w:pPr>
        <w:shd w:val="clear" w:color="auto" w:fill="FCFCFC"/>
        <w:spacing w:after="0" w:line="240" w:lineRule="auto"/>
        <w:ind w:left="720" w:hanging="360"/>
        <w:jc w:val="both"/>
        <w:rPr>
          <w:rFonts w:ascii="Georgia" w:hAnsi="Georgia"/>
          <w:color w:val="000000"/>
          <w:shd w:val="clear" w:color="auto" w:fill="FCFCFC"/>
        </w:rPr>
      </w:pPr>
    </w:p>
    <w:p w14:paraId="01A9D499" w14:textId="7AD31376" w:rsidR="00663346" w:rsidRDefault="00663346" w:rsidP="00C43AF2">
      <w:pPr>
        <w:shd w:val="clear" w:color="auto" w:fill="FCFCFC"/>
        <w:spacing w:after="0" w:line="240" w:lineRule="auto"/>
        <w:ind w:left="720" w:hanging="360"/>
        <w:jc w:val="both"/>
        <w:rPr>
          <w:rFonts w:ascii="Open Sans" w:eastAsia="Times New Roman" w:hAnsi="Open Sans" w:cs="Open Sans"/>
          <w:color w:val="000000"/>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5C3B3A79" w14:textId="77777777" w:rsidR="00C43AF2" w:rsidRPr="00C43AF2" w:rsidRDefault="00C43AF2" w:rsidP="00C43AF2">
      <w:pPr>
        <w:shd w:val="clear" w:color="auto" w:fill="FCFCFC"/>
        <w:spacing w:after="0" w:line="240" w:lineRule="auto"/>
        <w:ind w:left="720" w:hanging="360"/>
        <w:jc w:val="both"/>
        <w:rPr>
          <w:rFonts w:ascii="Open Sans" w:eastAsia="Times New Roman" w:hAnsi="Open Sans" w:cs="Open Sans"/>
          <w:color w:val="000000"/>
          <w:sz w:val="26"/>
          <w:szCs w:val="26"/>
        </w:rPr>
      </w:pPr>
    </w:p>
    <w:p w14:paraId="4001B4E2" w14:textId="77777777" w:rsidR="00C43AF2" w:rsidRPr="00C43AF2" w:rsidRDefault="00C43AF2" w:rsidP="00FE5931">
      <w:pPr>
        <w:pStyle w:val="Heading2"/>
      </w:pPr>
      <w:r w:rsidRPr="00C43AF2">
        <w:t>2.</w:t>
      </w:r>
      <w:r w:rsidRPr="00C43AF2">
        <w:rPr>
          <w:rFonts w:ascii="Times New Roman" w:hAnsi="Times New Roman" w:cs="Times New Roman"/>
          <w:sz w:val="14"/>
          <w:szCs w:val="14"/>
        </w:rPr>
        <w:t>     </w:t>
      </w:r>
      <w:r w:rsidRPr="00C43AF2">
        <w:t> List all cities that have Customers but no Employee.</w:t>
      </w:r>
    </w:p>
    <w:p w14:paraId="1C8520BD" w14:textId="77777777" w:rsidR="00C43AF2" w:rsidRPr="00C43AF2"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sub-query</w:t>
      </w:r>
    </w:p>
    <w:p w14:paraId="3A45B5F2" w14:textId="63764134" w:rsidR="00C43AF2" w:rsidRPr="006A12DE"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Do not use sub-query</w:t>
      </w:r>
    </w:p>
    <w:p w14:paraId="2BFA554F" w14:textId="77777777" w:rsidR="00733F53" w:rsidRPr="006A12DE" w:rsidRDefault="00733F53" w:rsidP="006A12DE">
      <w:pPr>
        <w:shd w:val="clear" w:color="auto" w:fill="FCFCFC"/>
        <w:spacing w:after="0" w:line="240" w:lineRule="auto"/>
        <w:ind w:left="720" w:hanging="360"/>
        <w:jc w:val="both"/>
        <w:rPr>
          <w:rFonts w:ascii="Georgia" w:hAnsi="Georgia"/>
          <w:color w:val="000000"/>
          <w:shd w:val="clear" w:color="auto" w:fill="FCFCFC"/>
        </w:rPr>
      </w:pPr>
    </w:p>
    <w:p w14:paraId="4AB05031" w14:textId="665F35EA" w:rsidR="00FE5931" w:rsidRDefault="00FE5931"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Solutions:</w:t>
      </w:r>
    </w:p>
    <w:p w14:paraId="6DA43F53" w14:textId="77777777" w:rsidR="00C57474" w:rsidRPr="006A12DE" w:rsidRDefault="00C57474" w:rsidP="006A12DE">
      <w:pPr>
        <w:shd w:val="clear" w:color="auto" w:fill="FCFCFC"/>
        <w:spacing w:after="0" w:line="240" w:lineRule="auto"/>
        <w:ind w:left="720" w:hanging="360"/>
        <w:jc w:val="both"/>
        <w:rPr>
          <w:rFonts w:ascii="Georgia" w:hAnsi="Georgia"/>
          <w:color w:val="000000"/>
          <w:shd w:val="clear" w:color="auto" w:fill="FCFCFC"/>
        </w:rPr>
      </w:pPr>
    </w:p>
    <w:p w14:paraId="674303CF" w14:textId="77777777" w:rsidR="00BE41B1" w:rsidRDefault="00733F53" w:rsidP="00733F53">
      <w:pPr>
        <w:shd w:val="clear" w:color="auto" w:fill="FCFCFC"/>
        <w:spacing w:after="0" w:line="240" w:lineRule="auto"/>
        <w:ind w:firstLine="360"/>
        <w:jc w:val="both"/>
        <w:rPr>
          <w:rFonts w:ascii="Consolas" w:hAnsi="Consolas" w:cs="Consolas"/>
          <w:color w:val="000000"/>
          <w:sz w:val="19"/>
          <w:szCs w:val="19"/>
        </w:rPr>
      </w:pPr>
      <w:r>
        <w:rPr>
          <w:rFonts w:ascii="Open Sans" w:eastAsia="Times New Roman" w:hAnsi="Open Sans" w:cs="Open Sans"/>
          <w:color w:val="000000"/>
          <w:sz w:val="26"/>
          <w:szCs w:val="26"/>
        </w:rPr>
        <w:t xml:space="preserve">a. </w:t>
      </w:r>
      <w:r w:rsidR="00BE41B1">
        <w:rPr>
          <w:rFonts w:ascii="Consolas" w:hAnsi="Consolas" w:cs="Consolas"/>
          <w:color w:val="0000FF"/>
          <w:sz w:val="19"/>
          <w:szCs w:val="19"/>
        </w:rPr>
        <w:t>SELECT</w:t>
      </w:r>
      <w:r w:rsidR="00BE41B1">
        <w:rPr>
          <w:rFonts w:ascii="Consolas" w:hAnsi="Consolas" w:cs="Consolas"/>
          <w:color w:val="000000"/>
          <w:sz w:val="19"/>
          <w:szCs w:val="19"/>
        </w:rPr>
        <w:t xml:space="preserve"> </w:t>
      </w:r>
      <w:r w:rsidR="00BE41B1">
        <w:rPr>
          <w:rFonts w:ascii="Consolas" w:hAnsi="Consolas" w:cs="Consolas"/>
          <w:color w:val="0000FF"/>
          <w:sz w:val="19"/>
          <w:szCs w:val="19"/>
        </w:rPr>
        <w:t>DISTINCT</w:t>
      </w:r>
      <w:r w:rsidR="00BE41B1">
        <w:rPr>
          <w:rFonts w:ascii="Consolas" w:hAnsi="Consolas" w:cs="Consolas"/>
          <w:color w:val="000000"/>
          <w:sz w:val="19"/>
          <w:szCs w:val="19"/>
        </w:rPr>
        <w:t xml:space="preserve"> City </w:t>
      </w:r>
      <w:r w:rsidR="00BE41B1">
        <w:rPr>
          <w:rFonts w:ascii="Consolas" w:hAnsi="Consolas" w:cs="Consolas"/>
          <w:color w:val="0000FF"/>
          <w:sz w:val="19"/>
          <w:szCs w:val="19"/>
        </w:rPr>
        <w:t>FROM</w:t>
      </w:r>
      <w:r w:rsidR="00BE41B1">
        <w:rPr>
          <w:rFonts w:ascii="Consolas" w:hAnsi="Consolas" w:cs="Consolas"/>
          <w:color w:val="000000"/>
          <w:sz w:val="19"/>
          <w:szCs w:val="19"/>
        </w:rPr>
        <w:t xml:space="preserve"> Customers </w:t>
      </w:r>
    </w:p>
    <w:p w14:paraId="6F5A0C98" w14:textId="417BD66A" w:rsidR="00FE5931" w:rsidRDefault="00BE41B1" w:rsidP="00BE41B1">
      <w:pPr>
        <w:shd w:val="clear" w:color="auto" w:fill="FCFCFC"/>
        <w:spacing w:after="0" w:line="240" w:lineRule="auto"/>
        <w:ind w:firstLine="360"/>
        <w:jc w:val="both"/>
        <w:rPr>
          <w:rFonts w:ascii="Open Sans" w:eastAsia="Times New Roman" w:hAnsi="Open Sans" w:cs="Open Sans"/>
          <w:color w:val="000000"/>
          <w:sz w:val="26"/>
          <w:szCs w:val="26"/>
        </w:rPr>
      </w:pPr>
      <w:r>
        <w:rPr>
          <w:rFonts w:ascii="Consolas" w:hAnsi="Consolas" w:cs="Consolas"/>
          <w:color w:val="0000FF"/>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r>
        <w:rPr>
          <w:rFonts w:ascii="Consolas" w:hAnsi="Consolas" w:cs="Consolas"/>
          <w:color w:val="808080"/>
          <w:sz w:val="19"/>
          <w:szCs w:val="19"/>
        </w:rPr>
        <w:t>)</w:t>
      </w:r>
    </w:p>
    <w:p w14:paraId="794261B0" w14:textId="4EEF020E" w:rsidR="00733F53" w:rsidRDefault="00733F53" w:rsidP="00C43AF2">
      <w:pPr>
        <w:shd w:val="clear" w:color="auto" w:fill="FCFCFC"/>
        <w:spacing w:after="0" w:line="240" w:lineRule="auto"/>
        <w:ind w:left="1440" w:hanging="360"/>
        <w:jc w:val="both"/>
        <w:rPr>
          <w:rFonts w:ascii="Open Sans" w:eastAsia="Times New Roman" w:hAnsi="Open Sans" w:cs="Open Sans"/>
          <w:color w:val="000000"/>
          <w:sz w:val="26"/>
          <w:szCs w:val="26"/>
        </w:rPr>
      </w:pPr>
    </w:p>
    <w:p w14:paraId="4295757A" w14:textId="77777777" w:rsidR="00733F53" w:rsidRDefault="00733F53" w:rsidP="00733F53">
      <w:pPr>
        <w:autoSpaceDE w:val="0"/>
        <w:autoSpaceDN w:val="0"/>
        <w:adjustRightInd w:val="0"/>
        <w:spacing w:after="0" w:line="240" w:lineRule="auto"/>
        <w:ind w:firstLine="360"/>
        <w:rPr>
          <w:rFonts w:ascii="Consolas" w:hAnsi="Consolas" w:cs="Consolas"/>
          <w:color w:val="000000"/>
          <w:sz w:val="19"/>
          <w:szCs w:val="19"/>
        </w:rPr>
      </w:pPr>
      <w:r>
        <w:rPr>
          <w:rFonts w:ascii="Open Sans" w:eastAsia="Times New Roman" w:hAnsi="Open Sans" w:cs="Open Sans"/>
          <w:color w:val="000000"/>
          <w:sz w:val="26"/>
          <w:szCs w:val="26"/>
        </w:rPr>
        <w:t xml:space="preserve">b.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7AC8A5BE" w14:textId="77777777" w:rsidR="00733F53" w:rsidRDefault="00733F53" w:rsidP="00733F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EXCEPT</w:t>
      </w:r>
    </w:p>
    <w:p w14:paraId="422EB6BE" w14:textId="7E8B5910" w:rsidR="00733F53" w:rsidRDefault="00733F53" w:rsidP="00733F53">
      <w:pPr>
        <w:shd w:val="clear" w:color="auto" w:fill="FCFCFC"/>
        <w:spacing w:after="0" w:line="240" w:lineRule="auto"/>
        <w:ind w:firstLine="720"/>
        <w:jc w:val="both"/>
        <w:rPr>
          <w:rFonts w:ascii="Open Sans" w:eastAsia="Times New Roman" w:hAnsi="Open Sans" w:cs="Open Sans"/>
          <w:color w:val="000000"/>
          <w:sz w:val="26"/>
          <w:szCs w:val="26"/>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Employees</w:t>
      </w:r>
    </w:p>
    <w:p w14:paraId="6033D08E" w14:textId="77777777" w:rsidR="00733F53" w:rsidRPr="00C43AF2" w:rsidRDefault="00733F53" w:rsidP="00733F53">
      <w:pPr>
        <w:shd w:val="clear" w:color="auto" w:fill="FCFCFC"/>
        <w:spacing w:after="0" w:line="240" w:lineRule="auto"/>
        <w:ind w:firstLine="360"/>
        <w:jc w:val="both"/>
        <w:rPr>
          <w:rFonts w:ascii="Open Sans" w:eastAsia="Times New Roman" w:hAnsi="Open Sans" w:cs="Open Sans"/>
          <w:color w:val="000000"/>
          <w:sz w:val="26"/>
          <w:szCs w:val="26"/>
        </w:rPr>
      </w:pPr>
    </w:p>
    <w:p w14:paraId="1F61E31A" w14:textId="3F0294C5" w:rsidR="00C43AF2" w:rsidRDefault="00C43AF2" w:rsidP="008D7C26">
      <w:pPr>
        <w:pStyle w:val="Heading2"/>
      </w:pPr>
      <w:r w:rsidRPr="00C43AF2">
        <w:t>3.</w:t>
      </w:r>
      <w:r w:rsidRPr="00C43AF2">
        <w:rPr>
          <w:rFonts w:ascii="Times New Roman" w:hAnsi="Times New Roman" w:cs="Times New Roman"/>
          <w:sz w:val="14"/>
          <w:szCs w:val="14"/>
        </w:rPr>
        <w:t>     </w:t>
      </w:r>
      <w:r w:rsidRPr="00C43AF2">
        <w:t> List all products and their total order quantities throughout all orders.</w:t>
      </w:r>
    </w:p>
    <w:p w14:paraId="61122C78" w14:textId="1140EECF" w:rsidR="00576375" w:rsidRDefault="00576375" w:rsidP="00C43AF2">
      <w:pPr>
        <w:shd w:val="clear" w:color="auto" w:fill="FCFCFC"/>
        <w:spacing w:after="0" w:line="240" w:lineRule="auto"/>
        <w:ind w:left="720" w:hanging="360"/>
        <w:jc w:val="both"/>
        <w:rPr>
          <w:rFonts w:ascii="Open Sans" w:eastAsia="Times New Roman" w:hAnsi="Open Sans" w:cs="Open Sans"/>
          <w:color w:val="000000"/>
          <w:sz w:val="24"/>
          <w:szCs w:val="24"/>
        </w:rPr>
      </w:pPr>
    </w:p>
    <w:p w14:paraId="03162E4E" w14:textId="1AA62447"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00C57474">
        <w:rPr>
          <w:rFonts w:ascii="Georgia" w:hAnsi="Georgia"/>
          <w:color w:val="000000"/>
          <w:shd w:val="clear" w:color="auto" w:fill="FCFCFC"/>
        </w:rPr>
        <w:t>:</w:t>
      </w:r>
    </w:p>
    <w:p w14:paraId="72CA7A67" w14:textId="77777777" w:rsidR="008D7C26" w:rsidRDefault="008D7C26" w:rsidP="00C43AF2">
      <w:pPr>
        <w:shd w:val="clear" w:color="auto" w:fill="FCFCFC"/>
        <w:spacing w:after="0" w:line="240" w:lineRule="auto"/>
        <w:ind w:left="720" w:hanging="360"/>
        <w:jc w:val="both"/>
        <w:rPr>
          <w:rFonts w:ascii="Georgia" w:hAnsi="Georgia"/>
          <w:color w:val="000000"/>
          <w:shd w:val="clear" w:color="auto" w:fill="FCFCFC"/>
        </w:rPr>
      </w:pPr>
    </w:p>
    <w:p w14:paraId="2579F9C2" w14:textId="77777777" w:rsidR="008D7C26" w:rsidRDefault="008D7C26" w:rsidP="008D7C2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TotalOrderQty </w:t>
      </w:r>
    </w:p>
    <w:p w14:paraId="536F4FA2" w14:textId="77777777" w:rsidR="008D7C26" w:rsidRDefault="008D7C26" w:rsidP="008D7C2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Details] </w:t>
      </w:r>
    </w:p>
    <w:p w14:paraId="6605D34C" w14:textId="704ED09E" w:rsidR="00C57474" w:rsidRPr="006A12DE" w:rsidRDefault="008D7C26" w:rsidP="008D7C2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ProductID</w:t>
      </w:r>
    </w:p>
    <w:p w14:paraId="3E2CD2F6" w14:textId="58A5EC6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706B73C6"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09521C4A" w14:textId="654567E4" w:rsidR="00C43AF2" w:rsidRPr="006A12DE" w:rsidRDefault="00C43AF2" w:rsidP="008D7C26">
      <w:pPr>
        <w:pStyle w:val="Heading2"/>
        <w:rPr>
          <w:shd w:val="clear" w:color="auto" w:fill="FCFCFC"/>
        </w:rPr>
      </w:pPr>
      <w:r w:rsidRPr="00C43AF2">
        <w:rPr>
          <w:shd w:val="clear" w:color="auto" w:fill="FCFCFC"/>
        </w:rPr>
        <w:t>4.      List all Customer Cities and total products ordered by that city.</w:t>
      </w:r>
    </w:p>
    <w:p w14:paraId="05A81A50"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2AF8480" w14:textId="02D88853"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0000643F">
        <w:rPr>
          <w:rFonts w:ascii="Georgia" w:hAnsi="Georgia"/>
          <w:color w:val="000000"/>
          <w:shd w:val="clear" w:color="auto" w:fill="FCFCFC"/>
        </w:rPr>
        <w:t xml:space="preserve"> </w:t>
      </w:r>
    </w:p>
    <w:p w14:paraId="4CFF44F7" w14:textId="0F6E450E" w:rsidR="008D7C26" w:rsidRDefault="0000643F" w:rsidP="00C43AF2">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w:t>
      </w:r>
      <w:r w:rsidR="002C4DE9">
        <w:rPr>
          <w:rFonts w:ascii="Georgia" w:hAnsi="Georgia"/>
          <w:color w:val="000000"/>
          <w:shd w:val="clear" w:color="auto" w:fill="FCFCFC"/>
        </w:rPr>
        <w:t xml:space="preserve">Both </w:t>
      </w:r>
      <w:r>
        <w:rPr>
          <w:rFonts w:ascii="Georgia" w:hAnsi="Georgia"/>
          <w:color w:val="000000"/>
          <w:shd w:val="clear" w:color="auto" w:fill="FCFCFC"/>
        </w:rPr>
        <w:t>LEFT JOIN or INNER JOIN</w:t>
      </w:r>
      <w:r w:rsidR="002C4DE9">
        <w:rPr>
          <w:rFonts w:ascii="Georgia" w:hAnsi="Georgia"/>
          <w:color w:val="000000"/>
          <w:shd w:val="clear" w:color="auto" w:fill="FCFCFC"/>
        </w:rPr>
        <w:t xml:space="preserve"> are fine</w:t>
      </w:r>
      <w:r w:rsidR="004207C8">
        <w:rPr>
          <w:rFonts w:ascii="Georgia" w:hAnsi="Georgia"/>
          <w:color w:val="000000"/>
          <w:shd w:val="clear" w:color="auto" w:fill="FCFCFC"/>
        </w:rPr>
        <w:t xml:space="preserve"> for here</w:t>
      </w:r>
      <w:r>
        <w:rPr>
          <w:rFonts w:ascii="Georgia" w:hAnsi="Georgia"/>
          <w:color w:val="000000"/>
          <w:shd w:val="clear" w:color="auto" w:fill="FCFCFC"/>
        </w:rPr>
        <w:t>)</w:t>
      </w:r>
    </w:p>
    <w:p w14:paraId="3DBB5E7C" w14:textId="77777777" w:rsidR="0000643F" w:rsidRDefault="0000643F" w:rsidP="00C43AF2">
      <w:pPr>
        <w:shd w:val="clear" w:color="auto" w:fill="FCFCFC"/>
        <w:spacing w:after="0" w:line="240" w:lineRule="auto"/>
        <w:ind w:left="720" w:hanging="360"/>
        <w:jc w:val="both"/>
        <w:rPr>
          <w:rFonts w:ascii="Georgia" w:hAnsi="Georgia"/>
          <w:color w:val="000000"/>
          <w:shd w:val="clear" w:color="auto" w:fill="FCFCFC"/>
        </w:rPr>
      </w:pPr>
    </w:p>
    <w:p w14:paraId="46934E2B" w14:textId="77777777" w:rsidR="0000643F" w:rsidRDefault="0000643F" w:rsidP="0000643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TotalProducts</w:t>
      </w:r>
    </w:p>
    <w:p w14:paraId="1C2A91F4" w14:textId="77777777" w:rsidR="0000643F" w:rsidRDefault="0000643F" w:rsidP="0000643F">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282DF850" w14:textId="68E9FD9D" w:rsidR="0000643F" w:rsidRDefault="0000643F" w:rsidP="000064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14:paraId="2DFB110E" w14:textId="069BD129" w:rsidR="008D7C26" w:rsidRDefault="0000643F" w:rsidP="0000643F">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p>
    <w:p w14:paraId="06C89592" w14:textId="77777777" w:rsidR="008D7C26" w:rsidRPr="006A12DE" w:rsidRDefault="008D7C26" w:rsidP="00C43AF2">
      <w:pPr>
        <w:shd w:val="clear" w:color="auto" w:fill="FCFCFC"/>
        <w:spacing w:after="0" w:line="240" w:lineRule="auto"/>
        <w:ind w:left="720" w:hanging="360"/>
        <w:jc w:val="both"/>
        <w:rPr>
          <w:rFonts w:ascii="Georgia" w:hAnsi="Georgia"/>
          <w:color w:val="000000"/>
          <w:shd w:val="clear" w:color="auto" w:fill="FCFCFC"/>
        </w:rPr>
      </w:pPr>
    </w:p>
    <w:p w14:paraId="100E924F"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2E13ED12" w14:textId="77777777" w:rsidR="00C43AF2" w:rsidRPr="00C43AF2" w:rsidRDefault="00C43AF2" w:rsidP="00700A73">
      <w:pPr>
        <w:pStyle w:val="Heading2"/>
        <w:rPr>
          <w:shd w:val="clear" w:color="auto" w:fill="FCFCFC"/>
        </w:rPr>
      </w:pPr>
      <w:r w:rsidRPr="00C43AF2">
        <w:rPr>
          <w:shd w:val="clear" w:color="auto" w:fill="FCFCFC"/>
        </w:rPr>
        <w:lastRenderedPageBreak/>
        <w:t>5.      List all Customer Cities that have at least two customers.</w:t>
      </w:r>
    </w:p>
    <w:p w14:paraId="4D7A8921" w14:textId="77777777" w:rsidR="00C43AF2" w:rsidRPr="00C43AF2"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union</w:t>
      </w:r>
    </w:p>
    <w:p w14:paraId="3BD975A2" w14:textId="77777777" w:rsidR="00576375" w:rsidRPr="006A12DE" w:rsidRDefault="00C43AF2" w:rsidP="00F20C61">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Use sub-query and no union</w:t>
      </w:r>
    </w:p>
    <w:p w14:paraId="3ADD9FB7" w14:textId="77777777" w:rsidR="00F20C61" w:rsidRDefault="00F20C61" w:rsidP="006A12DE">
      <w:pPr>
        <w:shd w:val="clear" w:color="auto" w:fill="FCFCFC"/>
        <w:spacing w:after="0" w:line="240" w:lineRule="auto"/>
        <w:ind w:left="720" w:hanging="360"/>
        <w:jc w:val="both"/>
        <w:rPr>
          <w:rFonts w:ascii="Georgia" w:hAnsi="Georgia"/>
          <w:color w:val="000000"/>
          <w:shd w:val="clear" w:color="auto" w:fill="FCFCFC"/>
        </w:rPr>
      </w:pPr>
    </w:p>
    <w:p w14:paraId="614FE40E" w14:textId="28DC4490" w:rsidR="00576375"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s:</w:t>
      </w:r>
    </w:p>
    <w:p w14:paraId="253F0229" w14:textId="77777777" w:rsidR="004376A1" w:rsidRDefault="004376A1" w:rsidP="006A12DE">
      <w:pPr>
        <w:shd w:val="clear" w:color="auto" w:fill="FCFCFC"/>
        <w:spacing w:after="0" w:line="240" w:lineRule="auto"/>
        <w:ind w:left="720" w:hanging="360"/>
        <w:jc w:val="both"/>
        <w:rPr>
          <w:rFonts w:ascii="Georgia" w:hAnsi="Georgia"/>
          <w:color w:val="000000"/>
          <w:shd w:val="clear" w:color="auto" w:fill="FCFCFC"/>
        </w:rPr>
      </w:pPr>
    </w:p>
    <w:p w14:paraId="356A0ED0" w14:textId="77777777"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Georgia" w:hAnsi="Georgia"/>
          <w:color w:val="000000"/>
          <w:shd w:val="clear" w:color="auto" w:fill="FCFCFC"/>
        </w:rPr>
        <w:t xml:space="preserve">a.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p>
    <w:p w14:paraId="40C70B84" w14:textId="7F43892E"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EXCEPT</w:t>
      </w:r>
      <w:r>
        <w:rPr>
          <w:rFonts w:ascii="Consolas" w:hAnsi="Consolas" w:cs="Consolas"/>
          <w:color w:val="000000"/>
          <w:sz w:val="19"/>
          <w:szCs w:val="19"/>
        </w:rPr>
        <w:t xml:space="preserve"> </w:t>
      </w:r>
    </w:p>
    <w:p w14:paraId="2F11AB82" w14:textId="61BB66CB"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808080"/>
          <w:sz w:val="19"/>
          <w:szCs w:val="19"/>
        </w:rPr>
        <w:t>(</w:t>
      </w:r>
    </w:p>
    <w:p w14:paraId="53ED6AEC" w14:textId="509C07BF"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 xml:space="preserve">GROUP BY </w:t>
      </w:r>
      <w:r>
        <w:rPr>
          <w:rFonts w:ascii="Consolas" w:hAnsi="Consolas" w:cs="Consolas"/>
          <w:color w:val="000000"/>
          <w:sz w:val="19"/>
          <w:szCs w:val="19"/>
        </w:rPr>
        <w:t>C</w:t>
      </w:r>
      <w:r>
        <w:rPr>
          <w:rFonts w:ascii="Consolas" w:hAnsi="Consolas" w:cs="Consolas"/>
          <w:color w:val="000000"/>
          <w:sz w:val="19"/>
          <w:szCs w:val="19"/>
        </w:rPr>
        <w:t xml:space="preserve">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1 </w:t>
      </w:r>
    </w:p>
    <w:p w14:paraId="562BD1A0" w14:textId="2C9C1855"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p>
    <w:p w14:paraId="6A15C48F" w14:textId="1B02E79C"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GROUP BY</w:t>
      </w:r>
      <w:r>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00"/>
          <w:sz w:val="19"/>
          <w:szCs w:val="19"/>
        </w:rPr>
        <w:t xml:space="preserve">ity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0</w:t>
      </w:r>
    </w:p>
    <w:p w14:paraId="5C8FDCAE" w14:textId="3EC5725B" w:rsidR="004376A1" w:rsidRDefault="004376A1" w:rsidP="004376A1">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808080"/>
          <w:sz w:val="19"/>
          <w:szCs w:val="19"/>
        </w:rPr>
        <w:t xml:space="preserve">  </w:t>
      </w:r>
      <w:r>
        <w:rPr>
          <w:rFonts w:ascii="Consolas" w:hAnsi="Consolas" w:cs="Consolas"/>
          <w:color w:val="808080"/>
          <w:sz w:val="19"/>
          <w:szCs w:val="19"/>
        </w:rPr>
        <w:t>)</w:t>
      </w:r>
    </w:p>
    <w:p w14:paraId="7D87345A" w14:textId="46F06D30" w:rsidR="004376A1" w:rsidRDefault="004376A1" w:rsidP="006A12DE">
      <w:pPr>
        <w:shd w:val="clear" w:color="auto" w:fill="FCFCFC"/>
        <w:spacing w:after="0" w:line="240" w:lineRule="auto"/>
        <w:ind w:left="720" w:hanging="360"/>
        <w:jc w:val="both"/>
        <w:rPr>
          <w:rFonts w:ascii="Georgia" w:hAnsi="Georgia"/>
          <w:color w:val="000000"/>
          <w:shd w:val="clear" w:color="auto" w:fill="FCFCFC"/>
        </w:rPr>
      </w:pPr>
    </w:p>
    <w:p w14:paraId="36FAF205" w14:textId="77777777"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Georgia" w:hAnsi="Georgia"/>
          <w:color w:val="000000"/>
          <w:shd w:val="clear" w:color="auto" w:fill="FCFCFC"/>
        </w:rPr>
        <w:t xml:space="preserve">b. </w:t>
      </w: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FROM</w:t>
      </w:r>
      <w:r>
        <w:rPr>
          <w:rFonts w:ascii="Consolas" w:hAnsi="Consolas" w:cs="Consolas"/>
          <w:color w:val="000000"/>
          <w:sz w:val="19"/>
          <w:szCs w:val="19"/>
        </w:rPr>
        <w:t xml:space="preserve"> Customers c</w:t>
      </w:r>
    </w:p>
    <w:p w14:paraId="54238035" w14:textId="057BA4A2" w:rsidR="004376A1" w:rsidRDefault="004376A1" w:rsidP="004376A1">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p>
    <w:p w14:paraId="10999418" w14:textId="67029BBA" w:rsidR="004376A1" w:rsidRPr="006A12DE" w:rsidRDefault="004376A1" w:rsidP="004376A1">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2</w:t>
      </w:r>
    </w:p>
    <w:p w14:paraId="464E7FC6" w14:textId="77777777" w:rsidR="00576375"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7433948E" w14:textId="77777777" w:rsidR="00576375" w:rsidRPr="00C43AF2"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19E61242" w14:textId="4C889FA1" w:rsidR="00C43AF2" w:rsidRPr="006A12DE" w:rsidRDefault="00C43AF2" w:rsidP="00C43AF2">
      <w:pPr>
        <w:shd w:val="clear" w:color="auto" w:fill="FCFCFC"/>
        <w:spacing w:after="0" w:line="240" w:lineRule="auto"/>
        <w:ind w:left="720" w:hanging="360"/>
        <w:jc w:val="both"/>
        <w:rPr>
          <w:rFonts w:ascii="Georgia" w:hAnsi="Georgia"/>
          <w:color w:val="000000"/>
          <w:shd w:val="clear" w:color="auto" w:fill="FCFCFC"/>
        </w:rPr>
      </w:pPr>
      <w:r w:rsidRPr="00C43AF2">
        <w:rPr>
          <w:rFonts w:ascii="Georgia" w:hAnsi="Georgia"/>
          <w:color w:val="000000"/>
          <w:shd w:val="clear" w:color="auto" w:fill="FCFCFC"/>
        </w:rPr>
        <w:t>6.      List all Customer Cities that have ordered at least two different kinds of products.</w:t>
      </w:r>
    </w:p>
    <w:p w14:paraId="249E6A8B" w14:textId="77777777" w:rsidR="00FF2CBD" w:rsidRDefault="00FF2CBD" w:rsidP="00C43AF2">
      <w:pPr>
        <w:shd w:val="clear" w:color="auto" w:fill="FCFCFC"/>
        <w:spacing w:after="0" w:line="240" w:lineRule="auto"/>
        <w:ind w:left="720" w:hanging="360"/>
        <w:jc w:val="both"/>
        <w:rPr>
          <w:rFonts w:ascii="Georgia" w:hAnsi="Georgia"/>
          <w:color w:val="000000"/>
          <w:shd w:val="clear" w:color="auto" w:fill="FCFCFC"/>
        </w:rPr>
      </w:pPr>
    </w:p>
    <w:p w14:paraId="3060AF04" w14:textId="19AF2464"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6F13BD35" w14:textId="77777777" w:rsidR="007558CC" w:rsidRPr="006A12DE" w:rsidRDefault="007558CC" w:rsidP="00C43AF2">
      <w:pPr>
        <w:shd w:val="clear" w:color="auto" w:fill="FCFCFC"/>
        <w:spacing w:after="0" w:line="240" w:lineRule="auto"/>
        <w:ind w:left="720" w:hanging="360"/>
        <w:jc w:val="both"/>
        <w:rPr>
          <w:rFonts w:ascii="Georgia" w:hAnsi="Georgia"/>
          <w:color w:val="000000"/>
          <w:shd w:val="clear" w:color="auto" w:fill="FCFCFC"/>
        </w:rPr>
      </w:pPr>
    </w:p>
    <w:p w14:paraId="0CE5EA0F" w14:textId="7DBA970C"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sidR="001C0941">
        <w:rPr>
          <w:rFonts w:ascii="Consolas" w:hAnsi="Consolas" w:cs="Consolas"/>
          <w:color w:val="0000FF"/>
          <w:sz w:val="19"/>
          <w:szCs w:val="19"/>
        </w:rPr>
        <w:t xml:space="preserve"> DISTINCT</w:t>
      </w:r>
      <w:r>
        <w:rPr>
          <w:rFonts w:ascii="Consolas" w:hAnsi="Consolas" w:cs="Consolas"/>
          <w:color w:val="000000"/>
          <w:sz w:val="19"/>
          <w:szCs w:val="19"/>
        </w:rPr>
        <w:t xml:space="preserve"> City </w:t>
      </w:r>
    </w:p>
    <w:p w14:paraId="6B50EFD4" w14:textId="0D349F6F"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o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 xml:space="preserve">OrderID </w:t>
      </w:r>
    </w:p>
    <w:p w14:paraId="1B0D8291" w14:textId="1728F797" w:rsidR="007558CC" w:rsidRDefault="007558CC" w:rsidP="007558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Customers c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CustomerID </w:t>
      </w:r>
    </w:p>
    <w:p w14:paraId="7056B38A" w14:textId="7A33C299"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p>
    <w:p w14:paraId="49329E2F" w14:textId="11873B15" w:rsidR="007558CC" w:rsidRDefault="007558CC" w:rsidP="007558CC">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sidR="001C0941">
        <w:rPr>
          <w:rFonts w:ascii="Consolas" w:hAnsi="Consolas" w:cs="Consolas" w:hint="eastAsia"/>
          <w:color w:val="000000"/>
          <w:sz w:val="19"/>
          <w:szCs w:val="19"/>
        </w:rPr>
        <w:t>*</w:t>
      </w:r>
      <w:r>
        <w:rPr>
          <w:rFonts w:ascii="Consolas" w:hAnsi="Consolas" w:cs="Consolas"/>
          <w:color w:val="808080"/>
          <w:sz w:val="19"/>
          <w:szCs w:val="19"/>
        </w:rPr>
        <w:t>)&gt;=</w:t>
      </w:r>
      <w:r>
        <w:rPr>
          <w:rFonts w:ascii="Consolas" w:hAnsi="Consolas" w:cs="Consolas"/>
          <w:color w:val="000000"/>
          <w:sz w:val="19"/>
          <w:szCs w:val="19"/>
        </w:rPr>
        <w:t>2</w:t>
      </w:r>
    </w:p>
    <w:p w14:paraId="4DFAFCCC" w14:textId="1CB75AED" w:rsidR="00576375" w:rsidRDefault="007558CC" w:rsidP="007558CC">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p>
    <w:p w14:paraId="4127FB68" w14:textId="77777777" w:rsidR="007558CC" w:rsidRPr="006A12DE" w:rsidRDefault="007558CC" w:rsidP="007558CC">
      <w:pPr>
        <w:shd w:val="clear" w:color="auto" w:fill="FCFCFC"/>
        <w:spacing w:after="0" w:line="240" w:lineRule="auto"/>
        <w:ind w:left="720" w:hanging="360"/>
        <w:jc w:val="both"/>
        <w:rPr>
          <w:rFonts w:ascii="Georgia" w:hAnsi="Georgia"/>
          <w:color w:val="000000"/>
          <w:shd w:val="clear" w:color="auto" w:fill="FCFCFC"/>
        </w:rPr>
      </w:pPr>
    </w:p>
    <w:p w14:paraId="774267F2"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2A57220E" w14:textId="5B951FC7" w:rsidR="00C43AF2" w:rsidRPr="006A12DE" w:rsidRDefault="00C43AF2" w:rsidP="00947096">
      <w:pPr>
        <w:pStyle w:val="Heading2"/>
        <w:rPr>
          <w:shd w:val="clear" w:color="auto" w:fill="FCFCFC"/>
        </w:rPr>
      </w:pPr>
      <w:r w:rsidRPr="00C43AF2">
        <w:rPr>
          <w:shd w:val="clear" w:color="auto" w:fill="FCFCFC"/>
        </w:rPr>
        <w:t>7.      List all Customers who have ordered products, but have the ‘ship city’ on the order different from their own customer cities.</w:t>
      </w:r>
    </w:p>
    <w:p w14:paraId="02F0F581"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4B8542F1" w14:textId="2BD7D4C6"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120A73D1" w14:textId="77777777" w:rsidR="00947096" w:rsidRDefault="00947096" w:rsidP="00C43AF2">
      <w:pPr>
        <w:shd w:val="clear" w:color="auto" w:fill="FCFCFC"/>
        <w:spacing w:after="0" w:line="240" w:lineRule="auto"/>
        <w:ind w:left="720" w:hanging="360"/>
        <w:jc w:val="both"/>
        <w:rPr>
          <w:rFonts w:ascii="Georgia" w:hAnsi="Georgia"/>
          <w:color w:val="000000"/>
          <w:shd w:val="clear" w:color="auto" w:fill="FCFCFC"/>
        </w:rPr>
      </w:pPr>
    </w:p>
    <w:p w14:paraId="0FCC4DF8" w14:textId="77777777" w:rsidR="00947096" w:rsidRDefault="00947096" w:rsidP="0094709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ContactName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ShipCity </w:t>
      </w:r>
    </w:p>
    <w:p w14:paraId="309AF983" w14:textId="1F86C1FA" w:rsidR="00947096" w:rsidRDefault="00947096" w:rsidP="00947096">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23EE8556" w14:textId="4462DB60" w:rsidR="00947096" w:rsidRPr="006A12DE" w:rsidRDefault="00947096" w:rsidP="0094709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WHERE</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808080"/>
          <w:sz w:val="19"/>
          <w:szCs w:val="19"/>
        </w:rPr>
        <w:t>&lt;&gt;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ShipCity</w:t>
      </w:r>
    </w:p>
    <w:p w14:paraId="374B9147"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5483B3CA"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6BC22FC7" w14:textId="69112F93" w:rsidR="00C43AF2" w:rsidRPr="006A12DE" w:rsidRDefault="00C43AF2" w:rsidP="00F35A37">
      <w:pPr>
        <w:pStyle w:val="Heading2"/>
        <w:rPr>
          <w:shd w:val="clear" w:color="auto" w:fill="FCFCFC"/>
        </w:rPr>
      </w:pPr>
      <w:r w:rsidRPr="00C43AF2">
        <w:rPr>
          <w:shd w:val="clear" w:color="auto" w:fill="FCFCFC"/>
        </w:rPr>
        <w:t>8.      List 5 most popular products, their average price, and the customer city that ordered most quantity of it.</w:t>
      </w:r>
    </w:p>
    <w:p w14:paraId="535B11FD" w14:textId="67CDECD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62044E25" w14:textId="131E0A65"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p>
    <w:p w14:paraId="33A72EA8"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p>
    <w:p w14:paraId="2FB5BEF8" w14:textId="77777777"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UnitPrice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AvgPrice</w:t>
      </w:r>
      <w:r>
        <w:rPr>
          <w:rFonts w:ascii="Consolas" w:hAnsi="Consolas" w:cs="Consolas"/>
          <w:color w:val="808080"/>
          <w:sz w:val="19"/>
          <w:szCs w:val="19"/>
        </w:rPr>
        <w:t>,</w:t>
      </w:r>
    </w:p>
    <w:p w14:paraId="6A6C050F" w14:textId="77777777"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808080"/>
          <w:sz w:val="19"/>
          <w:szCs w:val="19"/>
        </w:rPr>
        <w:t>(</w:t>
      </w:r>
    </w:p>
    <w:p w14:paraId="4D0B0FE7" w14:textId="40FF37B9" w:rsidR="000A1566" w:rsidRDefault="000A1566" w:rsidP="00C571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City </w:t>
      </w:r>
    </w:p>
    <w:p w14:paraId="3C6DE9A2" w14:textId="77777777"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CustomerID </w:t>
      </w:r>
    </w:p>
    <w:p w14:paraId="5FA8C816" w14:textId="40636AA6" w:rsidR="000A1566" w:rsidRDefault="00C57184" w:rsidP="00C57184">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   </w:t>
      </w:r>
      <w:r w:rsidR="000A1566">
        <w:rPr>
          <w:rFonts w:ascii="Consolas" w:hAnsi="Consolas" w:cs="Consolas"/>
          <w:color w:val="808080"/>
          <w:sz w:val="19"/>
          <w:szCs w:val="19"/>
        </w:rPr>
        <w:t>JOIN</w:t>
      </w:r>
      <w:r w:rsidR="000A1566">
        <w:rPr>
          <w:rFonts w:ascii="Consolas" w:hAnsi="Consolas" w:cs="Consolas"/>
          <w:color w:val="000000"/>
          <w:sz w:val="19"/>
          <w:szCs w:val="19"/>
        </w:rPr>
        <w:t xml:space="preserve"> [Order Details] od2 </w:t>
      </w:r>
      <w:r w:rsidR="000A1566">
        <w:rPr>
          <w:rFonts w:ascii="Consolas" w:hAnsi="Consolas" w:cs="Consolas"/>
          <w:color w:val="0000FF"/>
          <w:sz w:val="19"/>
          <w:szCs w:val="19"/>
        </w:rPr>
        <w:t>ON</w:t>
      </w:r>
      <w:r w:rsidR="000A1566">
        <w:rPr>
          <w:rFonts w:ascii="Consolas" w:hAnsi="Consolas" w:cs="Consolas"/>
          <w:color w:val="000000"/>
          <w:sz w:val="19"/>
          <w:szCs w:val="19"/>
        </w:rPr>
        <w:t xml:space="preserve"> od2</w:t>
      </w:r>
      <w:r w:rsidR="000A1566">
        <w:rPr>
          <w:rFonts w:ascii="Consolas" w:hAnsi="Consolas" w:cs="Consolas"/>
          <w:color w:val="808080"/>
          <w:sz w:val="19"/>
          <w:szCs w:val="19"/>
        </w:rPr>
        <w:t>.</w:t>
      </w:r>
      <w:r w:rsidR="000A1566">
        <w:rPr>
          <w:rFonts w:ascii="Consolas" w:hAnsi="Consolas" w:cs="Consolas"/>
          <w:color w:val="000000"/>
          <w:sz w:val="19"/>
          <w:szCs w:val="19"/>
        </w:rPr>
        <w:t>OrderID</w:t>
      </w:r>
      <w:r w:rsidR="000A1566">
        <w:rPr>
          <w:rFonts w:ascii="Consolas" w:hAnsi="Consolas" w:cs="Consolas"/>
          <w:color w:val="808080"/>
          <w:sz w:val="19"/>
          <w:szCs w:val="19"/>
        </w:rPr>
        <w:t>=</w:t>
      </w:r>
      <w:r w:rsidR="000A1566">
        <w:rPr>
          <w:rFonts w:ascii="Consolas" w:hAnsi="Consolas" w:cs="Consolas"/>
          <w:color w:val="000000"/>
          <w:sz w:val="19"/>
          <w:szCs w:val="19"/>
        </w:rPr>
        <w:t>o</w:t>
      </w:r>
      <w:r w:rsidR="000A1566">
        <w:rPr>
          <w:rFonts w:ascii="Consolas" w:hAnsi="Consolas" w:cs="Consolas"/>
          <w:color w:val="808080"/>
          <w:sz w:val="19"/>
          <w:szCs w:val="19"/>
        </w:rPr>
        <w:t>.</w:t>
      </w:r>
      <w:r w:rsidR="000A1566">
        <w:rPr>
          <w:rFonts w:ascii="Consolas" w:hAnsi="Consolas" w:cs="Consolas"/>
          <w:color w:val="000000"/>
          <w:sz w:val="19"/>
          <w:szCs w:val="19"/>
        </w:rPr>
        <w:t xml:space="preserve">OrderID </w:t>
      </w:r>
    </w:p>
    <w:p w14:paraId="6910E4D5" w14:textId="49DD2251" w:rsidR="000A1566" w:rsidRDefault="000A1566" w:rsidP="00C571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od2</w:t>
      </w:r>
      <w:r>
        <w:rPr>
          <w:rFonts w:ascii="Consolas" w:hAnsi="Consolas" w:cs="Consolas"/>
          <w:color w:val="808080"/>
          <w:sz w:val="19"/>
          <w:szCs w:val="19"/>
        </w:rPr>
        <w:t>.</w:t>
      </w:r>
      <w:r>
        <w:rPr>
          <w:rFonts w:ascii="Consolas" w:hAnsi="Consolas" w:cs="Consolas"/>
          <w:color w:val="000000"/>
          <w:sz w:val="19"/>
          <w:szCs w:val="19"/>
        </w:rPr>
        <w:t xml:space="preserve">ProductID </w:t>
      </w:r>
      <w:r>
        <w:rPr>
          <w:rFonts w:ascii="Consolas" w:hAnsi="Consolas" w:cs="Consolas"/>
          <w:color w:val="808080"/>
          <w:sz w:val="19"/>
          <w:szCs w:val="19"/>
        </w:rPr>
        <w:t>=</w:t>
      </w:r>
      <w:r>
        <w:rPr>
          <w:rFonts w:ascii="Consolas" w:hAnsi="Consolas" w:cs="Consolas"/>
          <w:color w:val="000000"/>
          <w:sz w:val="19"/>
          <w:szCs w:val="19"/>
        </w:rPr>
        <w:t xml:space="preserve"> od1</w:t>
      </w:r>
      <w:r>
        <w:rPr>
          <w:rFonts w:ascii="Consolas" w:hAnsi="Consolas" w:cs="Consolas"/>
          <w:color w:val="808080"/>
          <w:sz w:val="19"/>
          <w:szCs w:val="19"/>
        </w:rPr>
        <w:t>.</w:t>
      </w:r>
      <w:r>
        <w:rPr>
          <w:rFonts w:ascii="Consolas" w:hAnsi="Consolas" w:cs="Consolas"/>
          <w:color w:val="000000"/>
          <w:sz w:val="19"/>
          <w:szCs w:val="19"/>
        </w:rPr>
        <w:t xml:space="preserve">ProductID </w:t>
      </w:r>
    </w:p>
    <w:p w14:paraId="4827AE59" w14:textId="290F452A" w:rsidR="000A1566" w:rsidRDefault="000A1566" w:rsidP="00C5718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lastRenderedPageBreak/>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3558668C" w14:textId="7178632E" w:rsidR="000A1566" w:rsidRDefault="000A1566" w:rsidP="000A15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657BE3">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City </w:t>
      </w:r>
    </w:p>
    <w:p w14:paraId="1B62D703" w14:textId="3A5D2DA2" w:rsidR="000A1566" w:rsidRDefault="000A1566" w:rsidP="008308E8">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Details] od1 </w:t>
      </w:r>
    </w:p>
    <w:p w14:paraId="39DF52E0" w14:textId="615D365C" w:rsidR="000A1566" w:rsidRDefault="000A1566" w:rsidP="000A1566">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ProductID </w:t>
      </w:r>
    </w:p>
    <w:p w14:paraId="02816DC2" w14:textId="477B2B79" w:rsidR="000A1566" w:rsidRPr="006A12DE" w:rsidRDefault="000A1566" w:rsidP="000A1566">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5AA75C42" w14:textId="618B3F9E"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61482F7"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13AFC415" w14:textId="0EE08BE5" w:rsidR="00C43AF2" w:rsidRPr="00C43AF2" w:rsidRDefault="00C43AF2" w:rsidP="00F35A37">
      <w:pPr>
        <w:pStyle w:val="Heading2"/>
        <w:rPr>
          <w:shd w:val="clear" w:color="auto" w:fill="FCFCFC"/>
        </w:rPr>
      </w:pPr>
      <w:r w:rsidRPr="00C43AF2">
        <w:rPr>
          <w:shd w:val="clear" w:color="auto" w:fill="FCFCFC"/>
        </w:rPr>
        <w:t xml:space="preserve">9.      List all cities that have never ordered </w:t>
      </w:r>
      <w:r w:rsidR="00F35A37">
        <w:rPr>
          <w:shd w:val="clear" w:color="auto" w:fill="FCFCFC"/>
        </w:rPr>
        <w:t>anything</w:t>
      </w:r>
      <w:r w:rsidR="000D7310">
        <w:rPr>
          <w:shd w:val="clear" w:color="auto" w:fill="FCFCFC"/>
        </w:rPr>
        <w:t>,</w:t>
      </w:r>
      <w:r w:rsidRPr="00C43AF2">
        <w:rPr>
          <w:shd w:val="clear" w:color="auto" w:fill="FCFCFC"/>
        </w:rPr>
        <w:t xml:space="preserve"> but we have employees there.</w:t>
      </w:r>
    </w:p>
    <w:p w14:paraId="59020490" w14:textId="77777777" w:rsidR="00C43AF2" w:rsidRPr="00C43AF2" w:rsidRDefault="00C43AF2" w:rsidP="00F35A37">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a.      Use sub-query</w:t>
      </w:r>
    </w:p>
    <w:p w14:paraId="3D75E539" w14:textId="4BF10D27" w:rsidR="00C43AF2" w:rsidRPr="006A12DE" w:rsidRDefault="00C43AF2" w:rsidP="00F35A37">
      <w:pPr>
        <w:shd w:val="clear" w:color="auto" w:fill="FCFCFC"/>
        <w:spacing w:after="0" w:line="240" w:lineRule="auto"/>
        <w:ind w:left="720"/>
        <w:jc w:val="both"/>
        <w:rPr>
          <w:rFonts w:ascii="Georgia" w:hAnsi="Georgia"/>
          <w:color w:val="000000"/>
          <w:shd w:val="clear" w:color="auto" w:fill="FCFCFC"/>
        </w:rPr>
      </w:pPr>
      <w:r w:rsidRPr="00C43AF2">
        <w:rPr>
          <w:rFonts w:ascii="Georgia" w:hAnsi="Georgia"/>
          <w:color w:val="000000"/>
          <w:shd w:val="clear" w:color="auto" w:fill="FCFCFC"/>
        </w:rPr>
        <w:t>b.      Do not use sub-query</w:t>
      </w:r>
    </w:p>
    <w:p w14:paraId="048F5E64" w14:textId="77777777"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p>
    <w:p w14:paraId="42B34084" w14:textId="22B13D74" w:rsidR="00576375"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s:</w:t>
      </w:r>
    </w:p>
    <w:p w14:paraId="1CB95179" w14:textId="4F964747" w:rsidR="00576375" w:rsidRDefault="00F35A37" w:rsidP="006A12DE">
      <w:pPr>
        <w:shd w:val="clear" w:color="auto" w:fill="FCFCFC"/>
        <w:spacing w:after="0" w:line="240" w:lineRule="auto"/>
        <w:ind w:left="720" w:hanging="360"/>
        <w:jc w:val="both"/>
        <w:rPr>
          <w:rFonts w:ascii="Georgia" w:hAnsi="Georgia"/>
          <w:color w:val="000000"/>
          <w:shd w:val="clear" w:color="auto" w:fill="FCFCFC"/>
        </w:rPr>
      </w:pPr>
      <w:r>
        <w:rPr>
          <w:rFonts w:ascii="Georgia" w:hAnsi="Georgia" w:hint="eastAsia"/>
          <w:color w:val="000000"/>
          <w:shd w:val="clear" w:color="auto" w:fill="FCFCFC"/>
        </w:rPr>
        <w:t>a</w:t>
      </w:r>
      <w:r>
        <w:rPr>
          <w:rFonts w:ascii="Georgia" w:hAnsi="Georgia"/>
          <w:color w:val="000000"/>
          <w:shd w:val="clear" w:color="auto" w:fill="FCFCFC"/>
        </w:rPr>
        <w:t>.</w:t>
      </w:r>
    </w:p>
    <w:p w14:paraId="28A3AEA8" w14:textId="77777777" w:rsidR="0068737B" w:rsidRDefault="0068737B" w:rsidP="0068737B">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FROM</w:t>
      </w:r>
      <w:r>
        <w:rPr>
          <w:rFonts w:ascii="Consolas" w:hAnsi="Consolas" w:cs="Consolas"/>
          <w:color w:val="000000"/>
          <w:sz w:val="19"/>
          <w:szCs w:val="19"/>
        </w:rPr>
        <w:t xml:space="preserve"> Employees e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p>
    <w:p w14:paraId="74E1B0D1" w14:textId="77777777" w:rsidR="00594CAE" w:rsidRDefault="0068737B" w:rsidP="0068737B">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CITY </w:t>
      </w:r>
    </w:p>
    <w:p w14:paraId="54576823" w14:textId="77777777" w:rsidR="00594CAE" w:rsidRDefault="00594CAE" w:rsidP="0068737B">
      <w:pPr>
        <w:shd w:val="clear" w:color="auto" w:fill="FCFCFC"/>
        <w:spacing w:after="0" w:line="240" w:lineRule="auto"/>
        <w:ind w:left="720" w:hanging="360"/>
        <w:jc w:val="both"/>
        <w:rPr>
          <w:rFonts w:ascii="Consolas" w:hAnsi="Consolas" w:cs="Consolas"/>
          <w:color w:val="000000"/>
          <w:sz w:val="19"/>
          <w:szCs w:val="19"/>
        </w:rPr>
      </w:pPr>
      <w:r>
        <w:rPr>
          <w:rFonts w:ascii="Consolas" w:hAnsi="Consolas" w:cs="Consolas"/>
          <w:color w:val="808080"/>
          <w:sz w:val="19"/>
          <w:szCs w:val="19"/>
        </w:rPr>
        <w:t xml:space="preserve"> </w:t>
      </w:r>
      <w:r w:rsidR="0068737B">
        <w:rPr>
          <w:rFonts w:ascii="Consolas" w:hAnsi="Consolas" w:cs="Consolas"/>
          <w:color w:val="0000FF"/>
          <w:sz w:val="19"/>
          <w:szCs w:val="19"/>
        </w:rPr>
        <w:t>FROM</w:t>
      </w:r>
      <w:r w:rsidR="0068737B">
        <w:rPr>
          <w:rFonts w:ascii="Consolas" w:hAnsi="Consolas" w:cs="Consolas"/>
          <w:color w:val="000000"/>
          <w:sz w:val="19"/>
          <w:szCs w:val="19"/>
        </w:rPr>
        <w:t xml:space="preserve"> Customers c </w:t>
      </w:r>
      <w:r>
        <w:rPr>
          <w:rFonts w:ascii="Consolas" w:hAnsi="Consolas" w:cs="Consolas"/>
          <w:color w:val="000000"/>
          <w:sz w:val="19"/>
          <w:szCs w:val="19"/>
        </w:rPr>
        <w:t xml:space="preserve">LEFT </w:t>
      </w:r>
      <w:r w:rsidR="0068737B">
        <w:rPr>
          <w:rFonts w:ascii="Consolas" w:hAnsi="Consolas" w:cs="Consolas"/>
          <w:color w:val="808080"/>
          <w:sz w:val="19"/>
          <w:szCs w:val="19"/>
        </w:rPr>
        <w:t>JOIN</w:t>
      </w:r>
      <w:r w:rsidR="0068737B">
        <w:rPr>
          <w:rFonts w:ascii="Consolas" w:hAnsi="Consolas" w:cs="Consolas"/>
          <w:color w:val="000000"/>
          <w:sz w:val="19"/>
          <w:szCs w:val="19"/>
        </w:rPr>
        <w:t xml:space="preserve"> Orders o </w:t>
      </w:r>
    </w:p>
    <w:p w14:paraId="533945A2" w14:textId="2AA854C9" w:rsidR="0068737B" w:rsidRDefault="00594CAE" w:rsidP="0068737B">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 xml:space="preserve"> </w:t>
      </w:r>
      <w:r w:rsidR="0068737B">
        <w:rPr>
          <w:rFonts w:ascii="Consolas" w:hAnsi="Consolas" w:cs="Consolas"/>
          <w:color w:val="0000FF"/>
          <w:sz w:val="19"/>
          <w:szCs w:val="19"/>
        </w:rPr>
        <w:t>ON</w:t>
      </w:r>
      <w:r w:rsidR="0068737B">
        <w:rPr>
          <w:rFonts w:ascii="Consolas" w:hAnsi="Consolas" w:cs="Consolas"/>
          <w:color w:val="000000"/>
          <w:sz w:val="19"/>
          <w:szCs w:val="19"/>
        </w:rPr>
        <w:t xml:space="preserve"> c</w:t>
      </w:r>
      <w:r w:rsidR="0068737B">
        <w:rPr>
          <w:rFonts w:ascii="Consolas" w:hAnsi="Consolas" w:cs="Consolas"/>
          <w:color w:val="808080"/>
          <w:sz w:val="19"/>
          <w:szCs w:val="19"/>
        </w:rPr>
        <w:t>.</w:t>
      </w:r>
      <w:r w:rsidR="0068737B">
        <w:rPr>
          <w:rFonts w:ascii="Consolas" w:hAnsi="Consolas" w:cs="Consolas"/>
          <w:color w:val="000000"/>
          <w:sz w:val="19"/>
          <w:szCs w:val="19"/>
        </w:rPr>
        <w:t xml:space="preserve">CustomerID </w:t>
      </w:r>
      <w:r>
        <w:rPr>
          <w:rFonts w:ascii="Consolas" w:hAnsi="Consolas" w:cs="Consolas"/>
          <w:color w:val="000000"/>
          <w:sz w:val="19"/>
          <w:szCs w:val="19"/>
        </w:rPr>
        <w:t>=</w:t>
      </w:r>
      <w:r w:rsidR="0068737B">
        <w:rPr>
          <w:rFonts w:ascii="Consolas" w:hAnsi="Consolas" w:cs="Consolas"/>
          <w:color w:val="000000"/>
          <w:sz w:val="19"/>
          <w:szCs w:val="19"/>
        </w:rPr>
        <w:t xml:space="preserve"> o</w:t>
      </w:r>
      <w:r w:rsidR="0068737B">
        <w:rPr>
          <w:rFonts w:ascii="Consolas" w:hAnsi="Consolas" w:cs="Consolas"/>
          <w:color w:val="808080"/>
          <w:sz w:val="19"/>
          <w:szCs w:val="19"/>
        </w:rPr>
        <w:t>.</w:t>
      </w:r>
      <w:r w:rsidR="0068737B">
        <w:rPr>
          <w:rFonts w:ascii="Consolas" w:hAnsi="Consolas" w:cs="Consolas"/>
          <w:color w:val="000000"/>
          <w:sz w:val="19"/>
          <w:szCs w:val="19"/>
        </w:rPr>
        <w:t>CustomerID</w:t>
      </w:r>
      <w:r w:rsidR="0068737B">
        <w:rPr>
          <w:rFonts w:ascii="Consolas" w:hAnsi="Consolas" w:cs="Consolas"/>
          <w:color w:val="808080"/>
          <w:sz w:val="19"/>
          <w:szCs w:val="19"/>
        </w:rPr>
        <w:t>)</w:t>
      </w:r>
    </w:p>
    <w:p w14:paraId="587F3C02" w14:textId="77777777"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p>
    <w:p w14:paraId="1E7CE976" w14:textId="242DEBE6" w:rsidR="00F35A37" w:rsidRDefault="00F35A37" w:rsidP="006A12DE">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b.</w:t>
      </w:r>
    </w:p>
    <w:p w14:paraId="0A3FD328" w14:textId="77777777" w:rsidR="001A0CEE" w:rsidRDefault="001A0CEE" w:rsidP="001A0CEE">
      <w:pPr>
        <w:autoSpaceDE w:val="0"/>
        <w:autoSpaceDN w:val="0"/>
        <w:adjustRightInd w:val="0"/>
        <w:spacing w:after="0" w:line="240" w:lineRule="auto"/>
        <w:rPr>
          <w:rFonts w:ascii="Consolas" w:hAnsi="Consolas" w:cs="Consolas"/>
          <w:color w:val="000000"/>
          <w:sz w:val="19"/>
          <w:szCs w:val="19"/>
        </w:rPr>
      </w:pPr>
    </w:p>
    <w:p w14:paraId="4D9448BF"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City</w:t>
      </w:r>
    </w:p>
    <w:p w14:paraId="4CB7AF76"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 </w:t>
      </w:r>
    </w:p>
    <w:p w14:paraId="3DD3272C" w14:textId="77777777" w:rsidR="001A0CEE" w:rsidRDefault="001A0CEE" w:rsidP="001A0CEE">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EXCEPT</w:t>
      </w:r>
    </w:p>
    <w:p w14:paraId="10BFA1DC" w14:textId="68928CA3" w:rsidR="00F35A37" w:rsidRPr="006A12DE" w:rsidRDefault="001A0CEE" w:rsidP="001A0CEE">
      <w:pPr>
        <w:shd w:val="clear" w:color="auto" w:fill="FCFCFC"/>
        <w:spacing w:after="0" w:line="240" w:lineRule="auto"/>
        <w:ind w:left="720" w:hanging="360"/>
        <w:jc w:val="both"/>
        <w:rPr>
          <w:rFonts w:ascii="Georgia" w:hAnsi="Georgia"/>
          <w:color w:val="000000"/>
          <w:shd w:val="clear" w:color="auto" w:fill="FCFCFC"/>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573682BE" w14:textId="77777777" w:rsidR="00576375" w:rsidRPr="00C43AF2" w:rsidRDefault="00576375" w:rsidP="006A12DE">
      <w:pPr>
        <w:shd w:val="clear" w:color="auto" w:fill="FCFCFC"/>
        <w:spacing w:after="0" w:line="240" w:lineRule="auto"/>
        <w:ind w:left="720" w:hanging="360"/>
        <w:jc w:val="both"/>
        <w:rPr>
          <w:rFonts w:ascii="Georgia" w:hAnsi="Georgia"/>
          <w:color w:val="000000"/>
          <w:shd w:val="clear" w:color="auto" w:fill="FCFCFC"/>
        </w:rPr>
      </w:pPr>
    </w:p>
    <w:p w14:paraId="6EE79E89" w14:textId="54E54E78" w:rsidR="00C43AF2" w:rsidRPr="006A12DE" w:rsidRDefault="00C43AF2" w:rsidP="00133149">
      <w:pPr>
        <w:pStyle w:val="Heading2"/>
        <w:rPr>
          <w:shd w:val="clear" w:color="auto" w:fill="FCFCFC"/>
        </w:rPr>
      </w:pPr>
      <w:r w:rsidRPr="00C43AF2">
        <w:rPr>
          <w:shd w:val="clear" w:color="auto" w:fill="FCFCFC"/>
        </w:rPr>
        <w:t>10.  List one city, if exists, that is the city from where the employee sold most orders (not the product quantity) is, and also the city of most total quantity of products ordered from. (tip: join  sub-query)</w:t>
      </w:r>
    </w:p>
    <w:p w14:paraId="7C003745" w14:textId="77777777"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54D48168" w14:textId="152B029A" w:rsidR="00576375" w:rsidRPr="006A12DE" w:rsidRDefault="00576375" w:rsidP="00C43AF2">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2E0F85C5" w14:textId="4C9BE8E1" w:rsidR="00576375"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3F7B1AF6" w14:textId="77777777" w:rsidR="00133149" w:rsidRPr="008937CE" w:rsidRDefault="00133149" w:rsidP="00133149">
      <w:pPr>
        <w:ind w:firstLine="360"/>
        <w:rPr>
          <w:rFonts w:ascii="Open Sans" w:hAnsi="Open Sans" w:cs="Open Sans"/>
          <w:color w:val="333333"/>
          <w:shd w:val="clear" w:color="auto" w:fill="FCFCFC"/>
        </w:rPr>
      </w:pPr>
      <w:r>
        <w:rPr>
          <w:rFonts w:ascii="Consolas" w:hAnsi="Consolas" w:cs="Consolas"/>
          <w:color w:val="008000"/>
          <w:sz w:val="19"/>
          <w:szCs w:val="19"/>
        </w:rPr>
        <w:t>--The city of Employee who sell most orders</w:t>
      </w:r>
    </w:p>
    <w:p w14:paraId="70C62289"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e</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AS</w:t>
      </w:r>
      <w:r>
        <w:rPr>
          <w:rFonts w:ascii="Consolas" w:hAnsi="Consolas" w:cs="Consolas"/>
          <w:color w:val="000000"/>
          <w:sz w:val="19"/>
          <w:szCs w:val="19"/>
        </w:rPr>
        <w:t xml:space="preserve"> EmployeeCity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NumOfSoldOrders</w:t>
      </w:r>
    </w:p>
    <w:p w14:paraId="7C27D36F"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 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EmployeeID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EmployeeID</w:t>
      </w:r>
    </w:p>
    <w:p w14:paraId="1EE7384C"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EmployeeID</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City</w:t>
      </w:r>
    </w:p>
    <w:p w14:paraId="27676F89"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462EAFE3"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p>
    <w:p w14:paraId="081E7E7F"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INTERSECT</w:t>
      </w:r>
    </w:p>
    <w:p w14:paraId="14E77840"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p>
    <w:p w14:paraId="0EFCE5E0"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8000"/>
          <w:sz w:val="19"/>
          <w:szCs w:val="19"/>
        </w:rPr>
        <w:t xml:space="preserve">--The city of </w:t>
      </w:r>
      <w:r>
        <w:rPr>
          <w:rFonts w:ascii="Consolas" w:hAnsi="Consolas" w:cs="Consolas" w:hint="eastAsia"/>
          <w:color w:val="008000"/>
          <w:sz w:val="19"/>
          <w:szCs w:val="19"/>
        </w:rPr>
        <w:t>C</w:t>
      </w:r>
      <w:r>
        <w:rPr>
          <w:rFonts w:ascii="Consolas" w:hAnsi="Consolas" w:cs="Consolas"/>
          <w:color w:val="008000"/>
          <w:sz w:val="19"/>
          <w:szCs w:val="19"/>
        </w:rPr>
        <w:t xml:space="preserve">ustomer who order most quantity product </w:t>
      </w:r>
    </w:p>
    <w:p w14:paraId="170B85D0"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c</w:t>
      </w:r>
      <w:r>
        <w:rPr>
          <w:rFonts w:ascii="Consolas" w:hAnsi="Consolas" w:cs="Consolas"/>
          <w:color w:val="808080"/>
          <w:sz w:val="19"/>
          <w:szCs w:val="19"/>
        </w:rPr>
        <w:t>.</w:t>
      </w:r>
      <w:r>
        <w:rPr>
          <w:rFonts w:ascii="Consolas" w:hAnsi="Consolas" w:cs="Consolas"/>
          <w:color w:val="000000"/>
          <w:sz w:val="19"/>
          <w:szCs w:val="19"/>
        </w:rPr>
        <w:t xml:space="preserve">City </w:t>
      </w:r>
      <w:r>
        <w:rPr>
          <w:rFonts w:ascii="Consolas" w:hAnsi="Consolas" w:cs="Consolas"/>
          <w:color w:val="0000FF"/>
          <w:sz w:val="19"/>
          <w:szCs w:val="19"/>
        </w:rPr>
        <w:t>AS</w:t>
      </w:r>
      <w:r>
        <w:rPr>
          <w:rFonts w:ascii="Consolas" w:hAnsi="Consolas" w:cs="Consolas"/>
          <w:color w:val="000000"/>
          <w:sz w:val="19"/>
          <w:szCs w:val="19"/>
        </w:rPr>
        <w:t xml:space="preserve"> CustomerCity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NumOfOrders</w:t>
      </w:r>
    </w:p>
    <w:p w14:paraId="30194252"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c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o </w:t>
      </w:r>
      <w:r>
        <w:rPr>
          <w:rFonts w:ascii="Consolas" w:hAnsi="Consolas" w:cs="Consolas"/>
          <w:color w:val="0000FF"/>
          <w:sz w:val="19"/>
          <w:szCs w:val="19"/>
        </w:rPr>
        <w:t>ON</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CustomerID </w:t>
      </w:r>
      <w:r>
        <w:rPr>
          <w:rFonts w:ascii="Consolas" w:hAnsi="Consolas" w:cs="Consolas"/>
          <w:color w:val="808080"/>
          <w:sz w:val="19"/>
          <w:szCs w:val="19"/>
        </w:rPr>
        <w:t>=</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CustomerID</w:t>
      </w:r>
    </w:p>
    <w:p w14:paraId="541221C0" w14:textId="77777777" w:rsidR="00133149" w:rsidRDefault="00133149" w:rsidP="001331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 Details] od </w:t>
      </w:r>
      <w:r>
        <w:rPr>
          <w:rFonts w:ascii="Consolas" w:hAnsi="Consolas" w:cs="Consolas"/>
          <w:color w:val="0000FF"/>
          <w:sz w:val="19"/>
          <w:szCs w:val="19"/>
        </w:rPr>
        <w:t>ON</w:t>
      </w:r>
      <w:r>
        <w:rPr>
          <w:rFonts w:ascii="Consolas" w:hAnsi="Consolas" w:cs="Consolas"/>
          <w:color w:val="000000"/>
          <w:sz w:val="19"/>
          <w:szCs w:val="19"/>
        </w:rPr>
        <w:t xml:space="preserve"> o</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 od</w:t>
      </w:r>
      <w:r>
        <w:rPr>
          <w:rFonts w:ascii="Consolas" w:hAnsi="Consolas" w:cs="Consolas"/>
          <w:color w:val="808080"/>
          <w:sz w:val="19"/>
          <w:szCs w:val="19"/>
        </w:rPr>
        <w:t>.</w:t>
      </w:r>
      <w:r>
        <w:rPr>
          <w:rFonts w:ascii="Consolas" w:hAnsi="Consolas" w:cs="Consolas"/>
          <w:color w:val="000000"/>
          <w:sz w:val="19"/>
          <w:szCs w:val="19"/>
        </w:rPr>
        <w:t>OrderID</w:t>
      </w:r>
    </w:p>
    <w:p w14:paraId="56A5940C"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ContactName</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City</w:t>
      </w:r>
    </w:p>
    <w:p w14:paraId="292D6D46" w14:textId="77777777" w:rsidR="00133149" w:rsidRDefault="00133149" w:rsidP="00133149">
      <w:pPr>
        <w:autoSpaceDE w:val="0"/>
        <w:autoSpaceDN w:val="0"/>
        <w:adjustRightInd w:val="0"/>
        <w:spacing w:after="0" w:line="240" w:lineRule="auto"/>
        <w:ind w:firstLine="36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
    <w:p w14:paraId="1441E857" w14:textId="77777777" w:rsidR="00133149" w:rsidRPr="006A12DE" w:rsidRDefault="00133149" w:rsidP="00C43AF2">
      <w:pPr>
        <w:shd w:val="clear" w:color="auto" w:fill="FCFCFC"/>
        <w:spacing w:after="0" w:line="240" w:lineRule="auto"/>
        <w:ind w:left="720" w:hanging="360"/>
        <w:jc w:val="both"/>
        <w:rPr>
          <w:rFonts w:ascii="Georgia" w:hAnsi="Georgia"/>
          <w:color w:val="000000"/>
          <w:shd w:val="clear" w:color="auto" w:fill="FCFCFC"/>
        </w:rPr>
      </w:pPr>
    </w:p>
    <w:p w14:paraId="1A15E455" w14:textId="77777777" w:rsidR="00576375" w:rsidRPr="00C43AF2" w:rsidRDefault="00576375" w:rsidP="00C43AF2">
      <w:pPr>
        <w:shd w:val="clear" w:color="auto" w:fill="FCFCFC"/>
        <w:spacing w:after="0" w:line="240" w:lineRule="auto"/>
        <w:ind w:left="720" w:hanging="360"/>
        <w:jc w:val="both"/>
        <w:rPr>
          <w:rFonts w:ascii="Georgia" w:hAnsi="Georgia"/>
          <w:color w:val="000000"/>
          <w:shd w:val="clear" w:color="auto" w:fill="FCFCFC"/>
        </w:rPr>
      </w:pPr>
    </w:p>
    <w:p w14:paraId="46B9DE03" w14:textId="77777777" w:rsidR="00C43AF2" w:rsidRPr="00C43AF2" w:rsidRDefault="00C43AF2" w:rsidP="006F1E5D">
      <w:pPr>
        <w:pStyle w:val="Heading2"/>
        <w:rPr>
          <w:shd w:val="clear" w:color="auto" w:fill="FCFCFC"/>
        </w:rPr>
      </w:pPr>
      <w:r w:rsidRPr="00C43AF2">
        <w:rPr>
          <w:shd w:val="clear" w:color="auto" w:fill="FCFCFC"/>
        </w:rPr>
        <w:t>11. How do you remove the duplicates record of a table?</w:t>
      </w:r>
    </w:p>
    <w:p w14:paraId="797FE471" w14:textId="77777777" w:rsidR="006F1E5D" w:rsidRDefault="006F1E5D" w:rsidP="006A12DE">
      <w:pPr>
        <w:shd w:val="clear" w:color="auto" w:fill="FCFCFC"/>
        <w:spacing w:after="0" w:line="240" w:lineRule="auto"/>
        <w:ind w:left="720" w:hanging="360"/>
        <w:jc w:val="both"/>
        <w:rPr>
          <w:rFonts w:ascii="Georgia" w:hAnsi="Georgia"/>
          <w:color w:val="000000"/>
          <w:shd w:val="clear" w:color="auto" w:fill="FCFCFC"/>
        </w:rPr>
      </w:pPr>
    </w:p>
    <w:p w14:paraId="5C7617E0" w14:textId="63B03220" w:rsidR="00C7633A" w:rsidRPr="006A12DE" w:rsidRDefault="00576375" w:rsidP="006A12DE">
      <w:pPr>
        <w:shd w:val="clear" w:color="auto" w:fill="FCFCFC"/>
        <w:spacing w:after="0" w:line="240" w:lineRule="auto"/>
        <w:ind w:left="720" w:hanging="360"/>
        <w:jc w:val="both"/>
        <w:rPr>
          <w:rFonts w:ascii="Georgia" w:hAnsi="Georgia"/>
          <w:color w:val="000000"/>
          <w:shd w:val="clear" w:color="auto" w:fill="FCFCFC"/>
        </w:rPr>
      </w:pPr>
      <w:r w:rsidRPr="006A12DE">
        <w:rPr>
          <w:rFonts w:ascii="Georgia" w:hAnsi="Georgia"/>
          <w:color w:val="000000"/>
          <w:shd w:val="clear" w:color="auto" w:fill="FCFCFC"/>
        </w:rPr>
        <w:t>Solution</w:t>
      </w:r>
      <w:r w:rsidRPr="006A12DE">
        <w:rPr>
          <w:rFonts w:ascii="Georgia" w:hAnsi="Georgia"/>
          <w:color w:val="000000"/>
          <w:shd w:val="clear" w:color="auto" w:fill="FCFCFC"/>
        </w:rPr>
        <w:t>:</w:t>
      </w:r>
    </w:p>
    <w:p w14:paraId="731ABC21" w14:textId="693CF245" w:rsidR="006F1E5D" w:rsidRDefault="002E273E" w:rsidP="006F1E5D">
      <w:pPr>
        <w:shd w:val="clear" w:color="auto" w:fill="FCFCFC"/>
        <w:spacing w:after="0" w:line="240" w:lineRule="auto"/>
        <w:ind w:left="720" w:hanging="360"/>
        <w:jc w:val="both"/>
        <w:rPr>
          <w:rFonts w:ascii="Georgia" w:hAnsi="Georgia"/>
          <w:color w:val="000000"/>
          <w:shd w:val="clear" w:color="auto" w:fill="FCFCFC"/>
        </w:rPr>
      </w:pPr>
      <w:hyperlink r:id="rId7" w:history="1">
        <w:r>
          <w:rPr>
            <w:rStyle w:val="Hyperlink"/>
          </w:rPr>
          <w:t>Remove duplicate rows from a table in SQL Server - SQL Server | Microsoft Docs</w:t>
        </w:r>
      </w:hyperlink>
    </w:p>
    <w:p w14:paraId="4BA00725" w14:textId="19EB22C9" w:rsidR="006F1E5D" w:rsidRDefault="006F1E5D" w:rsidP="006F1E5D">
      <w:pPr>
        <w:shd w:val="clear" w:color="auto" w:fill="FCFCFC"/>
        <w:spacing w:after="0" w:line="240" w:lineRule="auto"/>
        <w:ind w:left="720" w:hanging="360"/>
        <w:jc w:val="both"/>
        <w:rPr>
          <w:rFonts w:ascii="Georgia" w:hAnsi="Georgia"/>
          <w:color w:val="000000"/>
          <w:shd w:val="clear" w:color="auto" w:fill="FCFCFC"/>
        </w:rPr>
      </w:pPr>
      <w:r w:rsidRPr="006F1E5D">
        <w:rPr>
          <w:rFonts w:ascii="Georgia" w:hAnsi="Georgia"/>
          <w:color w:val="000000"/>
          <w:shd w:val="clear" w:color="auto" w:fill="FCFCFC"/>
        </w:rPr>
        <w:lastRenderedPageBreak/>
        <w:t>1) Using Group By and having clause</w:t>
      </w:r>
    </w:p>
    <w:p w14:paraId="19804808" w14:textId="77777777" w:rsidR="00B50E6D" w:rsidRPr="00B50E6D" w:rsidRDefault="00B50E6D" w:rsidP="00B50E6D">
      <w:pPr>
        <w:rPr>
          <w:rFonts w:ascii="Consolas" w:eastAsia="Times New Roman" w:hAnsi="Consolas" w:cs="Times New Roman"/>
          <w:color w:val="171717"/>
          <w:sz w:val="21"/>
          <w:szCs w:val="21"/>
          <w:shd w:val="clear" w:color="auto" w:fill="F2F2F2"/>
        </w:rPr>
      </w:pPr>
      <w:r>
        <w:rPr>
          <w:rFonts w:ascii="Georgia" w:hAnsi="Georgia"/>
          <w:color w:val="000000"/>
          <w:shd w:val="clear" w:color="auto" w:fill="FCFCFC"/>
        </w:rPr>
        <w:tab/>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DISTINCT</w:t>
      </w:r>
      <w:r w:rsidRPr="00B50E6D">
        <w:rPr>
          <w:rFonts w:ascii="Consolas" w:eastAsia="Times New Roman" w:hAnsi="Consolas" w:cs="Times New Roman"/>
          <w:color w:val="171717"/>
          <w:sz w:val="21"/>
          <w:szCs w:val="21"/>
          <w:shd w:val="clear" w:color="auto" w:fill="F2F2F2"/>
        </w:rPr>
        <w:t xml:space="preserve"> *</w:t>
      </w:r>
    </w:p>
    <w:p w14:paraId="695820F6"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INTO</w:t>
      </w:r>
      <w:r w:rsidRPr="00B50E6D">
        <w:rPr>
          <w:rFonts w:ascii="Consolas" w:eastAsia="Times New Roman" w:hAnsi="Consolas" w:cs="Times New Roman"/>
          <w:color w:val="171717"/>
          <w:sz w:val="21"/>
          <w:szCs w:val="21"/>
          <w:shd w:val="clear" w:color="auto" w:fill="F2F2F2"/>
        </w:rPr>
        <w:t xml:space="preserve"> duplicate_table</w:t>
      </w:r>
    </w:p>
    <w:p w14:paraId="74F5773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original_table</w:t>
      </w:r>
    </w:p>
    <w:p w14:paraId="07EAC6B5"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GROUP</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key_value</w:t>
      </w:r>
    </w:p>
    <w:p w14:paraId="54D5C5E0"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HAVING</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COUNT</w:t>
      </w:r>
      <w:r w:rsidRPr="00B50E6D">
        <w:rPr>
          <w:rFonts w:ascii="Consolas" w:eastAsia="Times New Roman" w:hAnsi="Consolas" w:cs="Times New Roman"/>
          <w:color w:val="171717"/>
          <w:sz w:val="21"/>
          <w:szCs w:val="21"/>
          <w:shd w:val="clear" w:color="auto" w:fill="F2F2F2"/>
        </w:rPr>
        <w:t>(key_value) &gt; 1</w:t>
      </w:r>
    </w:p>
    <w:p w14:paraId="2814FE17"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4864786B"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DELETE</w:t>
      </w:r>
      <w:r w:rsidRPr="00B50E6D">
        <w:rPr>
          <w:rFonts w:ascii="Consolas" w:eastAsia="Times New Roman" w:hAnsi="Consolas" w:cs="Times New Roman"/>
          <w:color w:val="171717"/>
          <w:sz w:val="21"/>
          <w:szCs w:val="21"/>
          <w:shd w:val="clear" w:color="auto" w:fill="F2F2F2"/>
        </w:rPr>
        <w:t xml:space="preserve"> original_table</w:t>
      </w:r>
    </w:p>
    <w:p w14:paraId="516C865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WHERE</w:t>
      </w:r>
      <w:r w:rsidRPr="00B50E6D">
        <w:rPr>
          <w:rFonts w:ascii="Consolas" w:eastAsia="Times New Roman" w:hAnsi="Consolas" w:cs="Times New Roman"/>
          <w:color w:val="171717"/>
          <w:sz w:val="21"/>
          <w:szCs w:val="21"/>
          <w:shd w:val="clear" w:color="auto" w:fill="F2F2F2"/>
        </w:rPr>
        <w:t xml:space="preserve"> key_value</w:t>
      </w:r>
    </w:p>
    <w:p w14:paraId="4B69F5BE"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key_value</w:t>
      </w:r>
    </w:p>
    <w:p w14:paraId="3B0560D3"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duplicate_table)</w:t>
      </w:r>
    </w:p>
    <w:p w14:paraId="58606095"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04661D7B"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INSERT</w:t>
      </w:r>
      <w:r w:rsidRPr="00B50E6D">
        <w:rPr>
          <w:rFonts w:ascii="Consolas" w:eastAsia="Times New Roman" w:hAnsi="Consolas" w:cs="Times New Roman"/>
          <w:color w:val="171717"/>
          <w:sz w:val="21"/>
          <w:szCs w:val="21"/>
          <w:shd w:val="clear" w:color="auto" w:fill="F2F2F2"/>
        </w:rPr>
        <w:t xml:space="preserve"> original_table</w:t>
      </w:r>
    </w:p>
    <w:p w14:paraId="5C85B9FE"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p>
    <w:p w14:paraId="113D3BF7"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duplicate_table</w:t>
      </w:r>
    </w:p>
    <w:p w14:paraId="75321B6A"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p>
    <w:p w14:paraId="6CA22B25" w14:textId="1E52A38D" w:rsidR="00B50E6D" w:rsidRPr="006F1E5D" w:rsidRDefault="00B50E6D" w:rsidP="00B50E6D">
      <w:pPr>
        <w:shd w:val="clear" w:color="auto" w:fill="FCFCFC"/>
        <w:spacing w:after="0" w:line="240" w:lineRule="auto"/>
        <w:ind w:left="720"/>
        <w:jc w:val="both"/>
        <w:rPr>
          <w:rFonts w:ascii="Georgia" w:hAnsi="Georgia"/>
          <w:color w:val="000000"/>
          <w:shd w:val="clear" w:color="auto" w:fill="FCFCFC"/>
        </w:rPr>
      </w:pPr>
      <w:r w:rsidRPr="00B50E6D">
        <w:rPr>
          <w:rFonts w:ascii="Consolas" w:eastAsia="Times New Roman" w:hAnsi="Consolas" w:cs="Times New Roman"/>
          <w:color w:val="0101FD"/>
          <w:sz w:val="21"/>
          <w:szCs w:val="21"/>
          <w:shd w:val="clear" w:color="auto" w:fill="F2F2F2"/>
        </w:rPr>
        <w:t>DROP</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TABLE</w:t>
      </w:r>
      <w:r w:rsidRPr="00B50E6D">
        <w:rPr>
          <w:rFonts w:ascii="Consolas" w:eastAsia="Times New Roman" w:hAnsi="Consolas" w:cs="Times New Roman"/>
          <w:color w:val="171717"/>
          <w:sz w:val="21"/>
          <w:szCs w:val="21"/>
          <w:shd w:val="clear" w:color="auto" w:fill="F2F2F2"/>
        </w:rPr>
        <w:t xml:space="preserve"> duplicate_table</w:t>
      </w:r>
    </w:p>
    <w:p w14:paraId="4E9C357A" w14:textId="77777777" w:rsidR="00B50E6D" w:rsidRDefault="00B50E6D" w:rsidP="006F1E5D">
      <w:pPr>
        <w:shd w:val="clear" w:color="auto" w:fill="FCFCFC"/>
        <w:spacing w:after="0" w:line="240" w:lineRule="auto"/>
        <w:ind w:left="720" w:hanging="360"/>
        <w:jc w:val="both"/>
        <w:rPr>
          <w:rFonts w:ascii="Georgia" w:hAnsi="Georgia"/>
          <w:color w:val="000000"/>
          <w:shd w:val="clear" w:color="auto" w:fill="FCFCFC"/>
        </w:rPr>
      </w:pPr>
    </w:p>
    <w:p w14:paraId="6C861574" w14:textId="24C4E655" w:rsidR="006F1E5D" w:rsidRDefault="00E3539B" w:rsidP="006F1E5D">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2</w:t>
      </w:r>
      <w:r w:rsidR="006F1E5D" w:rsidRPr="006F1E5D">
        <w:rPr>
          <w:rFonts w:ascii="Georgia" w:hAnsi="Georgia"/>
          <w:color w:val="000000"/>
          <w:shd w:val="clear" w:color="auto" w:fill="FCFCFC"/>
        </w:rPr>
        <w:t xml:space="preserve">) Using </w:t>
      </w:r>
      <w:r w:rsidR="00B50E6D">
        <w:rPr>
          <w:rFonts w:ascii="Georgia" w:hAnsi="Georgia"/>
          <w:color w:val="000000"/>
          <w:shd w:val="clear" w:color="auto" w:fill="FCFCFC"/>
        </w:rPr>
        <w:t>ROW_NUMBER</w:t>
      </w:r>
      <w:r w:rsidR="006F1E5D" w:rsidRPr="006F1E5D">
        <w:rPr>
          <w:rFonts w:ascii="Georgia" w:hAnsi="Georgia"/>
          <w:color w:val="000000"/>
          <w:shd w:val="clear" w:color="auto" w:fill="FCFCFC"/>
        </w:rPr>
        <w:t xml:space="preserve"> function </w:t>
      </w:r>
    </w:p>
    <w:p w14:paraId="2CB91270"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DELETE</w:t>
      </w:r>
      <w:r w:rsidRPr="00B50E6D">
        <w:rPr>
          <w:rFonts w:ascii="Consolas" w:eastAsia="Times New Roman" w:hAnsi="Consolas" w:cs="Times New Roman"/>
          <w:color w:val="171717"/>
          <w:sz w:val="21"/>
          <w:szCs w:val="21"/>
          <w:shd w:val="clear" w:color="auto" w:fill="F2F2F2"/>
        </w:rPr>
        <w:t xml:space="preserve"> T</w:t>
      </w:r>
    </w:p>
    <w:p w14:paraId="53052927"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p>
    <w:p w14:paraId="0808AE8A"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w:t>
      </w:r>
    </w:p>
    <w:p w14:paraId="72EB791C" w14:textId="01B1622F"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 DupRank = ROW_NUMBER() </w:t>
      </w:r>
      <w:r w:rsidRPr="00B50E6D">
        <w:rPr>
          <w:rFonts w:ascii="Consolas" w:eastAsia="Times New Roman" w:hAnsi="Consolas" w:cs="Times New Roman"/>
          <w:color w:val="0101FD"/>
          <w:sz w:val="21"/>
          <w:szCs w:val="21"/>
          <w:shd w:val="clear" w:color="auto" w:fill="F2F2F2"/>
        </w:rPr>
        <w:t>OVER</w:t>
      </w:r>
      <w:r w:rsidRPr="00B50E6D">
        <w:rPr>
          <w:rFonts w:ascii="Consolas" w:eastAsia="Times New Roman" w:hAnsi="Consolas" w:cs="Times New Roman"/>
          <w:color w:val="171717"/>
          <w:sz w:val="21"/>
          <w:szCs w:val="21"/>
          <w:shd w:val="clear" w:color="auto" w:fill="F2F2F2"/>
        </w:rPr>
        <w:t xml:space="preserve"> (</w:t>
      </w:r>
    </w:p>
    <w:p w14:paraId="4E921E4F"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PARTITION</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key_value</w:t>
      </w:r>
    </w:p>
    <w:p w14:paraId="56A18F58"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ORDER</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BY</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SELECT</w:t>
      </w: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7704A"/>
          <w:sz w:val="21"/>
          <w:szCs w:val="21"/>
          <w:shd w:val="clear" w:color="auto" w:fill="F2F2F2"/>
        </w:rPr>
        <w:t>NULL</w:t>
      </w:r>
      <w:r w:rsidRPr="00B50E6D">
        <w:rPr>
          <w:rFonts w:ascii="Consolas" w:eastAsia="Times New Roman" w:hAnsi="Consolas" w:cs="Times New Roman"/>
          <w:color w:val="171717"/>
          <w:sz w:val="21"/>
          <w:szCs w:val="21"/>
          <w:shd w:val="clear" w:color="auto" w:fill="F2F2F2"/>
        </w:rPr>
        <w:t>)</w:t>
      </w:r>
    </w:p>
    <w:p w14:paraId="0F050A39" w14:textId="77777777" w:rsidR="00B50E6D" w:rsidRPr="00B50E6D" w:rsidRDefault="00B50E6D" w:rsidP="00B50E6D">
      <w:pPr>
        <w:spacing w:after="0" w:line="240" w:lineRule="auto"/>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p>
    <w:p w14:paraId="4F65EBB9"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0101FD"/>
          <w:sz w:val="21"/>
          <w:szCs w:val="21"/>
          <w:shd w:val="clear" w:color="auto" w:fill="F2F2F2"/>
        </w:rPr>
        <w:t>FROM</w:t>
      </w:r>
      <w:r w:rsidRPr="00B50E6D">
        <w:rPr>
          <w:rFonts w:ascii="Consolas" w:eastAsia="Times New Roman" w:hAnsi="Consolas" w:cs="Times New Roman"/>
          <w:color w:val="171717"/>
          <w:sz w:val="21"/>
          <w:szCs w:val="21"/>
          <w:shd w:val="clear" w:color="auto" w:fill="F2F2F2"/>
        </w:rPr>
        <w:t xml:space="preserve"> original_table</w:t>
      </w:r>
    </w:p>
    <w:p w14:paraId="1410E8D5" w14:textId="77777777" w:rsidR="00B50E6D" w:rsidRPr="00B50E6D" w:rsidRDefault="00B50E6D" w:rsidP="00B50E6D">
      <w:pPr>
        <w:spacing w:after="0" w:line="240" w:lineRule="auto"/>
        <w:ind w:firstLine="720"/>
        <w:rPr>
          <w:rFonts w:ascii="Consolas" w:eastAsia="Times New Roman" w:hAnsi="Consolas" w:cs="Times New Roman"/>
          <w:color w:val="171717"/>
          <w:sz w:val="21"/>
          <w:szCs w:val="21"/>
          <w:shd w:val="clear" w:color="auto" w:fill="F2F2F2"/>
        </w:rPr>
      </w:pPr>
      <w:r w:rsidRPr="00B50E6D">
        <w:rPr>
          <w:rFonts w:ascii="Consolas" w:eastAsia="Times New Roman" w:hAnsi="Consolas" w:cs="Times New Roman"/>
          <w:color w:val="171717"/>
          <w:sz w:val="21"/>
          <w:szCs w:val="21"/>
          <w:shd w:val="clear" w:color="auto" w:fill="F2F2F2"/>
        </w:rPr>
        <w:t xml:space="preserve">) </w:t>
      </w:r>
      <w:r w:rsidRPr="00B50E6D">
        <w:rPr>
          <w:rFonts w:ascii="Consolas" w:eastAsia="Times New Roman" w:hAnsi="Consolas" w:cs="Times New Roman"/>
          <w:color w:val="0101FD"/>
          <w:sz w:val="21"/>
          <w:szCs w:val="21"/>
          <w:shd w:val="clear" w:color="auto" w:fill="F2F2F2"/>
        </w:rPr>
        <w:t>AS</w:t>
      </w:r>
      <w:r w:rsidRPr="00B50E6D">
        <w:rPr>
          <w:rFonts w:ascii="Consolas" w:eastAsia="Times New Roman" w:hAnsi="Consolas" w:cs="Times New Roman"/>
          <w:color w:val="171717"/>
          <w:sz w:val="21"/>
          <w:szCs w:val="21"/>
          <w:shd w:val="clear" w:color="auto" w:fill="F2F2F2"/>
        </w:rPr>
        <w:t xml:space="preserve"> T</w:t>
      </w:r>
    </w:p>
    <w:p w14:paraId="30C5046D" w14:textId="67C0F7F0" w:rsidR="00B50E6D" w:rsidRDefault="00B50E6D" w:rsidP="00B50E6D">
      <w:pPr>
        <w:shd w:val="clear" w:color="auto" w:fill="FCFCFC"/>
        <w:spacing w:after="0" w:line="240" w:lineRule="auto"/>
        <w:ind w:left="720"/>
        <w:jc w:val="both"/>
        <w:rPr>
          <w:rFonts w:ascii="Georgia" w:hAnsi="Georgia"/>
          <w:color w:val="000000"/>
          <w:shd w:val="clear" w:color="auto" w:fill="FCFCFC"/>
        </w:rPr>
      </w:pPr>
      <w:r w:rsidRPr="00B50E6D">
        <w:rPr>
          <w:rFonts w:ascii="Consolas" w:eastAsia="Times New Roman" w:hAnsi="Consolas" w:cs="Times New Roman"/>
          <w:color w:val="0101FD"/>
          <w:sz w:val="21"/>
          <w:szCs w:val="21"/>
          <w:shd w:val="clear" w:color="auto" w:fill="F2F2F2"/>
        </w:rPr>
        <w:t>WHERE</w:t>
      </w:r>
      <w:r w:rsidRPr="00B50E6D">
        <w:rPr>
          <w:rFonts w:ascii="Consolas" w:eastAsia="Times New Roman" w:hAnsi="Consolas" w:cs="Times New Roman"/>
          <w:color w:val="171717"/>
          <w:sz w:val="21"/>
          <w:szCs w:val="21"/>
          <w:shd w:val="clear" w:color="auto" w:fill="F2F2F2"/>
        </w:rPr>
        <w:t xml:space="preserve"> DupRank &gt; 1</w:t>
      </w:r>
    </w:p>
    <w:p w14:paraId="0175F279" w14:textId="77777777" w:rsidR="00B50E6D" w:rsidRDefault="00B50E6D" w:rsidP="006F1E5D">
      <w:pPr>
        <w:shd w:val="clear" w:color="auto" w:fill="FCFCFC"/>
        <w:spacing w:after="0" w:line="240" w:lineRule="auto"/>
        <w:ind w:left="720" w:hanging="360"/>
        <w:jc w:val="both"/>
        <w:rPr>
          <w:rFonts w:ascii="Georgia" w:hAnsi="Georgia"/>
          <w:color w:val="000000"/>
          <w:shd w:val="clear" w:color="auto" w:fill="FCFCFC"/>
        </w:rPr>
      </w:pPr>
    </w:p>
    <w:p w14:paraId="19540F99" w14:textId="2EB45AD1" w:rsidR="00E3539B" w:rsidRPr="006F1E5D" w:rsidRDefault="00E3539B" w:rsidP="00E3539B">
      <w:pPr>
        <w:shd w:val="clear" w:color="auto" w:fill="FCFCFC"/>
        <w:spacing w:after="0" w:line="240" w:lineRule="auto"/>
        <w:ind w:left="720" w:hanging="360"/>
        <w:jc w:val="both"/>
        <w:rPr>
          <w:rFonts w:ascii="Georgia" w:hAnsi="Georgia"/>
          <w:color w:val="000000"/>
          <w:shd w:val="clear" w:color="auto" w:fill="FCFCFC"/>
        </w:rPr>
      </w:pPr>
      <w:r>
        <w:rPr>
          <w:rFonts w:ascii="Georgia" w:hAnsi="Georgia"/>
          <w:color w:val="000000"/>
          <w:shd w:val="clear" w:color="auto" w:fill="FCFCFC"/>
        </w:rPr>
        <w:t>3</w:t>
      </w:r>
      <w:r w:rsidRPr="006F1E5D">
        <w:rPr>
          <w:rFonts w:ascii="Georgia" w:hAnsi="Georgia"/>
          <w:color w:val="000000"/>
          <w:shd w:val="clear" w:color="auto" w:fill="FCFCFC"/>
        </w:rPr>
        <w:t>) Using Common Table Expressions (CTE)</w:t>
      </w:r>
    </w:p>
    <w:p w14:paraId="4F78F302" w14:textId="09C82779" w:rsidR="00704296" w:rsidRDefault="006F1E5D" w:rsidP="00704296">
      <w:pPr>
        <w:autoSpaceDE w:val="0"/>
        <w:autoSpaceDN w:val="0"/>
        <w:adjustRightInd w:val="0"/>
        <w:spacing w:after="0" w:line="240" w:lineRule="auto"/>
        <w:ind w:firstLine="360"/>
        <w:rPr>
          <w:rFonts w:ascii="Consolas" w:hAnsi="Consolas" w:cs="Consolas"/>
          <w:color w:val="0000FF"/>
          <w:sz w:val="19"/>
          <w:szCs w:val="19"/>
        </w:rPr>
      </w:pPr>
      <w:r w:rsidRPr="006F1E5D">
        <w:rPr>
          <w:rFonts w:ascii="Georgia" w:hAnsi="Georgia"/>
          <w:color w:val="000000"/>
          <w:shd w:val="clear" w:color="auto" w:fill="FCFCFC"/>
        </w:rPr>
        <w:t>4) Use SSIS package to SQL delete duplicate rows</w:t>
      </w:r>
      <w:r w:rsidR="00704296" w:rsidRPr="00704296">
        <w:rPr>
          <w:rFonts w:ascii="Consolas" w:hAnsi="Consolas" w:cs="Consolas"/>
          <w:color w:val="0000FF"/>
          <w:sz w:val="19"/>
          <w:szCs w:val="19"/>
        </w:rPr>
        <w:t xml:space="preserve"> </w:t>
      </w:r>
    </w:p>
    <w:p w14:paraId="5E9EF617" w14:textId="1353C5D9" w:rsidR="00704296" w:rsidRDefault="00704296" w:rsidP="00704296">
      <w:pPr>
        <w:autoSpaceDE w:val="0"/>
        <w:autoSpaceDN w:val="0"/>
        <w:adjustRightInd w:val="0"/>
        <w:spacing w:after="0" w:line="240" w:lineRule="auto"/>
        <w:ind w:firstLine="360"/>
        <w:rPr>
          <w:rFonts w:ascii="Consolas" w:hAnsi="Consolas" w:cs="Consolas"/>
          <w:color w:val="0000FF"/>
          <w:sz w:val="19"/>
          <w:szCs w:val="19"/>
        </w:rPr>
      </w:pPr>
    </w:p>
    <w:p w14:paraId="0FD9C21E" w14:textId="2FF8B9CA" w:rsidR="00704296" w:rsidRDefault="00704296" w:rsidP="00704296">
      <w:pPr>
        <w:autoSpaceDE w:val="0"/>
        <w:autoSpaceDN w:val="0"/>
        <w:adjustRightInd w:val="0"/>
        <w:spacing w:after="0" w:line="240" w:lineRule="auto"/>
        <w:ind w:firstLine="360"/>
        <w:rPr>
          <w:rFonts w:ascii="Consolas" w:hAnsi="Consolas" w:cs="Consolas"/>
          <w:color w:val="0000FF"/>
          <w:sz w:val="19"/>
          <w:szCs w:val="19"/>
        </w:rPr>
      </w:pPr>
    </w:p>
    <w:p w14:paraId="73FC3965" w14:textId="70F52762" w:rsidR="00704296" w:rsidRDefault="00704296" w:rsidP="009C1C8D">
      <w:pPr>
        <w:pStyle w:val="Heading1"/>
      </w:pPr>
      <w:r>
        <w:t>Test</w:t>
      </w:r>
    </w:p>
    <w:p w14:paraId="6F0AAE4C" w14:textId="64082968" w:rsidR="00704296" w:rsidRDefault="009C1C8D" w:rsidP="009C1C8D">
      <w:pPr>
        <w:pStyle w:val="Heading2"/>
      </w:pPr>
      <w:r>
        <w:t xml:space="preserve">1. </w:t>
      </w:r>
      <w:r w:rsidR="00704296" w:rsidRPr="009C1C8D">
        <w:t>What is CTE and when to use it?</w:t>
      </w:r>
    </w:p>
    <w:p w14:paraId="282967E1" w14:textId="46DB0E96" w:rsidR="009C1C8D" w:rsidRPr="009C1C8D" w:rsidRDefault="009C1C8D" w:rsidP="009C1C8D">
      <w:r>
        <w:t>Solution:</w:t>
      </w:r>
    </w:p>
    <w:p w14:paraId="58BD75FC" w14:textId="77777777" w:rsidR="00704296" w:rsidRPr="009C1C8D" w:rsidRDefault="00704296" w:rsidP="009C1C8D">
      <w:pPr>
        <w:autoSpaceDE w:val="0"/>
        <w:autoSpaceDN w:val="0"/>
        <w:adjustRightInd w:val="0"/>
        <w:spacing w:after="0" w:line="240" w:lineRule="auto"/>
        <w:jc w:val="both"/>
        <w:rPr>
          <w:rFonts w:ascii="Open Sans" w:hAnsi="Open Sans" w:cs="Open Sans"/>
          <w:color w:val="000000"/>
          <w:sz w:val="20"/>
          <w:szCs w:val="20"/>
        </w:rPr>
      </w:pPr>
      <w:r w:rsidRPr="009C1C8D">
        <w:rPr>
          <w:rFonts w:ascii="Open Sans" w:hAnsi="Open Sans" w:cs="Open Sans"/>
          <w:color w:val="000000"/>
          <w:sz w:val="20"/>
          <w:szCs w:val="20"/>
        </w:rPr>
        <w:t>CTE stands for Common Table Expression, which is a temporary named result set that you can reference within SELECT, INSERT, UPDATE, and DELETE. CTE can also be used in a View.</w:t>
      </w:r>
    </w:p>
    <w:p w14:paraId="2F3AF13B" w14:textId="131492F3" w:rsidR="00704296" w:rsidRDefault="00704296" w:rsidP="009C1C8D">
      <w:pPr>
        <w:autoSpaceDE w:val="0"/>
        <w:autoSpaceDN w:val="0"/>
        <w:adjustRightInd w:val="0"/>
        <w:spacing w:after="0" w:line="240" w:lineRule="auto"/>
        <w:jc w:val="both"/>
        <w:rPr>
          <w:rFonts w:ascii="Open Sans" w:hAnsi="Open Sans" w:cs="Open Sans"/>
          <w:color w:val="000000"/>
          <w:sz w:val="20"/>
          <w:szCs w:val="20"/>
        </w:rPr>
      </w:pPr>
      <w:r w:rsidRPr="009C1C8D">
        <w:rPr>
          <w:rFonts w:ascii="Open Sans" w:hAnsi="Open Sans" w:cs="Open Sans"/>
          <w:color w:val="000000"/>
          <w:sz w:val="20"/>
          <w:szCs w:val="20"/>
        </w:rPr>
        <w:t>CTE allows you to create and use a query just before your main query.</w:t>
      </w:r>
    </w:p>
    <w:p w14:paraId="0375E826" w14:textId="5D57AD81"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p>
    <w:p w14:paraId="3410223F" w14:textId="77777777" w:rsidR="009C1C8D" w:rsidRPr="009C1C8D" w:rsidRDefault="009C1C8D" w:rsidP="004072AB">
      <w:pPr>
        <w:pStyle w:val="Heading2"/>
      </w:pPr>
      <w:r>
        <w:t xml:space="preserve">2. </w:t>
      </w:r>
      <w:r w:rsidRPr="009C1C8D">
        <w:t>What are Table Variables? What is their scope and where are they created in SQL Server?</w:t>
      </w:r>
    </w:p>
    <w:p w14:paraId="60A178E0" w14:textId="77777777"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07A81472" w14:textId="175630F9"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1B75F000" w14:textId="1684E6C7"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p>
    <w:p w14:paraId="03960B4E" w14:textId="16725106"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Table Variables is a data type </w:t>
      </w:r>
      <w:r w:rsidR="004072AB">
        <w:rPr>
          <w:rFonts w:ascii="Open Sans" w:hAnsi="Open Sans" w:cs="Open Sans"/>
          <w:color w:val="000000"/>
          <w:sz w:val="20"/>
          <w:szCs w:val="20"/>
        </w:rPr>
        <w:t xml:space="preserve">that can be used in </w:t>
      </w:r>
      <w:r w:rsidR="00564AEB">
        <w:rPr>
          <w:rFonts w:ascii="Open Sans" w:hAnsi="Open Sans" w:cs="Open Sans"/>
          <w:color w:val="000000"/>
          <w:sz w:val="20"/>
          <w:szCs w:val="20"/>
        </w:rPr>
        <w:t>T</w:t>
      </w:r>
      <w:r w:rsidR="004072AB">
        <w:rPr>
          <w:rFonts w:ascii="Open Sans" w:hAnsi="Open Sans" w:cs="Open Sans"/>
          <w:color w:val="000000"/>
          <w:sz w:val="20"/>
          <w:szCs w:val="20"/>
        </w:rPr>
        <w:t>-SQL batch, stored procedure, or function.</w:t>
      </w:r>
    </w:p>
    <w:p w14:paraId="408FF215" w14:textId="000C963D"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lastRenderedPageBreak/>
        <w:t xml:space="preserve">The scope is </w:t>
      </w:r>
      <w:r w:rsidR="009230A2">
        <w:rPr>
          <w:rFonts w:ascii="Open Sans" w:hAnsi="Open Sans" w:cs="Open Sans"/>
          <w:color w:val="000000"/>
          <w:sz w:val="20"/>
          <w:szCs w:val="20"/>
        </w:rPr>
        <w:t xml:space="preserve">the </w:t>
      </w:r>
      <w:r>
        <w:rPr>
          <w:rFonts w:ascii="Open Sans" w:hAnsi="Open Sans" w:cs="Open Sans"/>
          <w:color w:val="000000"/>
          <w:sz w:val="20"/>
          <w:szCs w:val="20"/>
        </w:rPr>
        <w:t>current</w:t>
      </w:r>
      <w:r w:rsidR="004072AB">
        <w:rPr>
          <w:rFonts w:ascii="Open Sans" w:hAnsi="Open Sans" w:cs="Open Sans"/>
          <w:color w:val="000000"/>
          <w:sz w:val="20"/>
          <w:szCs w:val="20"/>
        </w:rPr>
        <w:t xml:space="preserve"> T-SQL</w:t>
      </w:r>
      <w:r>
        <w:rPr>
          <w:rFonts w:ascii="Open Sans" w:hAnsi="Open Sans" w:cs="Open Sans"/>
          <w:color w:val="000000"/>
          <w:sz w:val="20"/>
          <w:szCs w:val="20"/>
        </w:rPr>
        <w:t xml:space="preserve"> batch</w:t>
      </w:r>
      <w:r w:rsidR="004072AB">
        <w:rPr>
          <w:rFonts w:ascii="Open Sans" w:hAnsi="Open Sans" w:cs="Open Sans"/>
          <w:color w:val="000000"/>
          <w:sz w:val="20"/>
          <w:szCs w:val="20"/>
        </w:rPr>
        <w:t>, stored procedure, or function.</w:t>
      </w:r>
    </w:p>
    <w:p w14:paraId="3E42E245" w14:textId="2DA720F6" w:rsidR="009C1C8D" w:rsidRDefault="009C1C8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Table Variables are stored in Tempdb.</w:t>
      </w:r>
    </w:p>
    <w:p w14:paraId="7FA8534E" w14:textId="7790E4A6"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0CA0A453" w14:textId="490AC1A1" w:rsidR="004072AB" w:rsidRDefault="004072AB" w:rsidP="00A25200">
      <w:pPr>
        <w:pStyle w:val="Heading2"/>
      </w:pPr>
      <w:r>
        <w:t xml:space="preserve">3. </w:t>
      </w:r>
      <w:r w:rsidR="00F0321D" w:rsidRPr="00F0321D">
        <w:t>What's the difference between RANK() and DENSE_RANK</w:t>
      </w:r>
      <w:r w:rsidR="00297B93">
        <w:t>()</w:t>
      </w:r>
      <w:r w:rsidR="00F0321D" w:rsidRPr="00F0321D">
        <w:t>?</w:t>
      </w:r>
    </w:p>
    <w:p w14:paraId="727025F4" w14:textId="536CF089" w:rsidR="00F0321D" w:rsidRDefault="00F0321D" w:rsidP="009C1C8D">
      <w:pPr>
        <w:autoSpaceDE w:val="0"/>
        <w:autoSpaceDN w:val="0"/>
        <w:adjustRightInd w:val="0"/>
        <w:spacing w:after="0" w:line="240" w:lineRule="auto"/>
        <w:jc w:val="both"/>
        <w:rPr>
          <w:rFonts w:ascii="Open Sans" w:hAnsi="Open Sans" w:cs="Open Sans"/>
          <w:color w:val="000000"/>
          <w:sz w:val="20"/>
          <w:szCs w:val="20"/>
        </w:rPr>
      </w:pPr>
    </w:p>
    <w:p w14:paraId="15548B05" w14:textId="421C7A36" w:rsidR="00F0321D" w:rsidRDefault="00F0321D"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5989355E" w14:textId="7FD1497C"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p>
    <w:p w14:paraId="1AFD214C" w14:textId="550028BE"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RANK() and DENSE_RANK() </w:t>
      </w:r>
      <w:r>
        <w:rPr>
          <w:rFonts w:ascii="Open Sans" w:hAnsi="Open Sans" w:cs="Open Sans" w:hint="eastAsia"/>
          <w:color w:val="000000"/>
          <w:sz w:val="20"/>
          <w:szCs w:val="20"/>
        </w:rPr>
        <w:t>are</w:t>
      </w:r>
      <w:r>
        <w:rPr>
          <w:rFonts w:ascii="Open Sans" w:hAnsi="Open Sans" w:cs="Open Sans"/>
          <w:color w:val="000000"/>
          <w:sz w:val="20"/>
          <w:szCs w:val="20"/>
        </w:rPr>
        <w:t xml:space="preserve"> similar to ROW_NUMBER(), but when there are ties, they will give the same value to the tied values</w:t>
      </w:r>
      <w:r w:rsidR="00EA2F4F">
        <w:rPr>
          <w:rFonts w:ascii="Open Sans" w:hAnsi="Open Sans" w:cs="Open Sans"/>
          <w:color w:val="000000"/>
          <w:sz w:val="20"/>
          <w:szCs w:val="20"/>
        </w:rPr>
        <w:t>, then</w:t>
      </w:r>
    </w:p>
    <w:p w14:paraId="5AB1FF11" w14:textId="248CEA8C" w:rsidR="00F0321D"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RANK() will </w:t>
      </w:r>
      <w:r w:rsidR="004E096F">
        <w:rPr>
          <w:rFonts w:ascii="Open Sans" w:hAnsi="Open Sans" w:cs="Open Sans"/>
          <w:color w:val="000000"/>
          <w:sz w:val="20"/>
          <w:szCs w:val="20"/>
        </w:rPr>
        <w:t xml:space="preserve">keep the ranking, so the number may go </w:t>
      </w:r>
      <w:r w:rsidR="00684D05">
        <w:rPr>
          <w:rFonts w:ascii="Open Sans" w:hAnsi="Open Sans" w:cs="Open Sans"/>
          <w:color w:val="000000"/>
          <w:sz w:val="20"/>
          <w:szCs w:val="20"/>
        </w:rPr>
        <w:t xml:space="preserve">like </w:t>
      </w:r>
      <w:r w:rsidR="004E096F">
        <w:rPr>
          <w:rFonts w:ascii="Open Sans" w:hAnsi="Open Sans" w:cs="Open Sans"/>
          <w:color w:val="000000"/>
          <w:sz w:val="20"/>
          <w:szCs w:val="20"/>
        </w:rPr>
        <w:t>1, 2, 2, 4</w:t>
      </w:r>
    </w:p>
    <w:p w14:paraId="1B5A2A69" w14:textId="393D9842" w:rsidR="00871A1B" w:rsidRDefault="00871A1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DENSE_RANK() will </w:t>
      </w:r>
      <w:r w:rsidR="004E096F">
        <w:rPr>
          <w:rFonts w:ascii="Open Sans" w:hAnsi="Open Sans" w:cs="Open Sans"/>
          <w:color w:val="000000"/>
          <w:sz w:val="20"/>
          <w:szCs w:val="20"/>
        </w:rPr>
        <w:t>never give any gaps, so the number may go</w:t>
      </w:r>
      <w:r w:rsidR="00684D05">
        <w:rPr>
          <w:rFonts w:ascii="Open Sans" w:hAnsi="Open Sans" w:cs="Open Sans"/>
          <w:color w:val="000000"/>
          <w:sz w:val="20"/>
          <w:szCs w:val="20"/>
        </w:rPr>
        <w:t xml:space="preserve"> like</w:t>
      </w:r>
      <w:r w:rsidR="004E096F">
        <w:rPr>
          <w:rFonts w:ascii="Open Sans" w:hAnsi="Open Sans" w:cs="Open Sans"/>
          <w:color w:val="000000"/>
          <w:sz w:val="20"/>
          <w:szCs w:val="20"/>
        </w:rPr>
        <w:t xml:space="preserve"> 1, 2, 2, 3</w:t>
      </w:r>
    </w:p>
    <w:p w14:paraId="3566ECEF" w14:textId="489C6A7C" w:rsidR="004072AB" w:rsidRDefault="004072AB" w:rsidP="009C1C8D">
      <w:pPr>
        <w:autoSpaceDE w:val="0"/>
        <w:autoSpaceDN w:val="0"/>
        <w:adjustRightInd w:val="0"/>
        <w:spacing w:after="0" w:line="240" w:lineRule="auto"/>
        <w:jc w:val="both"/>
        <w:rPr>
          <w:rFonts w:ascii="Open Sans" w:hAnsi="Open Sans" w:cs="Open Sans"/>
          <w:color w:val="000000"/>
          <w:sz w:val="20"/>
          <w:szCs w:val="20"/>
        </w:rPr>
      </w:pPr>
    </w:p>
    <w:p w14:paraId="33ADF2D6" w14:textId="1CFBA350" w:rsidR="004072AB" w:rsidRDefault="004072AB" w:rsidP="00B02DDF">
      <w:pPr>
        <w:pStyle w:val="Heading2"/>
      </w:pPr>
      <w:r>
        <w:t xml:space="preserve">4. </w:t>
      </w:r>
      <w:r w:rsidR="00B02DDF" w:rsidRPr="00B02DDF">
        <w:t>What is the difference between Union and Union All?</w:t>
      </w:r>
    </w:p>
    <w:p w14:paraId="7CB4E4C3" w14:textId="42B90F97"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5097EC58" w14:textId="0ABCE967"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0C52C5F3" w14:textId="5E80B139"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0A1BCF85" w14:textId="5CC51229"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w:t>
      </w:r>
      <w:r w:rsidR="00B02DDF">
        <w:rPr>
          <w:rFonts w:ascii="Open Sans" w:hAnsi="Open Sans" w:cs="Open Sans"/>
          <w:color w:val="000000"/>
          <w:sz w:val="20"/>
          <w:szCs w:val="20"/>
        </w:rPr>
        <w:t>Union will automatically remove the duplicate records, Union All will not.</w:t>
      </w:r>
    </w:p>
    <w:p w14:paraId="7EF17072" w14:textId="2586878A"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w:t>
      </w:r>
      <w:r w:rsidR="00B02DDF">
        <w:rPr>
          <w:rFonts w:ascii="Open Sans" w:hAnsi="Open Sans" w:cs="Open Sans"/>
          <w:color w:val="000000"/>
          <w:sz w:val="20"/>
          <w:szCs w:val="20"/>
        </w:rPr>
        <w:t xml:space="preserve">Union will sort the </w:t>
      </w:r>
      <w:r>
        <w:rPr>
          <w:rFonts w:ascii="Open Sans" w:hAnsi="Open Sans" w:cs="Open Sans"/>
          <w:color w:val="000000"/>
          <w:sz w:val="20"/>
          <w:szCs w:val="20"/>
        </w:rPr>
        <w:t xml:space="preserve">result by the </w:t>
      </w:r>
      <w:r w:rsidR="00B02DDF">
        <w:rPr>
          <w:rFonts w:ascii="Open Sans" w:hAnsi="Open Sans" w:cs="Open Sans"/>
          <w:color w:val="000000"/>
          <w:sz w:val="20"/>
          <w:szCs w:val="20"/>
        </w:rPr>
        <w:t xml:space="preserve">order of the first column by default, Union All </w:t>
      </w:r>
      <w:r>
        <w:rPr>
          <w:rFonts w:ascii="Open Sans" w:hAnsi="Open Sans" w:cs="Open Sans"/>
          <w:color w:val="000000"/>
          <w:sz w:val="20"/>
          <w:szCs w:val="20"/>
        </w:rPr>
        <w:t>will not</w:t>
      </w:r>
      <w:r w:rsidR="00B02DDF">
        <w:rPr>
          <w:rFonts w:ascii="Open Sans" w:hAnsi="Open Sans" w:cs="Open Sans"/>
          <w:color w:val="000000"/>
          <w:sz w:val="20"/>
          <w:szCs w:val="20"/>
        </w:rPr>
        <w:t>.</w:t>
      </w:r>
    </w:p>
    <w:p w14:paraId="218442FD" w14:textId="3434E50E" w:rsidR="00B02DDF"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3) </w:t>
      </w:r>
      <w:r w:rsidR="00B02DDF">
        <w:rPr>
          <w:rFonts w:ascii="Open Sans" w:hAnsi="Open Sans" w:cs="Open Sans"/>
          <w:color w:val="000000"/>
          <w:sz w:val="20"/>
          <w:szCs w:val="20"/>
        </w:rPr>
        <w:t>Union All’s performance is better than Union.</w:t>
      </w:r>
    </w:p>
    <w:p w14:paraId="6C441FCD" w14:textId="37FEC52A" w:rsidR="00A16729" w:rsidRDefault="00A1672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4) Union All can be used in CTEs, Union cannot.</w:t>
      </w:r>
    </w:p>
    <w:p w14:paraId="66E2AB4E" w14:textId="20D2C952" w:rsidR="00B02DDF" w:rsidRDefault="00B02DDF" w:rsidP="009C1C8D">
      <w:pPr>
        <w:autoSpaceDE w:val="0"/>
        <w:autoSpaceDN w:val="0"/>
        <w:adjustRightInd w:val="0"/>
        <w:spacing w:after="0" w:line="240" w:lineRule="auto"/>
        <w:jc w:val="both"/>
        <w:rPr>
          <w:rFonts w:ascii="Open Sans" w:hAnsi="Open Sans" w:cs="Open Sans"/>
          <w:color w:val="000000"/>
          <w:sz w:val="20"/>
          <w:szCs w:val="20"/>
        </w:rPr>
      </w:pPr>
    </w:p>
    <w:p w14:paraId="51821D8A" w14:textId="08D5E119" w:rsidR="00B02DDF" w:rsidRDefault="00A16729" w:rsidP="00A16729">
      <w:pPr>
        <w:pStyle w:val="Heading2"/>
      </w:pPr>
      <w:r>
        <w:t xml:space="preserve">5. </w:t>
      </w:r>
      <w:r w:rsidRPr="00A16729">
        <w:t>What is View? What are the benefits of using views?</w:t>
      </w:r>
    </w:p>
    <w:p w14:paraId="10293328" w14:textId="179C4C6B" w:rsidR="00A16729" w:rsidRDefault="00A16729" w:rsidP="009C1C8D">
      <w:pPr>
        <w:autoSpaceDE w:val="0"/>
        <w:autoSpaceDN w:val="0"/>
        <w:adjustRightInd w:val="0"/>
        <w:spacing w:after="0" w:line="240" w:lineRule="auto"/>
        <w:jc w:val="both"/>
        <w:rPr>
          <w:rFonts w:ascii="Open Sans" w:hAnsi="Open Sans" w:cs="Open Sans"/>
          <w:color w:val="000000"/>
          <w:sz w:val="20"/>
          <w:szCs w:val="20"/>
        </w:rPr>
      </w:pPr>
    </w:p>
    <w:p w14:paraId="622C51E7" w14:textId="33E29C73" w:rsidR="00A16729" w:rsidRDefault="006E4333"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1798B136" w14:textId="57D31864" w:rsidR="006E4333" w:rsidRDefault="006E4333" w:rsidP="009C1C8D">
      <w:pPr>
        <w:autoSpaceDE w:val="0"/>
        <w:autoSpaceDN w:val="0"/>
        <w:adjustRightInd w:val="0"/>
        <w:spacing w:after="0" w:line="240" w:lineRule="auto"/>
        <w:jc w:val="both"/>
        <w:rPr>
          <w:rFonts w:ascii="Open Sans" w:hAnsi="Open Sans" w:cs="Open Sans"/>
          <w:color w:val="000000"/>
          <w:sz w:val="20"/>
          <w:szCs w:val="20"/>
        </w:rPr>
      </w:pPr>
    </w:p>
    <w:p w14:paraId="585BA1DF" w14:textId="1B80B67F" w:rsidR="006E4333" w:rsidRDefault="006E4333"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View is a virtual table,</w:t>
      </w:r>
      <w:r w:rsidR="00D54D14">
        <w:rPr>
          <w:rFonts w:ascii="Open Sans" w:hAnsi="Open Sans" w:cs="Open Sans"/>
          <w:color w:val="000000"/>
          <w:sz w:val="20"/>
          <w:szCs w:val="20"/>
        </w:rPr>
        <w:t xml:space="preserve"> </w:t>
      </w:r>
      <w:r>
        <w:rPr>
          <w:rFonts w:ascii="Open Sans" w:hAnsi="Open Sans" w:cs="Open Sans"/>
          <w:color w:val="000000"/>
          <w:sz w:val="20"/>
          <w:szCs w:val="20"/>
        </w:rPr>
        <w:t>whose contents are defined by a query</w:t>
      </w:r>
      <w:r w:rsidR="00D54D14">
        <w:rPr>
          <w:rFonts w:ascii="Open Sans" w:hAnsi="Open Sans" w:cs="Open Sans"/>
          <w:color w:val="000000"/>
          <w:sz w:val="20"/>
          <w:szCs w:val="20"/>
        </w:rPr>
        <w:t xml:space="preserve">. </w:t>
      </w:r>
    </w:p>
    <w:p w14:paraId="33E5F749" w14:textId="5BE4345C"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View is not allowed on temporary tables.</w:t>
      </w:r>
    </w:p>
    <w:p w14:paraId="18B12AA0" w14:textId="77777777"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p>
    <w:p w14:paraId="7B262E83" w14:textId="6F97414D"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Benefits:</w:t>
      </w:r>
    </w:p>
    <w:p w14:paraId="32C2A095" w14:textId="642D72D7"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1) Simplify the data manipulation.</w:t>
      </w:r>
    </w:p>
    <w:p w14:paraId="3E9B9A11" w14:textId="2375F56B"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Allows for </w:t>
      </w:r>
      <w:r w:rsidR="00DD06EB">
        <w:rPr>
          <w:rFonts w:ascii="Open Sans" w:hAnsi="Open Sans" w:cs="Open Sans"/>
          <w:color w:val="000000"/>
          <w:sz w:val="20"/>
          <w:szCs w:val="20"/>
        </w:rPr>
        <w:t xml:space="preserve">the </w:t>
      </w:r>
      <w:r>
        <w:rPr>
          <w:rFonts w:ascii="Open Sans" w:hAnsi="Open Sans" w:cs="Open Sans"/>
          <w:color w:val="000000"/>
          <w:sz w:val="20"/>
          <w:szCs w:val="20"/>
        </w:rPr>
        <w:t>backward</w:t>
      </w:r>
      <w:r w:rsidR="00DD06EB">
        <w:rPr>
          <w:rFonts w:ascii="Open Sans" w:hAnsi="Open Sans" w:cs="Open Sans"/>
          <w:color w:val="000000"/>
          <w:sz w:val="20"/>
          <w:szCs w:val="20"/>
        </w:rPr>
        <w:t>-</w:t>
      </w:r>
      <w:r>
        <w:rPr>
          <w:rFonts w:ascii="Open Sans" w:hAnsi="Open Sans" w:cs="Open Sans"/>
          <w:color w:val="000000"/>
          <w:sz w:val="20"/>
          <w:szCs w:val="20"/>
        </w:rPr>
        <w:t>compatible interface.</w:t>
      </w:r>
    </w:p>
    <w:p w14:paraId="56ECBECE" w14:textId="041A5E08" w:rsidR="00D54D14" w:rsidRDefault="00D54D14"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3) Customize data.</w:t>
      </w:r>
    </w:p>
    <w:p w14:paraId="0296112E" w14:textId="521DD4FF" w:rsidR="00EF3694" w:rsidRDefault="00EF3694" w:rsidP="009C1C8D">
      <w:pPr>
        <w:autoSpaceDE w:val="0"/>
        <w:autoSpaceDN w:val="0"/>
        <w:adjustRightInd w:val="0"/>
        <w:spacing w:after="0" w:line="240" w:lineRule="auto"/>
        <w:jc w:val="both"/>
        <w:rPr>
          <w:rFonts w:ascii="Open Sans" w:hAnsi="Open Sans" w:cs="Open Sans"/>
          <w:color w:val="000000"/>
          <w:sz w:val="20"/>
          <w:szCs w:val="20"/>
        </w:rPr>
      </w:pPr>
    </w:p>
    <w:p w14:paraId="5D8118D3" w14:textId="7EE6EBA6" w:rsidR="00EF3694" w:rsidRDefault="00EF3694" w:rsidP="00DD06EB">
      <w:pPr>
        <w:pStyle w:val="Heading2"/>
      </w:pPr>
      <w:r>
        <w:t xml:space="preserve">6. </w:t>
      </w:r>
      <w:r w:rsidR="00DD06EB" w:rsidRPr="00DD06EB">
        <w:t>What's the difference between Local Temp table and Global Temp table?</w:t>
      </w:r>
    </w:p>
    <w:p w14:paraId="7BEB31B8" w14:textId="08DF47C6"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p>
    <w:p w14:paraId="78D12801" w14:textId="006FB94A"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5923EC53" w14:textId="77777777" w:rsidR="00DD06EB" w:rsidRDefault="00DD06EB" w:rsidP="009C1C8D">
      <w:pPr>
        <w:autoSpaceDE w:val="0"/>
        <w:autoSpaceDN w:val="0"/>
        <w:adjustRightInd w:val="0"/>
        <w:spacing w:after="0" w:line="240" w:lineRule="auto"/>
        <w:jc w:val="both"/>
        <w:rPr>
          <w:rFonts w:ascii="Open Sans" w:hAnsi="Open Sans" w:cs="Open Sans"/>
          <w:color w:val="000000"/>
          <w:sz w:val="20"/>
          <w:szCs w:val="20"/>
        </w:rPr>
      </w:pPr>
    </w:p>
    <w:p w14:paraId="439F0D28" w14:textId="6861C21E" w:rsidR="00A16729" w:rsidRDefault="00E37226"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w:t>
      </w:r>
      <w:r w:rsidRPr="00E37226">
        <w:rPr>
          <w:rFonts w:ascii="Open Sans" w:hAnsi="Open Sans" w:cs="Open Sans"/>
          <w:color w:val="000000"/>
          <w:sz w:val="20"/>
          <w:szCs w:val="20"/>
        </w:rPr>
        <w:t xml:space="preserve">Local </w:t>
      </w:r>
      <w:r w:rsidR="00F80A09">
        <w:rPr>
          <w:rFonts w:ascii="Open Sans" w:hAnsi="Open Sans" w:cs="Open Sans"/>
          <w:color w:val="000000"/>
          <w:sz w:val="20"/>
          <w:szCs w:val="20"/>
        </w:rPr>
        <w:t>T</w:t>
      </w:r>
      <w:r w:rsidRPr="00E37226">
        <w:rPr>
          <w:rFonts w:ascii="Open Sans" w:hAnsi="Open Sans" w:cs="Open Sans"/>
          <w:color w:val="000000"/>
          <w:sz w:val="20"/>
          <w:szCs w:val="20"/>
        </w:rPr>
        <w:t>emp table name is stared with single hash ("#") sign.</w:t>
      </w:r>
    </w:p>
    <w:p w14:paraId="2D3B2100" w14:textId="0E121100" w:rsidR="00E37226" w:rsidRDefault="00E37226"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Global Temp table name is stared with double hash</w:t>
      </w:r>
      <w:r w:rsidR="004002A3">
        <w:rPr>
          <w:rFonts w:ascii="Open Sans" w:hAnsi="Open Sans" w:cs="Open Sans"/>
          <w:color w:val="000000"/>
          <w:sz w:val="20"/>
          <w:szCs w:val="20"/>
        </w:rPr>
        <w:t xml:space="preserve">es </w:t>
      </w:r>
      <w:r>
        <w:rPr>
          <w:rFonts w:ascii="Open Sans" w:hAnsi="Open Sans" w:cs="Open Sans"/>
          <w:color w:val="000000"/>
          <w:sz w:val="20"/>
          <w:szCs w:val="20"/>
        </w:rPr>
        <w:t>(“##”) sign.</w:t>
      </w:r>
    </w:p>
    <w:p w14:paraId="6622E7F7" w14:textId="77777777"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5265F62A" w14:textId="2A83EFA4" w:rsidR="00F80A09" w:rsidRDefault="00F80A09"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2) </w:t>
      </w:r>
      <w:r w:rsidRPr="00F80A09">
        <w:rPr>
          <w:rFonts w:ascii="Open Sans" w:hAnsi="Open Sans" w:cs="Open Sans"/>
          <w:color w:val="000000"/>
          <w:sz w:val="20"/>
          <w:szCs w:val="20"/>
        </w:rPr>
        <w:t xml:space="preserve">Local </w:t>
      </w:r>
      <w:r w:rsidR="006875AC">
        <w:rPr>
          <w:rFonts w:ascii="Open Sans" w:hAnsi="Open Sans" w:cs="Open Sans"/>
          <w:color w:val="000000"/>
          <w:sz w:val="20"/>
          <w:szCs w:val="20"/>
        </w:rPr>
        <w:t>T</w:t>
      </w:r>
      <w:r w:rsidRPr="00F80A09">
        <w:rPr>
          <w:rFonts w:ascii="Open Sans" w:hAnsi="Open Sans" w:cs="Open Sans"/>
          <w:color w:val="000000"/>
          <w:sz w:val="20"/>
          <w:szCs w:val="20"/>
        </w:rPr>
        <w:t>emp tables are visible only in the current session</w:t>
      </w:r>
      <w:r w:rsidR="00C27899">
        <w:rPr>
          <w:rFonts w:ascii="Open Sans" w:hAnsi="Open Sans" w:cs="Open Sans"/>
          <w:color w:val="000000"/>
          <w:sz w:val="20"/>
          <w:szCs w:val="20"/>
        </w:rPr>
        <w:t>.</w:t>
      </w:r>
    </w:p>
    <w:p w14:paraId="667CD884" w14:textId="21871268" w:rsidR="00F80A09" w:rsidRDefault="00F80A09" w:rsidP="006875AC">
      <w:pPr>
        <w:autoSpaceDE w:val="0"/>
        <w:autoSpaceDN w:val="0"/>
        <w:adjustRightInd w:val="0"/>
        <w:spacing w:after="0" w:line="240" w:lineRule="auto"/>
        <w:ind w:firstLine="210"/>
        <w:jc w:val="both"/>
        <w:rPr>
          <w:rFonts w:ascii="Open Sans" w:hAnsi="Open Sans" w:cs="Open Sans"/>
          <w:color w:val="000000"/>
          <w:sz w:val="20"/>
          <w:szCs w:val="20"/>
        </w:rPr>
      </w:pPr>
      <w:r>
        <w:rPr>
          <w:rFonts w:ascii="Open Sans" w:hAnsi="Open Sans" w:cs="Open Sans"/>
          <w:color w:val="000000"/>
          <w:sz w:val="20"/>
          <w:szCs w:val="20"/>
        </w:rPr>
        <w:t>G</w:t>
      </w:r>
      <w:r w:rsidRPr="00F80A09">
        <w:rPr>
          <w:rFonts w:ascii="Open Sans" w:hAnsi="Open Sans" w:cs="Open Sans"/>
          <w:color w:val="000000"/>
          <w:sz w:val="20"/>
          <w:szCs w:val="20"/>
        </w:rPr>
        <w:t xml:space="preserve">lobal </w:t>
      </w:r>
      <w:r w:rsidR="006875AC">
        <w:rPr>
          <w:rFonts w:ascii="Open Sans" w:hAnsi="Open Sans" w:cs="Open Sans"/>
          <w:color w:val="000000"/>
          <w:sz w:val="20"/>
          <w:szCs w:val="20"/>
        </w:rPr>
        <w:t>T</w:t>
      </w:r>
      <w:r w:rsidRPr="00F80A09">
        <w:rPr>
          <w:rFonts w:ascii="Open Sans" w:hAnsi="Open Sans" w:cs="Open Sans"/>
          <w:color w:val="000000"/>
          <w:sz w:val="20"/>
          <w:szCs w:val="20"/>
        </w:rPr>
        <w:t>emp</w:t>
      </w:r>
      <w:r w:rsidR="006875AC">
        <w:rPr>
          <w:rFonts w:ascii="Open Sans" w:hAnsi="Open Sans" w:cs="Open Sans"/>
          <w:color w:val="000000"/>
          <w:sz w:val="20"/>
          <w:szCs w:val="20"/>
        </w:rPr>
        <w:t xml:space="preserve"> </w:t>
      </w:r>
      <w:r w:rsidRPr="00F80A09">
        <w:rPr>
          <w:rFonts w:ascii="Open Sans" w:hAnsi="Open Sans" w:cs="Open Sans"/>
          <w:color w:val="000000"/>
          <w:sz w:val="20"/>
          <w:szCs w:val="20"/>
        </w:rPr>
        <w:t>tables are visible to all sessions.</w:t>
      </w:r>
    </w:p>
    <w:p w14:paraId="37783BBB" w14:textId="77777777" w:rsidR="006875AC" w:rsidRDefault="006875AC" w:rsidP="006875AC">
      <w:pPr>
        <w:autoSpaceDE w:val="0"/>
        <w:autoSpaceDN w:val="0"/>
        <w:adjustRightInd w:val="0"/>
        <w:spacing w:after="0" w:line="240" w:lineRule="auto"/>
        <w:ind w:firstLine="210"/>
        <w:jc w:val="both"/>
        <w:rPr>
          <w:rFonts w:ascii="Open Sans" w:hAnsi="Open Sans" w:cs="Open Sans"/>
          <w:color w:val="000000"/>
          <w:sz w:val="20"/>
          <w:szCs w:val="20"/>
        </w:rPr>
      </w:pPr>
    </w:p>
    <w:p w14:paraId="216F1878" w14:textId="6E114F0A" w:rsidR="00B02DDF" w:rsidRDefault="006875AC" w:rsidP="006875AC">
      <w:pPr>
        <w:pStyle w:val="Heading2"/>
      </w:pPr>
      <w:r>
        <w:t xml:space="preserve">7. </w:t>
      </w:r>
      <w:r w:rsidRPr="006875AC">
        <w:t>What's the difference between table variables and temp tables?</w:t>
      </w:r>
    </w:p>
    <w:p w14:paraId="29122EB7" w14:textId="47A28501"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40D5436A" w14:textId="36AFEEC2"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lastRenderedPageBreak/>
        <w:t>Solution:</w:t>
      </w:r>
    </w:p>
    <w:p w14:paraId="16675C79" w14:textId="77777777"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p>
    <w:p w14:paraId="7E72C57F" w14:textId="3F18800A" w:rsidR="006875AC" w:rsidRDefault="006875AC" w:rsidP="00B74F2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1) </w:t>
      </w:r>
      <w:r w:rsidR="00B74F25">
        <w:rPr>
          <w:rFonts w:ascii="Open Sans" w:hAnsi="Open Sans" w:cs="Open Sans"/>
          <w:color w:val="000000"/>
          <w:sz w:val="20"/>
          <w:szCs w:val="20"/>
        </w:rPr>
        <w:t xml:space="preserve">Storage: Both </w:t>
      </w:r>
      <w:r>
        <w:rPr>
          <w:rFonts w:ascii="Open Sans" w:hAnsi="Open Sans" w:cs="Open Sans"/>
          <w:color w:val="000000"/>
          <w:sz w:val="20"/>
          <w:szCs w:val="20"/>
        </w:rPr>
        <w:t>Table variables</w:t>
      </w:r>
      <w:r w:rsidR="00A25C0E">
        <w:rPr>
          <w:rFonts w:ascii="Open Sans" w:hAnsi="Open Sans" w:cs="Open Sans"/>
          <w:color w:val="000000"/>
          <w:sz w:val="20"/>
          <w:szCs w:val="20"/>
        </w:rPr>
        <w:t>(@tableVar)</w:t>
      </w:r>
      <w:r>
        <w:rPr>
          <w:rFonts w:ascii="Open Sans" w:hAnsi="Open Sans" w:cs="Open Sans"/>
          <w:color w:val="000000"/>
          <w:sz w:val="20"/>
          <w:szCs w:val="20"/>
        </w:rPr>
        <w:t xml:space="preserve"> </w:t>
      </w:r>
      <w:r w:rsidR="00B74F25">
        <w:rPr>
          <w:rFonts w:ascii="Open Sans" w:hAnsi="Open Sans" w:cs="Open Sans"/>
          <w:color w:val="000000"/>
          <w:sz w:val="20"/>
          <w:szCs w:val="20"/>
        </w:rPr>
        <w:t xml:space="preserve">and </w:t>
      </w:r>
      <w:r w:rsidR="00A25C0E">
        <w:rPr>
          <w:rFonts w:ascii="Open Sans" w:hAnsi="Open Sans" w:cs="Open Sans"/>
          <w:color w:val="000000"/>
          <w:sz w:val="20"/>
          <w:szCs w:val="20"/>
        </w:rPr>
        <w:t>T</w:t>
      </w:r>
      <w:r>
        <w:rPr>
          <w:rFonts w:ascii="Open Sans" w:hAnsi="Open Sans" w:cs="Open Sans"/>
          <w:color w:val="000000"/>
          <w:sz w:val="20"/>
          <w:szCs w:val="20"/>
        </w:rPr>
        <w:t>emp tables</w:t>
      </w:r>
      <w:r w:rsidR="00A25C0E">
        <w:rPr>
          <w:rFonts w:ascii="Open Sans" w:hAnsi="Open Sans" w:cs="Open Sans"/>
          <w:color w:val="000000"/>
          <w:sz w:val="20"/>
          <w:szCs w:val="20"/>
        </w:rPr>
        <w:t>(#tmpTable)</w:t>
      </w:r>
      <w:r>
        <w:rPr>
          <w:rFonts w:ascii="Open Sans" w:hAnsi="Open Sans" w:cs="Open Sans"/>
          <w:color w:val="000000"/>
          <w:sz w:val="20"/>
          <w:szCs w:val="20"/>
        </w:rPr>
        <w:t xml:space="preserve"> are </w:t>
      </w:r>
      <w:r w:rsidR="00B74F25">
        <w:rPr>
          <w:rFonts w:ascii="Open Sans" w:hAnsi="Open Sans" w:cs="Open Sans"/>
          <w:color w:val="000000"/>
          <w:sz w:val="20"/>
          <w:szCs w:val="20"/>
        </w:rPr>
        <w:t>stored in tempdb.</w:t>
      </w:r>
    </w:p>
    <w:p w14:paraId="29F4D308" w14:textId="305093C1" w:rsidR="00B74F25" w:rsidRDefault="00B74F25" w:rsidP="00B74F25">
      <w:pPr>
        <w:autoSpaceDE w:val="0"/>
        <w:autoSpaceDN w:val="0"/>
        <w:adjustRightInd w:val="0"/>
        <w:spacing w:after="0" w:line="240" w:lineRule="auto"/>
        <w:jc w:val="both"/>
        <w:rPr>
          <w:rFonts w:ascii="Open Sans" w:hAnsi="Open Sans" w:cs="Open Sans"/>
          <w:color w:val="000000"/>
          <w:sz w:val="20"/>
          <w:szCs w:val="20"/>
        </w:rPr>
      </w:pPr>
    </w:p>
    <w:p w14:paraId="1E410F48" w14:textId="08F77FEB" w:rsidR="00B74F25" w:rsidRDefault="00B74F25" w:rsidP="00B74F2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2) Scope: Table Variables scoped for current batch,</w:t>
      </w:r>
    </w:p>
    <w:p w14:paraId="19F31352" w14:textId="0F5E1632" w:rsidR="00B74F25" w:rsidRDefault="00B74F25" w:rsidP="00B74F2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Temp Tables scoped local/global.</w:t>
      </w:r>
    </w:p>
    <w:p w14:paraId="6608DC5D" w14:textId="77777777" w:rsidR="00016E31" w:rsidRDefault="00016E31" w:rsidP="00A25C0E">
      <w:pPr>
        <w:autoSpaceDE w:val="0"/>
        <w:autoSpaceDN w:val="0"/>
        <w:adjustRightInd w:val="0"/>
        <w:spacing w:after="0" w:line="240" w:lineRule="auto"/>
        <w:ind w:firstLine="210"/>
        <w:jc w:val="both"/>
        <w:rPr>
          <w:rFonts w:ascii="Open Sans" w:hAnsi="Open Sans" w:cs="Open Sans"/>
          <w:color w:val="000000"/>
          <w:sz w:val="20"/>
          <w:szCs w:val="20"/>
        </w:rPr>
      </w:pPr>
    </w:p>
    <w:p w14:paraId="75DB9554" w14:textId="1C492224" w:rsidR="00D63975" w:rsidRDefault="00D63975" w:rsidP="00D6397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3)</w:t>
      </w:r>
      <w:r w:rsidR="00B74F25">
        <w:rPr>
          <w:rFonts w:ascii="Open Sans" w:hAnsi="Open Sans" w:cs="Open Sans"/>
          <w:color w:val="000000"/>
          <w:sz w:val="20"/>
          <w:szCs w:val="20"/>
        </w:rPr>
        <w:t xml:space="preserve"> Scenario:</w:t>
      </w:r>
      <w:r w:rsidRPr="00D63975">
        <w:rPr>
          <w:rFonts w:ascii="Open Sans" w:hAnsi="Open Sans" w:cs="Open Sans"/>
          <w:color w:val="000000"/>
          <w:sz w:val="20"/>
          <w:szCs w:val="20"/>
        </w:rPr>
        <w:t xml:space="preserve"> </w:t>
      </w:r>
      <w:r>
        <w:rPr>
          <w:rFonts w:ascii="Open Sans" w:hAnsi="Open Sans" w:cs="Open Sans"/>
          <w:color w:val="000000"/>
          <w:sz w:val="20"/>
          <w:szCs w:val="20"/>
        </w:rPr>
        <w:t>Table variables for small data (like rows &lt; 1000)</w:t>
      </w:r>
    </w:p>
    <w:p w14:paraId="03FC9EFF" w14:textId="64C54C1C" w:rsidR="00D63975" w:rsidRDefault="00B74F25" w:rsidP="00D6397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 xml:space="preserve">                 </w:t>
      </w:r>
      <w:r w:rsidR="00D63975">
        <w:rPr>
          <w:rFonts w:ascii="Open Sans" w:hAnsi="Open Sans" w:cs="Open Sans"/>
          <w:color w:val="000000"/>
          <w:sz w:val="20"/>
          <w:szCs w:val="20"/>
        </w:rPr>
        <w:t xml:space="preserve">     Temp tables for big data.</w:t>
      </w:r>
    </w:p>
    <w:p w14:paraId="45A0D041" w14:textId="45622F18" w:rsidR="00B74F25" w:rsidRDefault="00B74F25" w:rsidP="00D63975">
      <w:pPr>
        <w:autoSpaceDE w:val="0"/>
        <w:autoSpaceDN w:val="0"/>
        <w:adjustRightInd w:val="0"/>
        <w:spacing w:after="0" w:line="240" w:lineRule="auto"/>
        <w:jc w:val="both"/>
        <w:rPr>
          <w:rFonts w:ascii="Open Sans" w:hAnsi="Open Sans" w:cs="Open Sans"/>
          <w:color w:val="000000"/>
          <w:sz w:val="20"/>
          <w:szCs w:val="20"/>
        </w:rPr>
      </w:pPr>
    </w:p>
    <w:p w14:paraId="52FDD1C9" w14:textId="2EF5657D" w:rsidR="00016E31" w:rsidRDefault="00D63975" w:rsidP="00A25C0E">
      <w:pPr>
        <w:autoSpaceDE w:val="0"/>
        <w:autoSpaceDN w:val="0"/>
        <w:adjustRightInd w:val="0"/>
        <w:spacing w:after="0" w:line="240" w:lineRule="auto"/>
        <w:jc w:val="both"/>
        <w:rPr>
          <w:rFonts w:ascii="Open Sans" w:hAnsi="Open Sans" w:cs="Open Sans"/>
          <w:color w:val="212121"/>
          <w:sz w:val="20"/>
          <w:szCs w:val="20"/>
          <w:shd w:val="clear" w:color="auto" w:fill="FFFFFF"/>
        </w:rPr>
      </w:pPr>
      <w:r>
        <w:rPr>
          <w:rFonts w:ascii="Open Sans" w:hAnsi="Open Sans" w:cs="Open Sans"/>
          <w:color w:val="000000"/>
          <w:sz w:val="20"/>
          <w:szCs w:val="20"/>
        </w:rPr>
        <w:t>4</w:t>
      </w:r>
      <w:r w:rsidR="00A402DE" w:rsidRPr="00016E31">
        <w:rPr>
          <w:rFonts w:ascii="Open Sans" w:hAnsi="Open Sans" w:cs="Open Sans"/>
          <w:color w:val="000000"/>
          <w:sz w:val="20"/>
          <w:szCs w:val="20"/>
        </w:rPr>
        <w:t xml:space="preserve">) </w:t>
      </w:r>
      <w:r w:rsidR="00B74F25">
        <w:rPr>
          <w:rFonts w:ascii="Open Sans" w:hAnsi="Open Sans" w:cs="Open Sans"/>
          <w:color w:val="000000"/>
          <w:sz w:val="20"/>
          <w:szCs w:val="20"/>
        </w:rPr>
        <w:t xml:space="preserve">Usage: </w:t>
      </w:r>
      <w:r w:rsidR="00A402DE" w:rsidRPr="00016E31">
        <w:rPr>
          <w:rFonts w:ascii="Open Sans" w:hAnsi="Open Sans" w:cs="Open Sans"/>
          <w:color w:val="212121"/>
          <w:sz w:val="20"/>
          <w:szCs w:val="20"/>
          <w:shd w:val="clear" w:color="auto" w:fill="FFFFFF"/>
        </w:rPr>
        <w:t>Table variable</w:t>
      </w:r>
      <w:r w:rsidR="00016E31" w:rsidRPr="00016E31">
        <w:rPr>
          <w:rFonts w:ascii="Open Sans" w:hAnsi="Open Sans" w:cs="Open Sans"/>
          <w:color w:val="212121"/>
          <w:sz w:val="20"/>
          <w:szCs w:val="20"/>
          <w:shd w:val="clear" w:color="auto" w:fill="FFFFFF"/>
        </w:rPr>
        <w:t>s</w:t>
      </w:r>
      <w:r w:rsidR="00A402DE" w:rsidRPr="00016E31">
        <w:rPr>
          <w:rFonts w:ascii="Open Sans" w:hAnsi="Open Sans" w:cs="Open Sans"/>
          <w:color w:val="212121"/>
          <w:sz w:val="20"/>
          <w:szCs w:val="20"/>
          <w:shd w:val="clear" w:color="auto" w:fill="FFFFFF"/>
        </w:rPr>
        <w:t xml:space="preserve"> can be passed as a parameter to functions and stored procedures</w:t>
      </w:r>
      <w:r w:rsidR="00016E31">
        <w:rPr>
          <w:rFonts w:ascii="Open Sans" w:hAnsi="Open Sans" w:cs="Open Sans"/>
          <w:color w:val="212121"/>
          <w:sz w:val="20"/>
          <w:szCs w:val="20"/>
          <w:shd w:val="clear" w:color="auto" w:fill="FFFFFF"/>
        </w:rPr>
        <w:t>,</w:t>
      </w:r>
    </w:p>
    <w:p w14:paraId="06A8C1ED" w14:textId="4A87EC71" w:rsidR="00A402DE" w:rsidRDefault="00B74F25" w:rsidP="00A25C0E">
      <w:pPr>
        <w:autoSpaceDE w:val="0"/>
        <w:autoSpaceDN w:val="0"/>
        <w:adjustRightInd w:val="0"/>
        <w:spacing w:after="0" w:line="240" w:lineRule="auto"/>
        <w:jc w:val="both"/>
        <w:rPr>
          <w:rFonts w:ascii="Open Sans" w:hAnsi="Open Sans" w:cs="Open Sans"/>
          <w:color w:val="212121"/>
          <w:sz w:val="20"/>
          <w:szCs w:val="20"/>
          <w:shd w:val="clear" w:color="auto" w:fill="FFFFFF"/>
        </w:rPr>
      </w:pPr>
      <w:r>
        <w:rPr>
          <w:rFonts w:ascii="Open Sans" w:hAnsi="Open Sans" w:cs="Open Sans"/>
          <w:color w:val="212121"/>
          <w:sz w:val="20"/>
          <w:szCs w:val="20"/>
          <w:shd w:val="clear" w:color="auto" w:fill="FFFFFF"/>
        </w:rPr>
        <w:t xml:space="preserve">              </w:t>
      </w:r>
      <w:r w:rsidR="00016E31">
        <w:rPr>
          <w:rFonts w:ascii="Open Sans" w:hAnsi="Open Sans" w:cs="Open Sans"/>
          <w:color w:val="212121"/>
          <w:sz w:val="20"/>
          <w:szCs w:val="20"/>
          <w:shd w:val="clear" w:color="auto" w:fill="FFFFFF"/>
        </w:rPr>
        <w:t xml:space="preserve">   </w:t>
      </w:r>
      <w:r w:rsidR="00A402DE" w:rsidRPr="00016E31">
        <w:rPr>
          <w:rFonts w:ascii="Open Sans" w:hAnsi="Open Sans" w:cs="Open Sans"/>
          <w:color w:val="212121"/>
          <w:sz w:val="20"/>
          <w:szCs w:val="20"/>
          <w:shd w:val="clear" w:color="auto" w:fill="FFFFFF"/>
        </w:rPr>
        <w:t xml:space="preserve"> while the same cannot be done with Temp tables.</w:t>
      </w:r>
    </w:p>
    <w:p w14:paraId="052BD02C" w14:textId="77777777" w:rsidR="00016E31" w:rsidRPr="00016E31" w:rsidRDefault="00016E31" w:rsidP="00A25C0E">
      <w:pPr>
        <w:autoSpaceDE w:val="0"/>
        <w:autoSpaceDN w:val="0"/>
        <w:adjustRightInd w:val="0"/>
        <w:spacing w:after="0" w:line="240" w:lineRule="auto"/>
        <w:jc w:val="both"/>
        <w:rPr>
          <w:rFonts w:ascii="Open Sans" w:hAnsi="Open Sans" w:cs="Open Sans"/>
          <w:color w:val="000000"/>
          <w:sz w:val="20"/>
          <w:szCs w:val="20"/>
        </w:rPr>
      </w:pPr>
    </w:p>
    <w:p w14:paraId="1754535A" w14:textId="6ED31A5B" w:rsidR="00016E31" w:rsidRDefault="00D63975"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5</w:t>
      </w:r>
      <w:r w:rsidR="00A25C0E" w:rsidRPr="00016E31">
        <w:rPr>
          <w:rFonts w:ascii="Open Sans" w:hAnsi="Open Sans" w:cs="Open Sans"/>
          <w:color w:val="000000"/>
          <w:sz w:val="20"/>
          <w:szCs w:val="20"/>
        </w:rPr>
        <w:t>)</w:t>
      </w:r>
      <w:r w:rsidR="000C0BCF">
        <w:rPr>
          <w:rFonts w:ascii="Open Sans" w:hAnsi="Open Sans" w:cs="Open Sans"/>
          <w:color w:val="000000"/>
          <w:sz w:val="20"/>
          <w:szCs w:val="20"/>
        </w:rPr>
        <w:t xml:space="preserve"> Structure:</w:t>
      </w:r>
      <w:r w:rsidR="00A25C0E" w:rsidRPr="00016E31">
        <w:rPr>
          <w:rFonts w:ascii="Open Sans" w:hAnsi="Open Sans" w:cs="Open Sans"/>
          <w:color w:val="000000"/>
          <w:sz w:val="20"/>
          <w:szCs w:val="20"/>
        </w:rPr>
        <w:t xml:space="preserve"> </w:t>
      </w:r>
      <w:r w:rsidR="00A402DE" w:rsidRPr="00016E31">
        <w:rPr>
          <w:rFonts w:ascii="Open Sans" w:hAnsi="Open Sans" w:cs="Open Sans"/>
          <w:color w:val="000000"/>
          <w:sz w:val="20"/>
          <w:szCs w:val="20"/>
        </w:rPr>
        <w:t>Temp tables are allowed CREATE INDEX</w:t>
      </w:r>
      <w:r w:rsidR="000C0BCF">
        <w:rPr>
          <w:rFonts w:ascii="Open Sans" w:hAnsi="Open Sans" w:cs="Open Sans"/>
          <w:color w:val="000000"/>
          <w:sz w:val="20"/>
          <w:szCs w:val="20"/>
        </w:rPr>
        <w:t xml:space="preserve"> except FOREIGN KEY.</w:t>
      </w:r>
    </w:p>
    <w:p w14:paraId="292CE84B" w14:textId="33A6FE1C" w:rsidR="00A25C0E" w:rsidRDefault="000C0BCF" w:rsidP="000C0BCF">
      <w:pPr>
        <w:autoSpaceDE w:val="0"/>
        <w:autoSpaceDN w:val="0"/>
        <w:adjustRightInd w:val="0"/>
        <w:spacing w:after="0" w:line="240" w:lineRule="auto"/>
        <w:ind w:left="720"/>
        <w:jc w:val="both"/>
        <w:rPr>
          <w:rFonts w:ascii="Open Sans" w:hAnsi="Open Sans" w:cs="Open Sans"/>
          <w:color w:val="000000"/>
          <w:sz w:val="20"/>
          <w:szCs w:val="20"/>
        </w:rPr>
      </w:pPr>
      <w:r>
        <w:rPr>
          <w:rFonts w:ascii="Open Sans" w:hAnsi="Open Sans" w:cs="Open Sans"/>
          <w:color w:val="000000"/>
          <w:sz w:val="20"/>
          <w:szCs w:val="20"/>
        </w:rPr>
        <w:t xml:space="preserve">         </w:t>
      </w:r>
      <w:r w:rsidR="00A402DE" w:rsidRPr="00016E31">
        <w:rPr>
          <w:rFonts w:ascii="Open Sans" w:hAnsi="Open Sans" w:cs="Open Sans"/>
          <w:color w:val="000000"/>
          <w:sz w:val="20"/>
          <w:szCs w:val="20"/>
        </w:rPr>
        <w:t>Table variables can have index by using Primary Key</w:t>
      </w:r>
      <w:r w:rsidR="00016E31">
        <w:rPr>
          <w:rFonts w:ascii="Open Sans" w:hAnsi="Open Sans" w:cs="Open Sans"/>
          <w:color w:val="000000"/>
          <w:sz w:val="20"/>
          <w:szCs w:val="20"/>
        </w:rPr>
        <w:t>/</w:t>
      </w:r>
      <w:r w:rsidR="00A402DE" w:rsidRPr="00016E31">
        <w:rPr>
          <w:rFonts w:ascii="Open Sans" w:hAnsi="Open Sans" w:cs="Open Sans"/>
          <w:color w:val="000000"/>
          <w:sz w:val="20"/>
          <w:szCs w:val="20"/>
        </w:rPr>
        <w:t>Unique Constraint.</w:t>
      </w:r>
    </w:p>
    <w:p w14:paraId="4BCA53DA" w14:textId="2BFFB254" w:rsidR="00B74F25" w:rsidRDefault="00B74F25" w:rsidP="0039120F">
      <w:pPr>
        <w:autoSpaceDE w:val="0"/>
        <w:autoSpaceDN w:val="0"/>
        <w:adjustRightInd w:val="0"/>
        <w:spacing w:after="0" w:line="240" w:lineRule="auto"/>
        <w:ind w:firstLine="210"/>
        <w:jc w:val="both"/>
        <w:rPr>
          <w:rFonts w:ascii="Open Sans" w:hAnsi="Open Sans" w:cs="Open Sans"/>
          <w:color w:val="000000"/>
          <w:sz w:val="20"/>
          <w:szCs w:val="20"/>
        </w:rPr>
      </w:pPr>
    </w:p>
    <w:p w14:paraId="5A6703C1" w14:textId="3AA150C9" w:rsidR="00B74F25" w:rsidRDefault="000C0BCF" w:rsidP="00B74F25">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6</w:t>
      </w:r>
      <w:r w:rsidR="00B74F25">
        <w:rPr>
          <w:rFonts w:ascii="Open Sans" w:hAnsi="Open Sans" w:cs="Open Sans"/>
          <w:color w:val="000000"/>
          <w:sz w:val="20"/>
          <w:szCs w:val="20"/>
        </w:rPr>
        <w:t>)</w:t>
      </w:r>
      <w:r>
        <w:rPr>
          <w:rFonts w:ascii="Open Sans" w:hAnsi="Open Sans" w:cs="Open Sans"/>
          <w:color w:val="000000"/>
          <w:sz w:val="20"/>
          <w:szCs w:val="20"/>
        </w:rPr>
        <w:t xml:space="preserve"> Performance:</w:t>
      </w:r>
      <w:r w:rsidR="00B74F25">
        <w:rPr>
          <w:rFonts w:ascii="Open Sans" w:hAnsi="Open Sans" w:cs="Open Sans"/>
          <w:color w:val="000000"/>
          <w:sz w:val="20"/>
          <w:szCs w:val="20"/>
        </w:rPr>
        <w:t xml:space="preserve"> T</w:t>
      </w:r>
      <w:r w:rsidR="00B74F25" w:rsidRPr="00A25C0E">
        <w:rPr>
          <w:rFonts w:ascii="Open Sans" w:hAnsi="Open Sans" w:cs="Open Sans"/>
          <w:color w:val="000000"/>
          <w:sz w:val="20"/>
          <w:szCs w:val="20"/>
        </w:rPr>
        <w:t>able variable</w:t>
      </w:r>
      <w:r w:rsidR="00B74F25">
        <w:rPr>
          <w:rFonts w:ascii="Open Sans" w:hAnsi="Open Sans" w:cs="Open Sans"/>
          <w:color w:val="000000"/>
          <w:sz w:val="20"/>
          <w:szCs w:val="20"/>
        </w:rPr>
        <w:t>s</w:t>
      </w:r>
      <w:r w:rsidR="00B74F25" w:rsidRPr="00A25C0E">
        <w:rPr>
          <w:rFonts w:ascii="Open Sans" w:hAnsi="Open Sans" w:cs="Open Sans"/>
          <w:color w:val="000000"/>
          <w:sz w:val="20"/>
          <w:szCs w:val="20"/>
        </w:rPr>
        <w:t xml:space="preserve"> </w:t>
      </w:r>
      <w:r w:rsidR="00B74F25">
        <w:rPr>
          <w:rFonts w:ascii="Open Sans" w:hAnsi="Open Sans" w:cs="Open Sans"/>
          <w:color w:val="000000"/>
          <w:sz w:val="20"/>
          <w:szCs w:val="20"/>
        </w:rPr>
        <w:t>are</w:t>
      </w:r>
      <w:r w:rsidR="00B74F25" w:rsidRPr="00A25C0E">
        <w:rPr>
          <w:rFonts w:ascii="Open Sans" w:hAnsi="Open Sans" w:cs="Open Sans"/>
          <w:color w:val="000000"/>
          <w:sz w:val="20"/>
          <w:szCs w:val="20"/>
        </w:rPr>
        <w:t xml:space="preserve"> faster th</w:t>
      </w:r>
      <w:r w:rsidR="00B74F25">
        <w:rPr>
          <w:rFonts w:ascii="Open Sans" w:hAnsi="Open Sans" w:cs="Open Sans"/>
          <w:color w:val="000000"/>
          <w:sz w:val="20"/>
          <w:szCs w:val="20"/>
        </w:rPr>
        <w:t>a</w:t>
      </w:r>
      <w:r w:rsidR="00B74F25" w:rsidRPr="00A25C0E">
        <w:rPr>
          <w:rFonts w:ascii="Open Sans" w:hAnsi="Open Sans" w:cs="Open Sans"/>
          <w:color w:val="000000"/>
          <w:sz w:val="20"/>
          <w:szCs w:val="20"/>
        </w:rPr>
        <w:t>n temp table</w:t>
      </w:r>
      <w:r w:rsidR="00B74F25">
        <w:rPr>
          <w:rFonts w:ascii="Open Sans" w:hAnsi="Open Sans" w:cs="Open Sans"/>
          <w:color w:val="000000"/>
          <w:sz w:val="20"/>
          <w:szCs w:val="20"/>
        </w:rPr>
        <w:t>s.</w:t>
      </w:r>
    </w:p>
    <w:p w14:paraId="7B7FAA47" w14:textId="77777777" w:rsidR="0039120F" w:rsidRDefault="0039120F" w:rsidP="0039120F">
      <w:pPr>
        <w:autoSpaceDE w:val="0"/>
        <w:autoSpaceDN w:val="0"/>
        <w:adjustRightInd w:val="0"/>
        <w:spacing w:after="0" w:line="240" w:lineRule="auto"/>
        <w:ind w:firstLine="210"/>
        <w:jc w:val="both"/>
        <w:rPr>
          <w:rFonts w:ascii="Open Sans" w:hAnsi="Open Sans" w:cs="Open Sans"/>
          <w:color w:val="000000"/>
          <w:sz w:val="20"/>
          <w:szCs w:val="20"/>
        </w:rPr>
      </w:pPr>
    </w:p>
    <w:p w14:paraId="6F2FB4E9" w14:textId="143C2EA1" w:rsidR="006875AC" w:rsidRPr="00016E31"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63D5A430" w14:textId="1608AD24" w:rsidR="006875AC" w:rsidRDefault="006875AC" w:rsidP="009C1C8D">
      <w:pPr>
        <w:autoSpaceDE w:val="0"/>
        <w:autoSpaceDN w:val="0"/>
        <w:adjustRightInd w:val="0"/>
        <w:spacing w:after="0" w:line="240" w:lineRule="auto"/>
        <w:jc w:val="both"/>
        <w:rPr>
          <w:rFonts w:ascii="Open Sans" w:hAnsi="Open Sans" w:cs="Open Sans"/>
          <w:color w:val="000000"/>
          <w:sz w:val="20"/>
          <w:szCs w:val="20"/>
        </w:rPr>
      </w:pPr>
    </w:p>
    <w:p w14:paraId="65E7008A" w14:textId="51126A4E" w:rsidR="006875AC" w:rsidRDefault="00D765A0" w:rsidP="00D765A0">
      <w:pPr>
        <w:pStyle w:val="Heading2"/>
      </w:pPr>
      <w:r>
        <w:t xml:space="preserve">8. </w:t>
      </w:r>
      <w:r w:rsidRPr="00D765A0">
        <w:t>What is SQL Injection and how can we prevent it?</w:t>
      </w:r>
    </w:p>
    <w:p w14:paraId="4A8522CE" w14:textId="3E3710A7" w:rsidR="00D765A0" w:rsidRDefault="00D765A0" w:rsidP="009C1C8D">
      <w:pPr>
        <w:autoSpaceDE w:val="0"/>
        <w:autoSpaceDN w:val="0"/>
        <w:adjustRightInd w:val="0"/>
        <w:spacing w:after="0" w:line="240" w:lineRule="auto"/>
        <w:jc w:val="both"/>
        <w:rPr>
          <w:rFonts w:ascii="Open Sans" w:hAnsi="Open Sans" w:cs="Open Sans"/>
          <w:color w:val="000000"/>
          <w:sz w:val="20"/>
          <w:szCs w:val="20"/>
        </w:rPr>
      </w:pPr>
    </w:p>
    <w:p w14:paraId="6186B4ED" w14:textId="02C9086A"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r>
        <w:rPr>
          <w:rFonts w:ascii="Open Sans" w:hAnsi="Open Sans" w:cs="Open Sans"/>
          <w:color w:val="000000"/>
          <w:sz w:val="20"/>
          <w:szCs w:val="20"/>
        </w:rPr>
        <w:t>Solution:</w:t>
      </w:r>
    </w:p>
    <w:p w14:paraId="75548C97" w14:textId="77777777" w:rsidR="00C51D11" w:rsidRDefault="00C51D11" w:rsidP="009C1C8D">
      <w:pPr>
        <w:autoSpaceDE w:val="0"/>
        <w:autoSpaceDN w:val="0"/>
        <w:adjustRightInd w:val="0"/>
        <w:spacing w:after="0" w:line="240" w:lineRule="auto"/>
        <w:jc w:val="both"/>
        <w:rPr>
          <w:rFonts w:ascii="Open Sans" w:hAnsi="Open Sans" w:cs="Open Sans"/>
          <w:color w:val="000000"/>
          <w:sz w:val="20"/>
          <w:szCs w:val="20"/>
        </w:rPr>
      </w:pPr>
    </w:p>
    <w:p w14:paraId="7921AD8F" w14:textId="1E79FDE6" w:rsidR="00C51D11" w:rsidRDefault="00C51D11" w:rsidP="00C51D11">
      <w:pPr>
        <w:autoSpaceDE w:val="0"/>
        <w:autoSpaceDN w:val="0"/>
        <w:adjustRightInd w:val="0"/>
        <w:spacing w:after="0" w:line="240" w:lineRule="auto"/>
        <w:jc w:val="both"/>
        <w:rPr>
          <w:rFonts w:ascii="Open Sans" w:hAnsi="Open Sans" w:cs="Open Sans"/>
          <w:color w:val="000000"/>
          <w:sz w:val="20"/>
          <w:szCs w:val="20"/>
        </w:rPr>
      </w:pPr>
      <w:r w:rsidRPr="00C51D11">
        <w:rPr>
          <w:rFonts w:ascii="Open Sans" w:hAnsi="Open Sans" w:cs="Open Sans"/>
          <w:color w:val="000000"/>
          <w:sz w:val="20"/>
          <w:szCs w:val="20"/>
        </w:rPr>
        <w:t>SQL Injection is a web vulnerability caused by mistakes made by programmers. It allows an attacker to send commands to the database that the website or web application communicates with. This, in turn, lets the attacker get data from the database or even modify it.</w:t>
      </w:r>
    </w:p>
    <w:p w14:paraId="490E21E4" w14:textId="77777777" w:rsidR="00C51D11" w:rsidRPr="00C51D11" w:rsidRDefault="00C51D11" w:rsidP="00C51D11">
      <w:pPr>
        <w:autoSpaceDE w:val="0"/>
        <w:autoSpaceDN w:val="0"/>
        <w:adjustRightInd w:val="0"/>
        <w:spacing w:after="0" w:line="240" w:lineRule="auto"/>
        <w:jc w:val="both"/>
        <w:rPr>
          <w:rFonts w:ascii="Open Sans" w:hAnsi="Open Sans" w:cs="Open Sans"/>
          <w:color w:val="000000"/>
          <w:sz w:val="20"/>
          <w:szCs w:val="20"/>
        </w:rPr>
      </w:pPr>
    </w:p>
    <w:p w14:paraId="235EB87C" w14:textId="1C0C49DA" w:rsidR="00D765A0" w:rsidRDefault="00C51D11" w:rsidP="00C51D11">
      <w:pPr>
        <w:autoSpaceDE w:val="0"/>
        <w:autoSpaceDN w:val="0"/>
        <w:adjustRightInd w:val="0"/>
        <w:spacing w:after="0" w:line="240" w:lineRule="auto"/>
        <w:jc w:val="both"/>
        <w:rPr>
          <w:rFonts w:ascii="Open Sans" w:hAnsi="Open Sans" w:cs="Open Sans"/>
          <w:color w:val="000000"/>
          <w:sz w:val="20"/>
          <w:szCs w:val="20"/>
        </w:rPr>
      </w:pPr>
      <w:r w:rsidRPr="00C51D11">
        <w:rPr>
          <w:rFonts w:ascii="Open Sans" w:hAnsi="Open Sans" w:cs="Open Sans"/>
          <w:color w:val="000000"/>
          <w:sz w:val="20"/>
          <w:szCs w:val="20"/>
        </w:rPr>
        <w:t>The only sure way to prevent SQL Injection attacks is input validation and parametrized queries including prepared statements. The application code should never use the input directly. The developer must sanitize all input, not only web form inputs such as login forms.</w:t>
      </w:r>
      <w:r w:rsidR="00D765A0">
        <w:rPr>
          <w:rFonts w:ascii="Open Sans" w:hAnsi="Open Sans" w:cs="Open Sans"/>
          <w:color w:val="000000"/>
          <w:sz w:val="20"/>
          <w:szCs w:val="20"/>
        </w:rPr>
        <w:t xml:space="preserve"> </w:t>
      </w:r>
    </w:p>
    <w:p w14:paraId="3193BE87" w14:textId="77777777" w:rsidR="00B02DDF" w:rsidRPr="009C1C8D" w:rsidRDefault="00B02DDF" w:rsidP="009C1C8D">
      <w:pPr>
        <w:autoSpaceDE w:val="0"/>
        <w:autoSpaceDN w:val="0"/>
        <w:adjustRightInd w:val="0"/>
        <w:spacing w:after="0" w:line="240" w:lineRule="auto"/>
        <w:jc w:val="both"/>
        <w:rPr>
          <w:rFonts w:ascii="Open Sans" w:hAnsi="Open Sans" w:cs="Open Sans"/>
          <w:color w:val="000000"/>
          <w:sz w:val="20"/>
          <w:szCs w:val="20"/>
        </w:rPr>
      </w:pPr>
    </w:p>
    <w:sectPr w:rsidR="00B02DDF" w:rsidRPr="009C1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7144"/>
    <w:multiLevelType w:val="multilevel"/>
    <w:tmpl w:val="0ACE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A05EC8"/>
    <w:multiLevelType w:val="multilevel"/>
    <w:tmpl w:val="CB3C51F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A0C9A"/>
    <w:multiLevelType w:val="multilevel"/>
    <w:tmpl w:val="5E6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E69"/>
    <w:rsid w:val="0000643F"/>
    <w:rsid w:val="00016E31"/>
    <w:rsid w:val="00041D4E"/>
    <w:rsid w:val="00055A97"/>
    <w:rsid w:val="000833EA"/>
    <w:rsid w:val="00092B74"/>
    <w:rsid w:val="00093208"/>
    <w:rsid w:val="000A1566"/>
    <w:rsid w:val="000A2759"/>
    <w:rsid w:val="000B3A76"/>
    <w:rsid w:val="000C0BCF"/>
    <w:rsid w:val="000C506B"/>
    <w:rsid w:val="000D5BB2"/>
    <w:rsid w:val="000D7310"/>
    <w:rsid w:val="00133149"/>
    <w:rsid w:val="00133D40"/>
    <w:rsid w:val="00167037"/>
    <w:rsid w:val="00182E6B"/>
    <w:rsid w:val="001867C4"/>
    <w:rsid w:val="00196C25"/>
    <w:rsid w:val="001A0CEE"/>
    <w:rsid w:val="001A219A"/>
    <w:rsid w:val="001C0941"/>
    <w:rsid w:val="001D750D"/>
    <w:rsid w:val="001E733F"/>
    <w:rsid w:val="00216998"/>
    <w:rsid w:val="00221B80"/>
    <w:rsid w:val="002539C2"/>
    <w:rsid w:val="002615E2"/>
    <w:rsid w:val="0027797E"/>
    <w:rsid w:val="00297B93"/>
    <w:rsid w:val="002C4DE9"/>
    <w:rsid w:val="002D3EE6"/>
    <w:rsid w:val="002E273E"/>
    <w:rsid w:val="0030513C"/>
    <w:rsid w:val="00355333"/>
    <w:rsid w:val="0039120F"/>
    <w:rsid w:val="003A64CB"/>
    <w:rsid w:val="003C72BE"/>
    <w:rsid w:val="003D4333"/>
    <w:rsid w:val="004002A3"/>
    <w:rsid w:val="004062A4"/>
    <w:rsid w:val="004072AB"/>
    <w:rsid w:val="00414E17"/>
    <w:rsid w:val="004207C8"/>
    <w:rsid w:val="0043079D"/>
    <w:rsid w:val="004376A1"/>
    <w:rsid w:val="004404C2"/>
    <w:rsid w:val="00466A4C"/>
    <w:rsid w:val="0047291D"/>
    <w:rsid w:val="004B5B0A"/>
    <w:rsid w:val="004D20BF"/>
    <w:rsid w:val="004E096F"/>
    <w:rsid w:val="004F3DD3"/>
    <w:rsid w:val="005054BA"/>
    <w:rsid w:val="0050591C"/>
    <w:rsid w:val="00532E1F"/>
    <w:rsid w:val="005348EC"/>
    <w:rsid w:val="00564AEB"/>
    <w:rsid w:val="00576375"/>
    <w:rsid w:val="00594CAE"/>
    <w:rsid w:val="005F3126"/>
    <w:rsid w:val="00606BAC"/>
    <w:rsid w:val="0063111B"/>
    <w:rsid w:val="006524D6"/>
    <w:rsid w:val="00657BE3"/>
    <w:rsid w:val="00663346"/>
    <w:rsid w:val="00675BCD"/>
    <w:rsid w:val="00677741"/>
    <w:rsid w:val="00680C26"/>
    <w:rsid w:val="00684D05"/>
    <w:rsid w:val="0068737B"/>
    <w:rsid w:val="006875AC"/>
    <w:rsid w:val="00687E53"/>
    <w:rsid w:val="006975A0"/>
    <w:rsid w:val="006A12DE"/>
    <w:rsid w:val="006E2632"/>
    <w:rsid w:val="006E4333"/>
    <w:rsid w:val="006F0647"/>
    <w:rsid w:val="006F1E5D"/>
    <w:rsid w:val="006F5BDC"/>
    <w:rsid w:val="00700A73"/>
    <w:rsid w:val="00704296"/>
    <w:rsid w:val="00711783"/>
    <w:rsid w:val="0072533A"/>
    <w:rsid w:val="00732320"/>
    <w:rsid w:val="00733F53"/>
    <w:rsid w:val="007558CC"/>
    <w:rsid w:val="00774187"/>
    <w:rsid w:val="007B1125"/>
    <w:rsid w:val="008308E8"/>
    <w:rsid w:val="00833D30"/>
    <w:rsid w:val="00845439"/>
    <w:rsid w:val="00870CDF"/>
    <w:rsid w:val="00871A1B"/>
    <w:rsid w:val="00872388"/>
    <w:rsid w:val="0087463C"/>
    <w:rsid w:val="00874B8A"/>
    <w:rsid w:val="008D7C26"/>
    <w:rsid w:val="0091455E"/>
    <w:rsid w:val="00922ABE"/>
    <w:rsid w:val="009230A2"/>
    <w:rsid w:val="009253A1"/>
    <w:rsid w:val="00947096"/>
    <w:rsid w:val="009707D4"/>
    <w:rsid w:val="00992A27"/>
    <w:rsid w:val="009A33D6"/>
    <w:rsid w:val="009C1C8D"/>
    <w:rsid w:val="00A16729"/>
    <w:rsid w:val="00A16A9A"/>
    <w:rsid w:val="00A25200"/>
    <w:rsid w:val="00A25C0E"/>
    <w:rsid w:val="00A343E7"/>
    <w:rsid w:val="00A35C30"/>
    <w:rsid w:val="00A402DE"/>
    <w:rsid w:val="00A557D7"/>
    <w:rsid w:val="00A82557"/>
    <w:rsid w:val="00AC4AC9"/>
    <w:rsid w:val="00B02DDF"/>
    <w:rsid w:val="00B15468"/>
    <w:rsid w:val="00B37D60"/>
    <w:rsid w:val="00B50E6D"/>
    <w:rsid w:val="00B61580"/>
    <w:rsid w:val="00B74F25"/>
    <w:rsid w:val="00BE41B1"/>
    <w:rsid w:val="00C0529B"/>
    <w:rsid w:val="00C203CB"/>
    <w:rsid w:val="00C24D52"/>
    <w:rsid w:val="00C27899"/>
    <w:rsid w:val="00C43AF2"/>
    <w:rsid w:val="00C43F7B"/>
    <w:rsid w:val="00C51D11"/>
    <w:rsid w:val="00C551A4"/>
    <w:rsid w:val="00C57184"/>
    <w:rsid w:val="00C57474"/>
    <w:rsid w:val="00C63805"/>
    <w:rsid w:val="00C7633A"/>
    <w:rsid w:val="00C81913"/>
    <w:rsid w:val="00D043A8"/>
    <w:rsid w:val="00D12866"/>
    <w:rsid w:val="00D22847"/>
    <w:rsid w:val="00D3541E"/>
    <w:rsid w:val="00D42721"/>
    <w:rsid w:val="00D54D14"/>
    <w:rsid w:val="00D63975"/>
    <w:rsid w:val="00D74B50"/>
    <w:rsid w:val="00D765A0"/>
    <w:rsid w:val="00D8455E"/>
    <w:rsid w:val="00D95730"/>
    <w:rsid w:val="00DD06EB"/>
    <w:rsid w:val="00E161B9"/>
    <w:rsid w:val="00E25C15"/>
    <w:rsid w:val="00E3539B"/>
    <w:rsid w:val="00E35C09"/>
    <w:rsid w:val="00E37226"/>
    <w:rsid w:val="00E96811"/>
    <w:rsid w:val="00EA1EC2"/>
    <w:rsid w:val="00EA2F4F"/>
    <w:rsid w:val="00EB76A2"/>
    <w:rsid w:val="00EC5EAD"/>
    <w:rsid w:val="00EC6559"/>
    <w:rsid w:val="00EC6A71"/>
    <w:rsid w:val="00EC7E69"/>
    <w:rsid w:val="00EE2401"/>
    <w:rsid w:val="00EF3694"/>
    <w:rsid w:val="00F0321D"/>
    <w:rsid w:val="00F20C61"/>
    <w:rsid w:val="00F25D95"/>
    <w:rsid w:val="00F269BB"/>
    <w:rsid w:val="00F35A37"/>
    <w:rsid w:val="00F422ED"/>
    <w:rsid w:val="00F80A09"/>
    <w:rsid w:val="00FB24D7"/>
    <w:rsid w:val="00FE5931"/>
    <w:rsid w:val="00FE605E"/>
    <w:rsid w:val="00FE7483"/>
    <w:rsid w:val="00FF2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D068C"/>
  <w15:chartTrackingRefBased/>
  <w15:docId w15:val="{FDFEE228-027C-43C4-BA88-09676AF5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8EC"/>
  </w:style>
  <w:style w:type="paragraph" w:styleId="Heading1">
    <w:name w:val="heading 1"/>
    <w:basedOn w:val="Normal"/>
    <w:next w:val="Normal"/>
    <w:link w:val="Heading1Char"/>
    <w:uiPriority w:val="9"/>
    <w:qFormat/>
    <w:rsid w:val="00D04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48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348EC"/>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348E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48EC"/>
    <w:rPr>
      <w:i/>
      <w:iCs/>
    </w:rPr>
  </w:style>
  <w:style w:type="character" w:styleId="Hyperlink">
    <w:name w:val="Hyperlink"/>
    <w:basedOn w:val="DefaultParagraphFont"/>
    <w:uiPriority w:val="99"/>
    <w:unhideWhenUsed/>
    <w:rsid w:val="005348EC"/>
    <w:rPr>
      <w:color w:val="0000FF"/>
      <w:u w:val="single"/>
    </w:rPr>
  </w:style>
  <w:style w:type="character" w:styleId="Strong">
    <w:name w:val="Strong"/>
    <w:basedOn w:val="DefaultParagraphFont"/>
    <w:uiPriority w:val="22"/>
    <w:qFormat/>
    <w:rsid w:val="005348EC"/>
    <w:rPr>
      <w:b/>
      <w:bCs/>
    </w:rPr>
  </w:style>
  <w:style w:type="character" w:customStyle="1" w:styleId="Heading2Char">
    <w:name w:val="Heading 2 Char"/>
    <w:basedOn w:val="DefaultParagraphFont"/>
    <w:link w:val="Heading2"/>
    <w:uiPriority w:val="9"/>
    <w:rsid w:val="005348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043A8"/>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55A97"/>
    <w:rPr>
      <w:color w:val="605E5C"/>
      <w:shd w:val="clear" w:color="auto" w:fill="E1DFDD"/>
    </w:rPr>
  </w:style>
  <w:style w:type="character" w:styleId="FollowedHyperlink">
    <w:name w:val="FollowedHyperlink"/>
    <w:basedOn w:val="DefaultParagraphFont"/>
    <w:uiPriority w:val="99"/>
    <w:semiHidden/>
    <w:unhideWhenUsed/>
    <w:rsid w:val="00A343E7"/>
    <w:rPr>
      <w:color w:val="954F72" w:themeColor="followedHyperlink"/>
      <w:u w:val="single"/>
    </w:rPr>
  </w:style>
  <w:style w:type="character" w:customStyle="1" w:styleId="Heading3Char">
    <w:name w:val="Heading 3 Char"/>
    <w:basedOn w:val="DefaultParagraphFont"/>
    <w:link w:val="Heading3"/>
    <w:uiPriority w:val="9"/>
    <w:rsid w:val="00677741"/>
    <w:rPr>
      <w:rFonts w:asciiTheme="majorHAnsi" w:eastAsiaTheme="majorEastAsia" w:hAnsiTheme="majorHAnsi" w:cstheme="majorBidi"/>
      <w:color w:val="1F3763" w:themeColor="accent1" w:themeShade="7F"/>
      <w:sz w:val="24"/>
      <w:szCs w:val="24"/>
    </w:rPr>
  </w:style>
  <w:style w:type="paragraph" w:customStyle="1" w:styleId="normal1">
    <w:name w:val="normal1"/>
    <w:basedOn w:val="Normal"/>
    <w:rsid w:val="006777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B50E6D"/>
  </w:style>
  <w:style w:type="character" w:customStyle="1" w:styleId="hljs-number">
    <w:name w:val="hljs-number"/>
    <w:basedOn w:val="DefaultParagraphFont"/>
    <w:rsid w:val="00B50E6D"/>
  </w:style>
  <w:style w:type="character" w:customStyle="1" w:styleId="hljs-literal">
    <w:name w:val="hljs-literal"/>
    <w:basedOn w:val="DefaultParagraphFont"/>
    <w:rsid w:val="00B5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29067">
      <w:bodyDiv w:val="1"/>
      <w:marLeft w:val="0"/>
      <w:marRight w:val="0"/>
      <w:marTop w:val="0"/>
      <w:marBottom w:val="0"/>
      <w:divBdr>
        <w:top w:val="none" w:sz="0" w:space="0" w:color="auto"/>
        <w:left w:val="none" w:sz="0" w:space="0" w:color="auto"/>
        <w:bottom w:val="none" w:sz="0" w:space="0" w:color="auto"/>
        <w:right w:val="none" w:sz="0" w:space="0" w:color="auto"/>
      </w:divBdr>
    </w:div>
    <w:div w:id="378017535">
      <w:bodyDiv w:val="1"/>
      <w:marLeft w:val="0"/>
      <w:marRight w:val="0"/>
      <w:marTop w:val="0"/>
      <w:marBottom w:val="0"/>
      <w:divBdr>
        <w:top w:val="none" w:sz="0" w:space="0" w:color="auto"/>
        <w:left w:val="none" w:sz="0" w:space="0" w:color="auto"/>
        <w:bottom w:val="none" w:sz="0" w:space="0" w:color="auto"/>
        <w:right w:val="none" w:sz="0" w:space="0" w:color="auto"/>
      </w:divBdr>
    </w:div>
    <w:div w:id="454100561">
      <w:bodyDiv w:val="1"/>
      <w:marLeft w:val="0"/>
      <w:marRight w:val="0"/>
      <w:marTop w:val="0"/>
      <w:marBottom w:val="0"/>
      <w:divBdr>
        <w:top w:val="none" w:sz="0" w:space="0" w:color="auto"/>
        <w:left w:val="none" w:sz="0" w:space="0" w:color="auto"/>
        <w:bottom w:val="none" w:sz="0" w:space="0" w:color="auto"/>
        <w:right w:val="none" w:sz="0" w:space="0" w:color="auto"/>
      </w:divBdr>
    </w:div>
    <w:div w:id="746270575">
      <w:bodyDiv w:val="1"/>
      <w:marLeft w:val="0"/>
      <w:marRight w:val="0"/>
      <w:marTop w:val="0"/>
      <w:marBottom w:val="0"/>
      <w:divBdr>
        <w:top w:val="none" w:sz="0" w:space="0" w:color="auto"/>
        <w:left w:val="none" w:sz="0" w:space="0" w:color="auto"/>
        <w:bottom w:val="none" w:sz="0" w:space="0" w:color="auto"/>
        <w:right w:val="none" w:sz="0" w:space="0" w:color="auto"/>
      </w:divBdr>
      <w:divsChild>
        <w:div w:id="499735426">
          <w:marLeft w:val="0"/>
          <w:marRight w:val="0"/>
          <w:marTop w:val="0"/>
          <w:marBottom w:val="0"/>
          <w:divBdr>
            <w:top w:val="none" w:sz="0" w:space="0" w:color="auto"/>
            <w:left w:val="none" w:sz="0" w:space="0" w:color="auto"/>
            <w:bottom w:val="none" w:sz="0" w:space="0" w:color="auto"/>
            <w:right w:val="none" w:sz="0" w:space="0" w:color="auto"/>
          </w:divBdr>
        </w:div>
      </w:divsChild>
    </w:div>
    <w:div w:id="782505614">
      <w:bodyDiv w:val="1"/>
      <w:marLeft w:val="0"/>
      <w:marRight w:val="0"/>
      <w:marTop w:val="0"/>
      <w:marBottom w:val="0"/>
      <w:divBdr>
        <w:top w:val="none" w:sz="0" w:space="0" w:color="auto"/>
        <w:left w:val="none" w:sz="0" w:space="0" w:color="auto"/>
        <w:bottom w:val="none" w:sz="0" w:space="0" w:color="auto"/>
        <w:right w:val="none" w:sz="0" w:space="0" w:color="auto"/>
      </w:divBdr>
      <w:divsChild>
        <w:div w:id="723910977">
          <w:marLeft w:val="0"/>
          <w:marRight w:val="0"/>
          <w:marTop w:val="0"/>
          <w:marBottom w:val="0"/>
          <w:divBdr>
            <w:top w:val="none" w:sz="0" w:space="0" w:color="auto"/>
            <w:left w:val="none" w:sz="0" w:space="0" w:color="auto"/>
            <w:bottom w:val="none" w:sz="0" w:space="0" w:color="auto"/>
            <w:right w:val="none" w:sz="0" w:space="0" w:color="auto"/>
          </w:divBdr>
        </w:div>
      </w:divsChild>
    </w:div>
    <w:div w:id="1197352853">
      <w:bodyDiv w:val="1"/>
      <w:marLeft w:val="0"/>
      <w:marRight w:val="0"/>
      <w:marTop w:val="0"/>
      <w:marBottom w:val="0"/>
      <w:divBdr>
        <w:top w:val="none" w:sz="0" w:space="0" w:color="auto"/>
        <w:left w:val="none" w:sz="0" w:space="0" w:color="auto"/>
        <w:bottom w:val="none" w:sz="0" w:space="0" w:color="auto"/>
        <w:right w:val="none" w:sz="0" w:space="0" w:color="auto"/>
      </w:divBdr>
    </w:div>
    <w:div w:id="1353805389">
      <w:bodyDiv w:val="1"/>
      <w:marLeft w:val="0"/>
      <w:marRight w:val="0"/>
      <w:marTop w:val="0"/>
      <w:marBottom w:val="0"/>
      <w:divBdr>
        <w:top w:val="none" w:sz="0" w:space="0" w:color="auto"/>
        <w:left w:val="none" w:sz="0" w:space="0" w:color="auto"/>
        <w:bottom w:val="none" w:sz="0" w:space="0" w:color="auto"/>
        <w:right w:val="none" w:sz="0" w:space="0" w:color="auto"/>
      </w:divBdr>
    </w:div>
    <w:div w:id="20873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en-us/troubleshoot/sql/database-design/remove-duplicate-rows-sql-server-ta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rincesscorn/assignments-antra.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5A75-408B-494B-89AD-424850278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6</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dc:creator>
  <cp:keywords/>
  <dc:description/>
  <cp:lastModifiedBy>princ</cp:lastModifiedBy>
  <cp:revision>121</cp:revision>
  <dcterms:created xsi:type="dcterms:W3CDTF">2022-01-25T23:39:00Z</dcterms:created>
  <dcterms:modified xsi:type="dcterms:W3CDTF">2022-03-18T15:32:00Z</dcterms:modified>
</cp:coreProperties>
</file>