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B3A6B" w:val="clear"/>
            <w:tcMar>
              <w:top w:type="dxa" w:w="540"/>
              <w:left w:type="dxa" w:w="1200"/>
              <w:bottom w:type="dxa" w:w="540"/>
              <w:right w:type="dxa" w:w="120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AGBAEZE MERCY ADAEZE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8C8E8"/>
                <w:sz w:val="24"/>
                <w:szCs w:val="24"/>
              </w:rPr>
              <w:t xml:space="preserve">Virtual Assistant  •  Operations &amp; Administrative Support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20" w:hRule="exact"/>
        </w:trPr>
        <w:tc>
          <w:tcPr>
            <w:tcW w:type="dxa" w:w="12240"/>
            <w:shd w:fill="C996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80"/>
        <w:gridCol w:w="4080"/>
        <w:gridCol w:w="4080"/>
      </w:tblGrid>
      <w:tr>
        <w:tc>
          <w:tcPr>
            <w:tcW w:type="dxa" w:w="4080"/>
            <w:shd w:fill="EEF3FB" w:val="clear"/>
            <w:tcMar>
              <w:top w:type="dxa" w:w="200"/>
              <w:left w:type="dxa" w:w="4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color w:val="1B3A6B"/>
                <w:sz w:val="19"/>
                <w:szCs w:val="19"/>
              </w:rPr>
              <w:t xml:space="preserve">✉  </w:t>
            </w:r>
            <w:hyperlink r:id="rId7" w:history="1">
              <w:r>
                <w:rPr>
                  <w:rFonts w:ascii="Calibri" w:cs="Calibri" w:eastAsia="Calibri" w:hAnsi="Calibri"/>
                  <w:color w:val="1B3A6B"/>
                  <w:sz w:val="19"/>
                  <w:szCs w:val="19"/>
                  <w:u w:val="single"/>
                </w:rPr>
                <w:t xml:space="preserve">agbaezemercya@gmail.com</w:t>
              </w:r>
            </w:hyperlink>
          </w:p>
        </w:tc>
        <w:tc>
          <w:tcPr>
            <w:tcW w:type="dxa" w:w="4080"/>
            <w:shd w:fill="EEF3F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color w:val="1B3A6B"/>
                <w:sz w:val="19"/>
                <w:szCs w:val="19"/>
              </w:rPr>
              <w:t xml:space="preserve">📍  </w:t>
            </w:r>
            <w:r>
              <w:rPr>
                <w:rFonts w:ascii="Calibri" w:cs="Calibri" w:eastAsia="Calibri" w:hAnsi="Calibri"/>
                <w:color w:val="1B3A6B"/>
                <w:sz w:val="19"/>
                <w:szCs w:val="19"/>
              </w:rPr>
              <w:t xml:space="preserve">Remote / Nigeria</w:t>
            </w:r>
          </w:p>
        </w:tc>
        <w:tc>
          <w:tcPr>
            <w:tcW w:type="dxa" w:w="4080"/>
            <w:shd w:fill="EEF3FB" w:val="clear"/>
            <w:tcMar>
              <w:top w:type="dxa" w:w="200"/>
              <w:left w:type="dxa" w:w="200"/>
              <w:bottom w:type="dxa" w:w="2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color w:val="1B3A6B"/>
                <w:sz w:val="19"/>
                <w:szCs w:val="19"/>
              </w:rPr>
              <w:t xml:space="preserve">🔗  </w:t>
            </w:r>
            <w:hyperlink r:id="rId8" w:history="1">
              <w:r>
                <w:rPr>
                  <w:rFonts w:ascii="Calibri" w:cs="Calibri" w:eastAsia="Calibri" w:hAnsi="Calibri"/>
                  <w:b/>
                  <w:bCs/>
                  <w:color w:val="C9963A"/>
                  <w:sz w:val="19"/>
                  <w:szCs w:val="19"/>
                  <w:u w:val="single"/>
                </w:rPr>
                <w:t xml:space="preserve">LinkedIn Profile</w:t>
              </w:r>
            </w:hyperlink>
          </w:p>
        </w:tc>
      </w:tr>
    </w:tbl>
    <w:p>
      <w:pPr>
        <w:spacing w:after="360"/>
      </w:pPr>
      <w:r>
        <w:t xml:space="preserve"/>
      </w:r>
    </w:p>
    <w:p>
      <w:pPr>
        <w:pBdr>
          <w:bottom w:val="single" w:color="C9963A" w:sz="8"/>
        </w:pBdr>
        <w:spacing w:before="120" w:after="60"/>
      </w:pPr>
      <w:r>
        <w:rPr>
          <w:rFonts w:ascii="Calibri" w:cs="Calibri" w:eastAsia="Calibri" w:hAnsi="Calibri"/>
          <w:b/>
          <w:bCs/>
          <w:caps/>
          <w:color w:val="1B3A6B"/>
          <w:sz w:val="26"/>
          <w:szCs w:val="26"/>
        </w:rPr>
        <w:t xml:space="preserve">PROFESSIONAL SUMMARY</w:t>
      </w:r>
    </w:p>
    <w:p>
      <w:pPr>
        <w:spacing w:after="140"/>
      </w:pPr>
      <w:r>
        <w:t xml:space="preserve"/>
      </w:r>
    </w:p>
    <w:p>
      <w:pPr>
        <w:spacing w:after="360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am a dedicated and detail-driven Virtual Assistant with 2 years of hands-on experience supporting executives and business leaders across fast-paced, remote environments. Over the years, I have built a genuine passion for keeping things running smoothly behind the scenes — from managing busy calendars and overseeing financial operations, to handling communications and making sure nothing falls through the cracks. I take real pride in being the kind of assistant executives can rely on without having to think twice. I combine structured organization with smart use of AI tools to work efficiently and deliver consistently, and I bring a calm, proactive energy to every role I step into. Whether I am supporting a CEO, leading financial operations as a CFO, or coordinating complex workflows, I show up with professionalism, discretion, and a genuine commitment to helping businesses grow.</w:t>
      </w:r>
    </w:p>
    <w:p>
      <w:pPr>
        <w:pBdr>
          <w:bottom w:val="single" w:color="C9963A" w:sz="8"/>
        </w:pBdr>
        <w:spacing w:before="0" w:after="60"/>
      </w:pPr>
      <w:r>
        <w:rPr>
          <w:rFonts w:ascii="Calibri" w:cs="Calibri" w:eastAsia="Calibri" w:hAnsi="Calibri"/>
          <w:b/>
          <w:bCs/>
          <w:caps/>
          <w:color w:val="1B3A6B"/>
          <w:sz w:val="26"/>
          <w:szCs w:val="26"/>
        </w:rPr>
        <w:t xml:space="preserve">CORE COMPETENCIES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Administrative Support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Calendar Management, Email Correspondence, Meeting Coordination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Data &amp; Documentation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Data Entry, Document Formatting, Research, and Reporting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Digital Operations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File Management, Task Tracking, and Workflow Optimization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AI Implementation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Drafting communications, summarizing long form content, and structural planning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Professionalism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Time Management, Methodical Problem Solving, and Remote Collaboration</w:t>
            </w:r>
          </w:p>
        </w:tc>
      </w:tr>
    </w:tbl>
    <w:p>
      <w:pPr>
        <w:spacing w:after="360"/>
      </w:pPr>
      <w:r>
        <w:t xml:space="preserve"/>
      </w:r>
    </w:p>
    <w:p>
      <w:pPr>
        <w:pBdr>
          <w:bottom w:val="single" w:color="C9963A" w:sz="8"/>
        </w:pBdr>
        <w:spacing w:before="0" w:after="60"/>
      </w:pPr>
      <w:r>
        <w:rPr>
          <w:rFonts w:ascii="Calibri" w:cs="Calibri" w:eastAsia="Calibri" w:hAnsi="Calibri"/>
          <w:b/>
          <w:bCs/>
          <w:caps/>
          <w:color w:val="1B3A6B"/>
          <w:sz w:val="26"/>
          <w:szCs w:val="26"/>
        </w:rPr>
        <w:t xml:space="preserve">WORK EXPERIENCE</w:t>
      </w:r>
    </w:p>
    <w:p>
      <w:pPr>
        <w:spacing w:after="14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Executive Virtual Assistant to the CEO  •  TechifyNG</w:t>
      </w:r>
      <w:r>
        <w:rPr>
          <w:rFonts w:ascii="Calibri" w:cs="Calibri" w:eastAsia="Calibri" w:hAnsi="Calibri"/>
          <w:color w:val="555577"/>
          <w:sz w:val="22"/>
          <w:szCs w:val="22"/>
        </w:rPr>
        <w:t xml:space="preserve">  |  Remote  |  February 2025 – Present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Reminders &amp; Communications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Sent timely reminders and follow-ups via Slack, WhatsApp, and email to ensure the CEO never missed meetings, deadlines, or key action items.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Calendar Scheduling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Managed and maintained the CEO’s calendar, scheduling meetings, calls, and appointments while resolving conflicts and optimizing daily time blocks for maximum productivity.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Invoice Management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Prepared, tracked, and followed up on client invoices, ensuring accurate records and timely payments in coordination with the finance team.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Inbox &amp; Correspondence Management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Monitored and managed the CEO’s email inbox, prioritizing urgent messages, drafting professional responses, and flagging critical items requiring executive attention.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Task &amp; Project Coordination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Tracked ongoing projects and deliverables, coordinating between teams and ensuring the CEO was consistently informed on progress, blockers, and next steps.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Document Preparation &amp; Research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Prepared reports, briefing notes, presentations, and research summaries to support executive decision-making and strategy sessions.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Chief Financial Officer (CFO)  •  Digitree</w:t>
      </w:r>
      <w:r>
        <w:rPr>
          <w:rFonts w:ascii="Calibri" w:cs="Calibri" w:eastAsia="Calibri" w:hAnsi="Calibri"/>
          <w:color w:val="555577"/>
          <w:sz w:val="22"/>
          <w:szCs w:val="22"/>
        </w:rPr>
        <w:t xml:space="preserve">  |  Remote  |  March 2025 – Present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Financial Document Management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Organized and maintained confidential financial records, reports, and documents, ensuring accuracy, proper filing, and quick retrieval across all financial operations.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Budget &amp; Expense Tracking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Assisted in monitoring departmental budgets and expense reports, flagging discrepancies and compiling summaries to support financial oversight and planning.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Vendor &amp; Stakeholder Liaison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Managed communications between the finance function and external vendors, auditors, and internal departments, scheduling meetings and ensuring timely relay of key financial updates.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Calendar &amp; Deadline Management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Oversaw scheduling of board meetings, financial reviews, and reporting deadlines, ensuring zero conflicts and full preparation ahead of all key financial engagements.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Reporting &amp; Data Entry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Inputted and cross-checked financial data, prepared formatted reports and spreadsheets, and ensured timely delivery of periodic financial summaries to leadership.</w:t>
      </w:r>
    </w:p>
    <w:p>
      <w:pPr>
        <w:pBdr>
          <w:bottom w:val="single" w:color="C9963A" w:sz="8"/>
        </w:pBdr>
        <w:spacing w:before="0" w:after="60"/>
      </w:pPr>
      <w:r>
        <w:rPr>
          <w:rFonts w:ascii="Calibri" w:cs="Calibri" w:eastAsia="Calibri" w:hAnsi="Calibri"/>
          <w:b/>
          <w:bCs/>
          <w:caps/>
          <w:color w:val="1B3A6B"/>
          <w:sz w:val="26"/>
          <w:szCs w:val="26"/>
        </w:rPr>
        <w:t xml:space="preserve">PROFESSIONAL TRAINING &amp; APPLIED EXPERIENCE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Virtual Assistant Associate  •  AQSkill Professional Programs</w:t>
      </w:r>
    </w:p>
    <w:p>
      <w:pPr>
        <w:spacing w:after="240"/>
        <w:jc w:val="both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Completed intensive, project based training focused on high level administrative support and business operations. Applied theoretical knowledge to simulated real world scenarios, ensuring readiness for immediate client facing responsibilities.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Executive Support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Managed complex scheduling and prioritized inbox communications to ensure zero missed deadlines and streamlined responses.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Integration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Utilized a full suite of digital tools (Google Workspace, Microsoft 365, Slack, Trello) to organize project folders and track task completion.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AI Workflow Optimization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Integrated AI tools to draft professional templates, automate repetitive data tasks, and improve the speed of research delivery.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Brand Support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Coordinated administrative backend tasks for SMEs and personal brands, focusing on consistency and operational clarity.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 Management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Maintained organized filing systems and databases, ensuring data integrity and quick retrieval of critical business information.</w:t>
      </w:r>
    </w:p>
    <w:p>
      <w:pPr>
        <w:pBdr>
          <w:bottom w:val="single" w:color="C9963A" w:sz="8"/>
        </w:pBdr>
        <w:spacing w:before="0" w:after="60"/>
      </w:pPr>
      <w:r>
        <w:rPr>
          <w:rFonts w:ascii="Calibri" w:cs="Calibri" w:eastAsia="Calibri" w:hAnsi="Calibri"/>
          <w:b/>
          <w:bCs/>
          <w:caps/>
          <w:color w:val="1B3A6B"/>
          <w:sz w:val="26"/>
          <w:szCs w:val="26"/>
        </w:rPr>
        <w:t xml:space="preserve">TOOLS &amp; PLATFORMS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Productivity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Google Workspace (Docs, Sheets, Calendar, Forms), Microsoft 365 (Word, Excel, PowerPoint)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14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Communication &amp; Management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Slack, Zoom, Trello, Asana, WhatsApp Business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AI &amp; Automation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ChatGPT, Claude, Perplexity (for research, drafting, and structure)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14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63A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Design/Social</w:t>
            </w:r>
          </w:p>
          <w:p>
            <w:r>
              <w:rPr>
                <w:rFonts w:ascii="Calibri" w:cs="Calibri" w:eastAsia="Calibri" w:hAnsi="Calibri"/>
                <w:color w:val="555577"/>
                <w:sz w:val="20"/>
                <w:szCs w:val="20"/>
              </w:rPr>
              <w:t xml:space="preserve">Canva (basic collateral), LinkedIn, and general web research tools</w:t>
            </w:r>
          </w:p>
        </w:tc>
      </w:tr>
    </w:tbl>
    <w:p>
      <w:pPr>
        <w:spacing w:after="360"/>
      </w:pPr>
      <w:r>
        <w:t xml:space="preserve"/>
      </w:r>
    </w:p>
    <w:p>
      <w:pPr>
        <w:pBdr>
          <w:bottom w:val="single" w:color="C9963A" w:sz="8"/>
        </w:pBdr>
        <w:spacing w:before="0" w:after="60"/>
      </w:pPr>
      <w:r>
        <w:rPr>
          <w:rFonts w:ascii="Calibri" w:cs="Calibri" w:eastAsia="Calibri" w:hAnsi="Calibri"/>
          <w:b/>
          <w:bCs/>
          <w:caps/>
          <w:color w:val="1B3A6B"/>
          <w:sz w:val="26"/>
          <w:szCs w:val="26"/>
        </w:rPr>
        <w:t xml:space="preserve">WORK STYLE &amp; AVAILABILITY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Approach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Methodical, detail oriented, and process driven.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Communication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Proactive updates via preferred channels; comfortable with asynchronous and real time collaboration.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C9963A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Availability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Ready for immediate start in a remote capacity; adaptable to multiple time zones (UK, US, GMT).</w:t>
      </w: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360"/>
      </w:pPr>
      <w:rPr>
        <w:b/>
        <w:bCs/>
        <w:color w:val="C9963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yperlink" Target="mailto:agbaezemercya@gmail.com" TargetMode="External"/><Relationship Id="rId8" Type="http://schemas.openxmlformats.org/officeDocument/2006/relationships/hyperlink" Target="https://www.linkedin.com/in/agbaeze-mercy-60144823a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2026-02-20T06:19:47.221Z</dcterms:created>
  <dcterms:modified xsi:type="dcterms:W3CDTF">2026-02-20T06:19:47.222Z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