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D85" w:rsidRPr="0088146D" w:rsidRDefault="00CA2D85" w:rsidP="007420E5">
      <w:pPr>
        <w:spacing w:line="240" w:lineRule="auto"/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88146D">
        <w:rPr>
          <w:rFonts w:cstheme="minorHAnsi"/>
          <w:b/>
          <w:bCs/>
          <w:i/>
          <w:iCs/>
          <w:sz w:val="28"/>
          <w:szCs w:val="28"/>
          <w:lang w:val="en-IN"/>
        </w:rPr>
        <w:t>Bio Informatica SQL Questions By</w:t>
      </w:r>
      <w:r w:rsidRPr="0088146D">
        <w:rPr>
          <w:rFonts w:cstheme="minorHAnsi"/>
          <w:b/>
          <w:bCs/>
          <w:i/>
          <w:iCs/>
          <w:sz w:val="28"/>
          <w:szCs w:val="28"/>
        </w:rPr>
        <w:t xml:space="preserve"> </w:t>
      </w:r>
      <w:hyperlink r:id="rId7" w:tgtFrame="_blank" w:history="1">
        <w:r w:rsidR="00463256" w:rsidRPr="0088146D">
          <w:rPr>
            <w:rFonts w:cstheme="minorHAnsi"/>
            <w:b/>
            <w:bCs/>
            <w:i/>
            <w:iCs/>
            <w:sz w:val="28"/>
            <w:szCs w:val="28"/>
          </w:rPr>
          <w:t>Affinity Answers</w:t>
        </w:r>
      </w:hyperlink>
    </w:p>
    <w:p w:rsidR="00CA2D85" w:rsidRPr="0088146D" w:rsidRDefault="00CA2D85" w:rsidP="007420E5">
      <w:pPr>
        <w:spacing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  <w:r w:rsidRPr="0088146D">
        <w:rPr>
          <w:rFonts w:cstheme="minorHAnsi"/>
          <w:b/>
          <w:bCs/>
          <w:i/>
          <w:iCs/>
          <w:color w:val="FF0000"/>
          <w:sz w:val="16"/>
          <w:szCs w:val="16"/>
        </w:rPr>
        <w:t>Source/DB</w:t>
      </w:r>
      <w:r w:rsidRPr="0088146D">
        <w:rPr>
          <w:rFonts w:cstheme="minorHAnsi"/>
          <w:b/>
          <w:bCs/>
          <w:i/>
          <w:iCs/>
          <w:sz w:val="16"/>
          <w:szCs w:val="16"/>
        </w:rPr>
        <w:t xml:space="preserve">: </w:t>
      </w:r>
      <w:hyperlink r:id="rId8" w:history="1">
        <w:r w:rsidRPr="0088146D">
          <w:rPr>
            <w:rStyle w:val="Hyperlink"/>
            <w:rFonts w:cstheme="minorHAnsi"/>
            <w:b/>
            <w:bCs/>
            <w:i/>
            <w:iCs/>
            <w:sz w:val="16"/>
            <w:szCs w:val="16"/>
          </w:rPr>
          <w:t>https://docs.rfam.org/en/latest/database.html</w:t>
        </w:r>
      </w:hyperlink>
    </w:p>
    <w:p w:rsidR="00CA2D85" w:rsidRPr="0088146D" w:rsidRDefault="00CA2D85" w:rsidP="007420E5">
      <w:pPr>
        <w:spacing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</w:p>
    <w:p w:rsidR="00CA2D85" w:rsidRPr="0088146D" w:rsidRDefault="00CA2D85" w:rsidP="007420E5">
      <w:pPr>
        <w:pStyle w:val="ListParagraph"/>
        <w:numPr>
          <w:ilvl w:val="0"/>
          <w:numId w:val="1"/>
        </w:numPr>
        <w:spacing w:line="240" w:lineRule="auto"/>
        <w:rPr>
          <w:rStyle w:val="IntenseEmphasis"/>
          <w:rFonts w:cstheme="minorHAnsi"/>
          <w:szCs w:val="22"/>
          <w:lang w:val="en-IN"/>
        </w:rPr>
      </w:pPr>
      <w:r w:rsidRPr="0088146D">
        <w:rPr>
          <w:rStyle w:val="IntenseEmphasis"/>
          <w:rFonts w:cstheme="minorHAnsi"/>
          <w:szCs w:val="22"/>
        </w:rPr>
        <w:t>How many types of tigers can be found in the taxonomy table of the dataset? What is the "</w:t>
      </w:r>
      <w:proofErr w:type="spellStart"/>
      <w:r w:rsidRPr="0088146D">
        <w:rPr>
          <w:rStyle w:val="IntenseEmphasis"/>
          <w:rFonts w:cstheme="minorHAnsi"/>
          <w:szCs w:val="22"/>
        </w:rPr>
        <w:t>ncbi_id</w:t>
      </w:r>
      <w:proofErr w:type="spellEnd"/>
      <w:r w:rsidRPr="0088146D">
        <w:rPr>
          <w:rStyle w:val="IntenseEmphasis"/>
          <w:rFonts w:cstheme="minorHAnsi"/>
          <w:szCs w:val="22"/>
        </w:rPr>
        <w:t>" of the Sumatran Tiger? (Hint: use the biological name of the tiger)</w:t>
      </w:r>
    </w:p>
    <w:p w:rsidR="007420E5" w:rsidRPr="0088146D" w:rsidRDefault="00CA2D85" w:rsidP="007420E5">
      <w:pPr>
        <w:spacing w:line="240" w:lineRule="auto"/>
        <w:ind w:left="360"/>
        <w:rPr>
          <w:rFonts w:cstheme="minorHAnsi"/>
          <w:szCs w:val="22"/>
          <w:lang w:val="en-IN"/>
        </w:rPr>
      </w:pPr>
      <w:r w:rsidRPr="0088146D">
        <w:rPr>
          <w:rStyle w:val="IntenseEmphasis"/>
          <w:rFonts w:cstheme="minorHAnsi"/>
          <w:szCs w:val="22"/>
        </w:rPr>
        <w:t>Sol:</w:t>
      </w:r>
      <w:r w:rsidRPr="0088146D">
        <w:rPr>
          <w:rFonts w:cstheme="minorHAnsi"/>
          <w:szCs w:val="22"/>
          <w:lang w:val="en-IN"/>
        </w:rPr>
        <w:t xml:space="preserve"> The biological name for tiger species is: </w:t>
      </w:r>
      <w:r w:rsidRPr="0088146D">
        <w:rPr>
          <w:rFonts w:cstheme="minorHAnsi"/>
          <w:szCs w:val="22"/>
          <w:lang w:val="en-IN"/>
        </w:rPr>
        <w:t>'</w:t>
      </w:r>
      <w:r w:rsidRPr="0088146D">
        <w:rPr>
          <w:rFonts w:cstheme="minorHAnsi"/>
          <w:szCs w:val="22"/>
          <w:lang w:val="en-IN"/>
        </w:rPr>
        <w:t>Panthera</w:t>
      </w:r>
      <w:r w:rsidRPr="0088146D">
        <w:rPr>
          <w:rFonts w:cstheme="minorHAnsi"/>
          <w:szCs w:val="22"/>
          <w:lang w:val="en-IN"/>
        </w:rPr>
        <w:t xml:space="preserve"> </w:t>
      </w:r>
      <w:r w:rsidRPr="0088146D">
        <w:rPr>
          <w:rFonts w:cstheme="minorHAnsi"/>
          <w:szCs w:val="22"/>
          <w:lang w:val="en-IN"/>
        </w:rPr>
        <w:t>Tigris</w:t>
      </w:r>
      <w:r w:rsidRPr="0088146D">
        <w:rPr>
          <w:rFonts w:cstheme="minorHAnsi"/>
          <w:szCs w:val="22"/>
          <w:lang w:val="en-IN"/>
        </w:rPr>
        <w:t>'</w:t>
      </w:r>
    </w:p>
    <w:p w:rsidR="00CA2D85" w:rsidRPr="0088146D" w:rsidRDefault="007420E5" w:rsidP="003068A7">
      <w:pPr>
        <w:spacing w:line="240" w:lineRule="auto"/>
        <w:ind w:firstLine="360"/>
        <w:rPr>
          <w:rFonts w:cstheme="minorHAnsi"/>
          <w:szCs w:val="22"/>
          <w:lang w:val="en-IN"/>
        </w:rPr>
      </w:pPr>
      <w:r w:rsidRPr="0088146D">
        <w:rPr>
          <w:rFonts w:cstheme="minorHAnsi"/>
          <w:szCs w:val="22"/>
          <w:lang w:val="en-IN"/>
        </w:rPr>
        <w:t xml:space="preserve">1.1 </w:t>
      </w:r>
      <w:r w:rsidR="00CA2D85" w:rsidRPr="0088146D">
        <w:rPr>
          <w:rFonts w:cstheme="minorHAnsi"/>
          <w:szCs w:val="22"/>
          <w:lang w:val="en-IN"/>
        </w:rPr>
        <w:t xml:space="preserve">Types of tiger species ('Panthera </w:t>
      </w:r>
      <w:r w:rsidR="00414873" w:rsidRPr="0088146D">
        <w:rPr>
          <w:rFonts w:cstheme="minorHAnsi"/>
          <w:szCs w:val="22"/>
          <w:lang w:val="en-IN"/>
        </w:rPr>
        <w:t>Tigris</w:t>
      </w:r>
      <w:r w:rsidR="00CA2D85" w:rsidRPr="0088146D">
        <w:rPr>
          <w:rFonts w:cstheme="minorHAnsi"/>
          <w:szCs w:val="22"/>
          <w:lang w:val="en-IN"/>
        </w:rPr>
        <w:t>') found in taxonomy table is &gt;&gt;</w:t>
      </w:r>
    </w:p>
    <w:p w:rsidR="00414873" w:rsidRPr="0088146D" w:rsidRDefault="00414873" w:rsidP="003068A7">
      <w:pPr>
        <w:shd w:val="clear" w:color="auto" w:fill="1E1F22"/>
        <w:spacing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DISTINCT species AS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'Types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of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Tiger Species'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br/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FROM taxonomy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WHERE species LIKE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panthera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tigris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%'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;</w:t>
      </w:r>
    </w:p>
    <w:p w:rsidR="007420E5" w:rsidRPr="0088146D" w:rsidRDefault="00414873" w:rsidP="003068A7">
      <w:pPr>
        <w:spacing w:line="240" w:lineRule="auto"/>
        <w:ind w:left="360"/>
        <w:rPr>
          <w:rFonts w:cstheme="minorHAnsi"/>
          <w:szCs w:val="22"/>
          <w:lang w:val="en-IN"/>
        </w:rPr>
      </w:pPr>
      <w:r w:rsidRPr="0088146D">
        <w:rPr>
          <w:rFonts w:cstheme="minorHAnsi"/>
          <w:szCs w:val="22"/>
          <w:lang w:val="en-IN"/>
        </w:rPr>
        <w:t>The given SQL query will retrieve distinct values of the "species" column from the "taxonomy" tabl</w:t>
      </w:r>
      <w:r w:rsidR="003068A7" w:rsidRPr="0088146D">
        <w:rPr>
          <w:rFonts w:cstheme="minorHAnsi"/>
          <w:szCs w:val="22"/>
          <w:lang w:val="en-IN"/>
        </w:rPr>
        <w:t xml:space="preserve">e </w:t>
      </w:r>
      <w:r w:rsidRPr="0088146D">
        <w:rPr>
          <w:rFonts w:cstheme="minorHAnsi"/>
          <w:szCs w:val="22"/>
          <w:lang w:val="en-IN"/>
        </w:rPr>
        <w:t>where the species name contains the phrase "</w:t>
      </w:r>
      <w:r w:rsidRPr="0088146D">
        <w:rPr>
          <w:rFonts w:cstheme="minorHAnsi"/>
          <w:szCs w:val="22"/>
          <w:lang w:val="en-IN"/>
        </w:rPr>
        <w:t>Panthera</w:t>
      </w:r>
      <w:r w:rsidRPr="0088146D">
        <w:rPr>
          <w:rFonts w:cstheme="minorHAnsi"/>
          <w:szCs w:val="22"/>
          <w:lang w:val="en-IN"/>
        </w:rPr>
        <w:t xml:space="preserve"> </w:t>
      </w:r>
      <w:r w:rsidRPr="0088146D">
        <w:rPr>
          <w:rFonts w:cstheme="minorHAnsi"/>
          <w:szCs w:val="22"/>
          <w:lang w:val="en-IN"/>
        </w:rPr>
        <w:t>Tigris</w:t>
      </w:r>
      <w:r w:rsidRPr="0088146D">
        <w:rPr>
          <w:rFonts w:cstheme="minorHAnsi"/>
          <w:szCs w:val="22"/>
          <w:lang w:val="en-IN"/>
        </w:rPr>
        <w:t xml:space="preserve">". </w:t>
      </w:r>
    </w:p>
    <w:p w:rsidR="00414873" w:rsidRPr="0088146D" w:rsidRDefault="007420E5" w:rsidP="003068A7">
      <w:pPr>
        <w:spacing w:line="240" w:lineRule="auto"/>
        <w:ind w:firstLine="360"/>
        <w:rPr>
          <w:rFonts w:cstheme="minorHAnsi"/>
          <w:szCs w:val="22"/>
          <w:lang w:val="en-IN"/>
        </w:rPr>
      </w:pPr>
      <w:r w:rsidRPr="0088146D">
        <w:rPr>
          <w:rFonts w:cstheme="minorHAnsi"/>
          <w:szCs w:val="22"/>
          <w:lang w:val="en-IN"/>
        </w:rPr>
        <w:t xml:space="preserve">1.2 </w:t>
      </w:r>
      <w:r w:rsidR="00414873" w:rsidRPr="0088146D">
        <w:rPr>
          <w:rFonts w:cstheme="minorHAnsi"/>
          <w:szCs w:val="22"/>
          <w:lang w:val="en-IN"/>
        </w:rPr>
        <w:t xml:space="preserve">Total types of tiger species ('Panthera </w:t>
      </w:r>
      <w:r w:rsidR="00414873" w:rsidRPr="0088146D">
        <w:rPr>
          <w:rFonts w:cstheme="minorHAnsi"/>
          <w:szCs w:val="22"/>
          <w:lang w:val="en-IN"/>
        </w:rPr>
        <w:t>Tigris</w:t>
      </w:r>
      <w:r w:rsidR="00414873" w:rsidRPr="0088146D">
        <w:rPr>
          <w:rFonts w:cstheme="minorHAnsi"/>
          <w:szCs w:val="22"/>
          <w:lang w:val="en-IN"/>
        </w:rPr>
        <w:t>') found in taxonomy table is &gt;&gt;</w:t>
      </w:r>
    </w:p>
    <w:p w:rsidR="007420E5" w:rsidRPr="0088146D" w:rsidRDefault="007420E5" w:rsidP="003068A7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COUNT (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DISTINCT species) AS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'Count of Tiger Species'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br/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FROM taxonomy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WHERE species LIKE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panthera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tigris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%'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;</w:t>
      </w:r>
    </w:p>
    <w:p w:rsidR="007420E5" w:rsidRPr="0088146D" w:rsidRDefault="007420E5" w:rsidP="003068A7">
      <w:pPr>
        <w:spacing w:line="240" w:lineRule="auto"/>
        <w:ind w:left="360"/>
        <w:rPr>
          <w:rFonts w:cstheme="minorHAnsi"/>
          <w:szCs w:val="22"/>
          <w:lang w:val="en-IN"/>
        </w:rPr>
      </w:pPr>
      <w:r w:rsidRPr="0088146D">
        <w:rPr>
          <w:rFonts w:cstheme="minorHAnsi"/>
          <w:szCs w:val="22"/>
          <w:lang w:val="en-IN"/>
        </w:rPr>
        <w:t xml:space="preserve">The given SQL query </w:t>
      </w:r>
      <w:r w:rsidRPr="0088146D">
        <w:rPr>
          <w:rFonts w:cstheme="minorHAnsi"/>
          <w:szCs w:val="22"/>
          <w:lang w:val="en-IN"/>
        </w:rPr>
        <w:t xml:space="preserve">will </w:t>
      </w:r>
      <w:r w:rsidRPr="0088146D">
        <w:rPr>
          <w:rFonts w:cstheme="minorHAnsi"/>
          <w:szCs w:val="22"/>
          <w:lang w:val="en-IN"/>
        </w:rPr>
        <w:t>return the count of distinct tiger species names from the "taxonomy" table where</w:t>
      </w:r>
      <w:r w:rsidRPr="0088146D">
        <w:rPr>
          <w:rFonts w:cstheme="minorHAnsi"/>
          <w:szCs w:val="22"/>
          <w:lang w:val="en-IN"/>
        </w:rPr>
        <w:t xml:space="preserve"> </w:t>
      </w:r>
      <w:r w:rsidRPr="0088146D">
        <w:rPr>
          <w:rFonts w:cstheme="minorHAnsi"/>
          <w:szCs w:val="22"/>
          <w:lang w:val="en-IN"/>
        </w:rPr>
        <w:t>the species name starts with "</w:t>
      </w:r>
      <w:r w:rsidRPr="0088146D">
        <w:rPr>
          <w:rFonts w:cstheme="minorHAnsi"/>
          <w:szCs w:val="22"/>
          <w:lang w:val="en-IN"/>
        </w:rPr>
        <w:t>Panthera</w:t>
      </w:r>
      <w:r w:rsidRPr="0088146D">
        <w:rPr>
          <w:rFonts w:cstheme="minorHAnsi"/>
          <w:szCs w:val="22"/>
          <w:lang w:val="en-IN"/>
        </w:rPr>
        <w:t xml:space="preserve"> </w:t>
      </w:r>
      <w:r w:rsidRPr="0088146D">
        <w:rPr>
          <w:rFonts w:cstheme="minorHAnsi"/>
          <w:szCs w:val="22"/>
          <w:lang w:val="en-IN"/>
        </w:rPr>
        <w:t>Tigris</w:t>
      </w:r>
      <w:r w:rsidRPr="0088146D">
        <w:rPr>
          <w:rFonts w:cstheme="minorHAnsi"/>
          <w:szCs w:val="22"/>
          <w:lang w:val="en-IN"/>
        </w:rPr>
        <w:t>".</w:t>
      </w:r>
    </w:p>
    <w:p w:rsidR="007420E5" w:rsidRPr="0088146D" w:rsidRDefault="007420E5" w:rsidP="003068A7">
      <w:pPr>
        <w:spacing w:line="240" w:lineRule="auto"/>
        <w:ind w:firstLine="360"/>
        <w:rPr>
          <w:rFonts w:cstheme="minorHAnsi"/>
          <w:szCs w:val="22"/>
          <w:lang w:val="en-IN"/>
        </w:rPr>
      </w:pPr>
      <w:r w:rsidRPr="0088146D">
        <w:rPr>
          <w:rFonts w:cstheme="minorHAnsi"/>
          <w:szCs w:val="22"/>
          <w:lang w:val="en-IN"/>
        </w:rPr>
        <w:t xml:space="preserve">1.3 </w:t>
      </w:r>
      <w:r w:rsidRPr="0088146D">
        <w:rPr>
          <w:rFonts w:cstheme="minorHAnsi"/>
          <w:szCs w:val="22"/>
          <w:lang w:val="en-IN"/>
        </w:rPr>
        <w:t xml:space="preserve">NCBI ID of Sumatran </w:t>
      </w:r>
      <w:r w:rsidRPr="0088146D">
        <w:rPr>
          <w:rFonts w:cstheme="minorHAnsi"/>
          <w:szCs w:val="22"/>
          <w:lang w:val="en-IN"/>
        </w:rPr>
        <w:t>tiger (</w:t>
      </w:r>
      <w:r w:rsidRPr="0088146D">
        <w:rPr>
          <w:rFonts w:cstheme="minorHAnsi"/>
          <w:szCs w:val="22"/>
          <w:lang w:val="en-IN"/>
        </w:rPr>
        <w:t xml:space="preserve">'Panthera </w:t>
      </w:r>
      <w:r w:rsidRPr="0088146D">
        <w:rPr>
          <w:rFonts w:cstheme="minorHAnsi"/>
          <w:szCs w:val="22"/>
          <w:lang w:val="en-IN"/>
        </w:rPr>
        <w:t>Tigris</w:t>
      </w:r>
      <w:r w:rsidRPr="0088146D">
        <w:rPr>
          <w:rFonts w:cstheme="minorHAnsi"/>
          <w:szCs w:val="22"/>
          <w:lang w:val="en-IN"/>
        </w:rPr>
        <w:t xml:space="preserve"> </w:t>
      </w:r>
      <w:proofErr w:type="spellStart"/>
      <w:r w:rsidRPr="0088146D">
        <w:rPr>
          <w:rFonts w:cstheme="minorHAnsi"/>
          <w:szCs w:val="22"/>
          <w:lang w:val="en-IN"/>
        </w:rPr>
        <w:t>S</w:t>
      </w:r>
      <w:r w:rsidRPr="0088146D">
        <w:rPr>
          <w:rFonts w:cstheme="minorHAnsi"/>
          <w:szCs w:val="22"/>
          <w:lang w:val="en-IN"/>
        </w:rPr>
        <w:t>umatrae</w:t>
      </w:r>
      <w:proofErr w:type="spellEnd"/>
      <w:r w:rsidRPr="0088146D">
        <w:rPr>
          <w:rFonts w:cstheme="minorHAnsi"/>
          <w:szCs w:val="22"/>
          <w:lang w:val="en-IN"/>
        </w:rPr>
        <w:t>') is &gt;&gt;</w:t>
      </w:r>
    </w:p>
    <w:p w:rsidR="007420E5" w:rsidRPr="0088146D" w:rsidRDefault="007420E5" w:rsidP="003068A7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</w:t>
      </w:r>
      <w:proofErr w:type="spellStart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ncbi_id</w:t>
      </w:r>
      <w:proofErr w:type="spellEnd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species </w:t>
      </w:r>
      <w:r w:rsidRPr="0088146D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'Tiger Species'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br/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FROM taxonomy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WHERE species LIKE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'%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panthera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tigris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sumatrae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%'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;</w:t>
      </w:r>
    </w:p>
    <w:p w:rsidR="007420E5" w:rsidRPr="0088146D" w:rsidRDefault="007420E5" w:rsidP="003068A7">
      <w:pPr>
        <w:spacing w:line="240" w:lineRule="auto"/>
        <w:ind w:left="360"/>
        <w:rPr>
          <w:rFonts w:cstheme="minorHAnsi"/>
          <w:szCs w:val="22"/>
          <w:lang w:val="en-IN"/>
        </w:rPr>
      </w:pPr>
      <w:r w:rsidRPr="0088146D">
        <w:rPr>
          <w:rFonts w:cstheme="minorHAnsi"/>
          <w:szCs w:val="22"/>
          <w:lang w:val="en-IN"/>
        </w:rPr>
        <w:t>The given SQL query return the "</w:t>
      </w:r>
      <w:proofErr w:type="spellStart"/>
      <w:r w:rsidRPr="0088146D">
        <w:rPr>
          <w:rFonts w:cstheme="minorHAnsi"/>
          <w:szCs w:val="22"/>
          <w:lang w:val="en-IN"/>
        </w:rPr>
        <w:t>ncbi_id</w:t>
      </w:r>
      <w:proofErr w:type="spellEnd"/>
      <w:r w:rsidRPr="0088146D">
        <w:rPr>
          <w:rFonts w:cstheme="minorHAnsi"/>
          <w:szCs w:val="22"/>
          <w:lang w:val="en-IN"/>
        </w:rPr>
        <w:t>" and "species" columns from the "taxonomy" table for the rows where the species name contains the phrase "</w:t>
      </w:r>
      <w:proofErr w:type="spellStart"/>
      <w:r w:rsidRPr="0088146D">
        <w:rPr>
          <w:rFonts w:cstheme="minorHAnsi"/>
          <w:szCs w:val="22"/>
          <w:lang w:val="en-IN"/>
        </w:rPr>
        <w:t>panthera</w:t>
      </w:r>
      <w:proofErr w:type="spellEnd"/>
      <w:r w:rsidRPr="0088146D">
        <w:rPr>
          <w:rFonts w:cstheme="minorHAnsi"/>
          <w:szCs w:val="22"/>
          <w:lang w:val="en-IN"/>
        </w:rPr>
        <w:t xml:space="preserve"> </w:t>
      </w:r>
      <w:proofErr w:type="spellStart"/>
      <w:r w:rsidRPr="0088146D">
        <w:rPr>
          <w:rFonts w:cstheme="minorHAnsi"/>
          <w:szCs w:val="22"/>
          <w:lang w:val="en-IN"/>
        </w:rPr>
        <w:t>tigris</w:t>
      </w:r>
      <w:proofErr w:type="spellEnd"/>
      <w:r w:rsidRPr="0088146D">
        <w:rPr>
          <w:rFonts w:cstheme="minorHAnsi"/>
          <w:szCs w:val="22"/>
          <w:lang w:val="en-IN"/>
        </w:rPr>
        <w:t xml:space="preserve"> </w:t>
      </w:r>
      <w:proofErr w:type="spellStart"/>
      <w:r w:rsidRPr="0088146D">
        <w:rPr>
          <w:rFonts w:cstheme="minorHAnsi"/>
          <w:szCs w:val="22"/>
          <w:lang w:val="en-IN"/>
        </w:rPr>
        <w:t>sumatrae</w:t>
      </w:r>
      <w:proofErr w:type="spellEnd"/>
      <w:r w:rsidRPr="0088146D">
        <w:rPr>
          <w:rFonts w:cstheme="minorHAnsi"/>
          <w:szCs w:val="22"/>
          <w:lang w:val="en-IN"/>
        </w:rPr>
        <w:t>".</w:t>
      </w:r>
    </w:p>
    <w:p w:rsidR="00952C04" w:rsidRPr="0088146D" w:rsidRDefault="00952C04" w:rsidP="00952C04">
      <w:pPr>
        <w:pStyle w:val="ListParagraph"/>
        <w:numPr>
          <w:ilvl w:val="0"/>
          <w:numId w:val="1"/>
        </w:numPr>
        <w:rPr>
          <w:rStyle w:val="IntenseEmphasis"/>
          <w:rFonts w:cstheme="minorHAnsi"/>
          <w:szCs w:val="22"/>
          <w:lang w:val="en-IN"/>
        </w:rPr>
      </w:pPr>
      <w:r w:rsidRPr="0088146D">
        <w:rPr>
          <w:rStyle w:val="IntenseEmphasis"/>
          <w:rFonts w:cstheme="minorHAnsi"/>
          <w:szCs w:val="22"/>
        </w:rPr>
        <w:t>Find all the columns that can be used to connect the tables in the given database.</w:t>
      </w:r>
    </w:p>
    <w:p w:rsidR="00952C04" w:rsidRPr="0088146D" w:rsidRDefault="00952C04" w:rsidP="003068A7">
      <w:pPr>
        <w:ind w:left="360"/>
        <w:rPr>
          <w:rFonts w:cstheme="minorHAnsi"/>
          <w:szCs w:val="22"/>
        </w:rPr>
      </w:pPr>
      <w:r w:rsidRPr="0088146D">
        <w:rPr>
          <w:rStyle w:val="IntenseEmphasis"/>
          <w:rFonts w:cstheme="minorHAnsi"/>
          <w:szCs w:val="22"/>
        </w:rPr>
        <w:t>Sol:</w:t>
      </w:r>
      <w:r w:rsidRPr="0088146D">
        <w:rPr>
          <w:rFonts w:cstheme="minorHAnsi"/>
          <w:szCs w:val="22"/>
        </w:rPr>
        <w:t xml:space="preserve"> </w:t>
      </w:r>
      <w:r w:rsidRPr="0088146D">
        <w:rPr>
          <w:rFonts w:cstheme="minorHAnsi"/>
          <w:szCs w:val="22"/>
        </w:rPr>
        <w:t xml:space="preserve">To find all the columns that can be used to connect all the tables in a database, </w:t>
      </w:r>
      <w:r w:rsidR="003068A7" w:rsidRPr="0088146D">
        <w:rPr>
          <w:rFonts w:cstheme="minorHAnsi"/>
          <w:szCs w:val="22"/>
        </w:rPr>
        <w:t>we</w:t>
      </w:r>
      <w:r w:rsidRPr="0088146D">
        <w:rPr>
          <w:rFonts w:cstheme="minorHAnsi"/>
          <w:szCs w:val="22"/>
        </w:rPr>
        <w:t xml:space="preserve"> </w:t>
      </w:r>
      <w:r w:rsidRPr="0088146D">
        <w:rPr>
          <w:rFonts w:cstheme="minorHAnsi"/>
          <w:szCs w:val="22"/>
        </w:rPr>
        <w:t xml:space="preserve">can examine the </w:t>
      </w:r>
      <w:r w:rsidRPr="0088146D">
        <w:rPr>
          <w:rFonts w:cstheme="minorHAnsi"/>
          <w:b/>
          <w:bCs/>
          <w:szCs w:val="22"/>
        </w:rPr>
        <w:t>foreign keys</w:t>
      </w:r>
      <w:r w:rsidRPr="0088146D">
        <w:rPr>
          <w:rFonts w:cstheme="minorHAnsi"/>
          <w:szCs w:val="22"/>
        </w:rPr>
        <w:t xml:space="preserve"> present in the tables. Foreign keys establish relationships between tables by referencing primary keys or unique keys in other tables.</w:t>
      </w:r>
      <w:r w:rsidRPr="0088146D">
        <w:rPr>
          <w:rFonts w:cstheme="minorHAnsi"/>
          <w:szCs w:val="22"/>
        </w:rPr>
        <w:t xml:space="preserve"> Alternately by u</w:t>
      </w:r>
      <w:r w:rsidRPr="0088146D">
        <w:rPr>
          <w:rFonts w:cstheme="minorHAnsi"/>
          <w:szCs w:val="22"/>
          <w:lang w:val="en-IN"/>
        </w:rPr>
        <w:t xml:space="preserve">sing </w:t>
      </w:r>
      <w:r w:rsidRPr="0088146D">
        <w:rPr>
          <w:rFonts w:cstheme="minorHAnsi"/>
          <w:b/>
          <w:bCs/>
          <w:szCs w:val="22"/>
          <w:lang w:val="en-IN"/>
        </w:rPr>
        <w:t>describe &lt;</w:t>
      </w:r>
      <w:proofErr w:type="spellStart"/>
      <w:r w:rsidRPr="0088146D">
        <w:rPr>
          <w:rFonts w:cstheme="minorHAnsi"/>
          <w:b/>
          <w:bCs/>
          <w:szCs w:val="22"/>
          <w:lang w:val="en-IN"/>
        </w:rPr>
        <w:t>table_name</w:t>
      </w:r>
      <w:proofErr w:type="spellEnd"/>
      <w:r w:rsidRPr="0088146D">
        <w:rPr>
          <w:rFonts w:cstheme="minorHAnsi"/>
          <w:b/>
          <w:bCs/>
          <w:szCs w:val="22"/>
          <w:lang w:val="en-IN"/>
        </w:rPr>
        <w:t xml:space="preserve">&gt; </w:t>
      </w:r>
      <w:r w:rsidRPr="0088146D">
        <w:rPr>
          <w:rFonts w:cstheme="minorHAnsi"/>
          <w:szCs w:val="22"/>
          <w:lang w:val="en-IN"/>
        </w:rPr>
        <w:t>we can find the columns that can be used to connect tables</w:t>
      </w:r>
      <w:r w:rsidRPr="0088146D">
        <w:rPr>
          <w:rFonts w:cstheme="minorHAnsi"/>
          <w:szCs w:val="22"/>
        </w:rPr>
        <w:t>.</w:t>
      </w:r>
    </w:p>
    <w:p w:rsidR="00952C04" w:rsidRPr="00952C04" w:rsidRDefault="00952C04" w:rsidP="00952C04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t>SELECT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    TABLE_NAME,</w:t>
      </w:r>
      <w:r w:rsidR="003068A7"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t>COLUMN_NAME,</w:t>
      </w:r>
      <w:r w:rsidR="003068A7"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t>CONSTRAINT_NAME,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    REFERENCED_TABLE_</w:t>
      </w:r>
      <w:r w:rsidR="003068A7"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NAME, REFERENCED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t>_COLUMN_NAME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>FROM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    INFORMATION_SCHEMA.KEY_COLUMN_USAGE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>WHERE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    REFERENCED_TABLE_NAME IS NOT NULL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    AND TABLE_SCHEMA = </w:t>
      </w:r>
      <w:r w:rsidRPr="00952C04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proofErr w:type="spellStart"/>
      <w:r w:rsidRPr="00952C04">
        <w:rPr>
          <w:rFonts w:eastAsia="Times New Roman" w:cstheme="minorHAnsi"/>
          <w:color w:val="6AAB73"/>
          <w:kern w:val="0"/>
          <w:szCs w:val="22"/>
          <w14:ligatures w14:val="none"/>
        </w:rPr>
        <w:t>Rfam</w:t>
      </w:r>
      <w:proofErr w:type="spellEnd"/>
      <w:r w:rsidRPr="00952C04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r w:rsidRPr="00952C04">
        <w:rPr>
          <w:rFonts w:eastAsia="Times New Roman" w:cstheme="minorHAnsi"/>
          <w:color w:val="BCBEC4"/>
          <w:kern w:val="0"/>
          <w:szCs w:val="22"/>
          <w14:ligatures w14:val="none"/>
        </w:rPr>
        <w:t>;</w:t>
      </w:r>
    </w:p>
    <w:p w:rsidR="00833749" w:rsidRPr="0088146D" w:rsidRDefault="00833749" w:rsidP="00833749">
      <w:pPr>
        <w:ind w:left="360"/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 xml:space="preserve">This query retrieves information from the </w:t>
      </w:r>
      <w:r w:rsidRPr="0088146D">
        <w:rPr>
          <w:rFonts w:cstheme="minorHAnsi"/>
          <w:b/>
          <w:bCs/>
          <w:szCs w:val="22"/>
        </w:rPr>
        <w:t>INFORMATION_SCHEMA.KEY_COLUMN_USAGE</w:t>
      </w:r>
      <w:r w:rsidRPr="0088146D">
        <w:rPr>
          <w:rFonts w:cstheme="minorHAnsi"/>
          <w:szCs w:val="22"/>
        </w:rPr>
        <w:t xml:space="preserve"> table, which contains metadata about the keys and columns used in tables.</w:t>
      </w:r>
    </w:p>
    <w:p w:rsidR="00833749" w:rsidRPr="0088146D" w:rsidRDefault="00833749" w:rsidP="00833749">
      <w:pPr>
        <w:ind w:firstLine="360"/>
        <w:rPr>
          <w:rFonts w:cstheme="minorHAnsi"/>
          <w:szCs w:val="22"/>
        </w:rPr>
      </w:pPr>
      <w:r w:rsidRPr="0088146D">
        <w:rPr>
          <w:rFonts w:cstheme="minorHAnsi"/>
          <w:szCs w:val="22"/>
        </w:rPr>
        <w:lastRenderedPageBreak/>
        <w:t>The columns returned by the query provide the following information:</w:t>
      </w:r>
    </w:p>
    <w:p w:rsidR="00833749" w:rsidRPr="0088146D" w:rsidRDefault="00833749" w:rsidP="0083374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b/>
          <w:bCs/>
          <w:szCs w:val="22"/>
        </w:rPr>
        <w:t xml:space="preserve">TABLE_NAME: </w:t>
      </w:r>
      <w:r w:rsidRPr="0088146D">
        <w:rPr>
          <w:rFonts w:cstheme="minorHAnsi"/>
          <w:szCs w:val="22"/>
        </w:rPr>
        <w:t>The name of the table containing the foreign key column.</w:t>
      </w:r>
    </w:p>
    <w:p w:rsidR="00833749" w:rsidRPr="0088146D" w:rsidRDefault="00833749" w:rsidP="0083374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b/>
          <w:bCs/>
          <w:szCs w:val="22"/>
        </w:rPr>
        <w:t>COLUMN_NAME:</w:t>
      </w:r>
      <w:r w:rsidRPr="0088146D">
        <w:rPr>
          <w:rFonts w:cstheme="minorHAnsi"/>
          <w:szCs w:val="22"/>
        </w:rPr>
        <w:t xml:space="preserve"> The name of the foreign key column.</w:t>
      </w:r>
    </w:p>
    <w:p w:rsidR="00833749" w:rsidRPr="0088146D" w:rsidRDefault="00833749" w:rsidP="0083374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b/>
          <w:bCs/>
          <w:szCs w:val="22"/>
        </w:rPr>
        <w:t>CONSTRAINT_NAME:</w:t>
      </w:r>
      <w:r w:rsidRPr="0088146D">
        <w:rPr>
          <w:rFonts w:cstheme="minorHAnsi"/>
          <w:szCs w:val="22"/>
        </w:rPr>
        <w:t xml:space="preserve"> The name of the constraint associated with the foreign key.</w:t>
      </w:r>
    </w:p>
    <w:p w:rsidR="00833749" w:rsidRPr="0088146D" w:rsidRDefault="00833749" w:rsidP="0083374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b/>
          <w:bCs/>
          <w:szCs w:val="22"/>
        </w:rPr>
        <w:t>REFERENCED_TABLE_NAME:</w:t>
      </w:r>
      <w:r w:rsidRPr="0088146D">
        <w:rPr>
          <w:rFonts w:cstheme="minorHAnsi"/>
          <w:szCs w:val="22"/>
        </w:rPr>
        <w:t xml:space="preserve"> The name of the referenced table.</w:t>
      </w:r>
    </w:p>
    <w:p w:rsidR="00833749" w:rsidRPr="0088146D" w:rsidRDefault="00833749" w:rsidP="0083374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b/>
          <w:bCs/>
          <w:szCs w:val="22"/>
        </w:rPr>
        <w:t>REFERENCED_COLUMN_NAME:</w:t>
      </w:r>
      <w:r w:rsidRPr="0088146D">
        <w:rPr>
          <w:rFonts w:cstheme="minorHAnsi"/>
          <w:szCs w:val="22"/>
        </w:rPr>
        <w:t xml:space="preserve"> The name of the column in the referenced table that the foreign key references.</w:t>
      </w:r>
    </w:p>
    <w:p w:rsidR="003068A7" w:rsidRPr="0088146D" w:rsidRDefault="003068A7" w:rsidP="003068A7">
      <w:pPr>
        <w:pStyle w:val="ListParagraph"/>
        <w:rPr>
          <w:rFonts w:cstheme="minorHAnsi"/>
          <w:szCs w:val="22"/>
        </w:rPr>
      </w:pPr>
    </w:p>
    <w:p w:rsidR="00952C04" w:rsidRPr="0088146D" w:rsidRDefault="003068A7" w:rsidP="00C135CF">
      <w:pPr>
        <w:pStyle w:val="ListParagraph"/>
        <w:numPr>
          <w:ilvl w:val="0"/>
          <w:numId w:val="1"/>
        </w:numPr>
        <w:rPr>
          <w:rStyle w:val="IntenseEmphasis"/>
          <w:rFonts w:cstheme="minorHAnsi"/>
          <w:szCs w:val="22"/>
          <w:lang w:val="en-IN"/>
        </w:rPr>
      </w:pPr>
      <w:r w:rsidRPr="0088146D">
        <w:rPr>
          <w:rStyle w:val="IntenseEmphasis"/>
          <w:rFonts w:cstheme="minorHAnsi"/>
          <w:szCs w:val="22"/>
        </w:rPr>
        <w:t>Which type of rice has the longest DNA sequence? (</w:t>
      </w:r>
      <w:proofErr w:type="gramStart"/>
      <w:r w:rsidRPr="0088146D">
        <w:rPr>
          <w:rStyle w:val="IntenseEmphasis"/>
          <w:rFonts w:cstheme="minorHAnsi"/>
          <w:szCs w:val="22"/>
        </w:rPr>
        <w:t>hint</w:t>
      </w:r>
      <w:proofErr w:type="gramEnd"/>
      <w:r w:rsidRPr="0088146D">
        <w:rPr>
          <w:rStyle w:val="IntenseEmphasis"/>
          <w:rFonts w:cstheme="minorHAnsi"/>
          <w:szCs w:val="22"/>
        </w:rPr>
        <w:t xml:space="preserve">: use the </w:t>
      </w:r>
      <w:proofErr w:type="spellStart"/>
      <w:r w:rsidRPr="0088146D">
        <w:rPr>
          <w:rStyle w:val="IntenseEmphasis"/>
          <w:rFonts w:cstheme="minorHAnsi"/>
          <w:szCs w:val="22"/>
        </w:rPr>
        <w:t>rfamseq</w:t>
      </w:r>
      <w:proofErr w:type="spellEnd"/>
      <w:r w:rsidRPr="0088146D">
        <w:rPr>
          <w:rStyle w:val="IntenseEmphasis"/>
          <w:rFonts w:cstheme="minorHAnsi"/>
          <w:szCs w:val="22"/>
        </w:rPr>
        <w:t xml:space="preserve"> and the taxonomy tables)</w:t>
      </w:r>
    </w:p>
    <w:p w:rsidR="003068A7" w:rsidRPr="0088146D" w:rsidRDefault="003068A7" w:rsidP="00C135CF">
      <w:pPr>
        <w:ind w:left="360"/>
        <w:rPr>
          <w:rFonts w:cstheme="minorHAnsi"/>
          <w:szCs w:val="22"/>
        </w:rPr>
      </w:pPr>
      <w:r w:rsidRPr="0088146D">
        <w:rPr>
          <w:rStyle w:val="IntenseEmphasis"/>
          <w:rFonts w:cstheme="minorHAnsi"/>
          <w:szCs w:val="22"/>
        </w:rPr>
        <w:t>Sol:</w:t>
      </w:r>
      <w:r w:rsidRPr="0088146D">
        <w:rPr>
          <w:rFonts w:cstheme="minorHAnsi"/>
          <w:szCs w:val="22"/>
          <w:lang w:val="en-IN"/>
        </w:rPr>
        <w:t xml:space="preserve"> </w:t>
      </w:r>
      <w:r w:rsidR="00C135CF" w:rsidRPr="0088146D">
        <w:rPr>
          <w:rFonts w:cstheme="minorHAnsi"/>
          <w:szCs w:val="22"/>
        </w:rPr>
        <w:t xml:space="preserve">The given SQL queries retrieves information about the rice species with the longest length of associated </w:t>
      </w:r>
      <w:proofErr w:type="spellStart"/>
      <w:r w:rsidR="00C135CF" w:rsidRPr="0088146D">
        <w:rPr>
          <w:rFonts w:cstheme="minorHAnsi"/>
          <w:szCs w:val="22"/>
        </w:rPr>
        <w:t>RFam</w:t>
      </w:r>
      <w:proofErr w:type="spellEnd"/>
      <w:r w:rsidR="00C135CF" w:rsidRPr="0088146D">
        <w:rPr>
          <w:rFonts w:cstheme="minorHAnsi"/>
          <w:szCs w:val="22"/>
        </w:rPr>
        <w:t xml:space="preserve"> sequences.</w:t>
      </w:r>
    </w:p>
    <w:p w:rsidR="003068A7" w:rsidRPr="003068A7" w:rsidRDefault="003068A7" w:rsidP="003068A7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</w:t>
      </w:r>
      <w:proofErr w:type="spellStart"/>
      <w:proofErr w:type="gram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taxonomy.species</w:t>
      </w:r>
      <w:proofErr w:type="spellEnd"/>
      <w:proofErr w:type="gram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3068A7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'Rice Species'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, MAX(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rfamseq.length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) AS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max_len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>FROM taxonomy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JOIN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ON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taxonomy.ncbi_id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=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rfamseq.ncbi_id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WHERE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taxonomy.species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LIKE 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'%</w:t>
      </w:r>
      <w:proofErr w:type="spellStart"/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oryza</w:t>
      </w:r>
      <w:proofErr w:type="spellEnd"/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sativa%'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br/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GROUP BY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taxonomy.species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ORDER BY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max_len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DESC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LIMIT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;</w:t>
      </w:r>
    </w:p>
    <w:p w:rsidR="00C135CF" w:rsidRPr="0088146D" w:rsidRDefault="00C135CF" w:rsidP="008C1C3B">
      <w:pPr>
        <w:rPr>
          <w:rFonts w:cstheme="minorHAnsi"/>
          <w:color w:val="D1D5DB"/>
          <w:szCs w:val="22"/>
          <w:shd w:val="clear" w:color="auto" w:fill="444654"/>
        </w:rPr>
      </w:pPr>
    </w:p>
    <w:p w:rsidR="00C135CF" w:rsidRPr="0088146D" w:rsidRDefault="00C135CF" w:rsidP="008C1C3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 xml:space="preserve">This specifies the columns to be selected in the result. The </w:t>
      </w:r>
      <w:proofErr w:type="spellStart"/>
      <w:proofErr w:type="gramStart"/>
      <w:r w:rsidRPr="0088146D">
        <w:rPr>
          <w:rFonts w:cstheme="minorHAnsi"/>
          <w:szCs w:val="22"/>
        </w:rPr>
        <w:t>taxonomy.species</w:t>
      </w:r>
      <w:proofErr w:type="spellEnd"/>
      <w:proofErr w:type="gramEnd"/>
      <w:r w:rsidRPr="0088146D">
        <w:rPr>
          <w:rFonts w:cstheme="minorHAnsi"/>
          <w:szCs w:val="22"/>
        </w:rPr>
        <w:t xml:space="preserve"> column is selected and given the alias 'Rice Species'. The </w:t>
      </w:r>
      <w:proofErr w:type="gramStart"/>
      <w:r w:rsidRPr="0088146D">
        <w:rPr>
          <w:rFonts w:cstheme="minorHAnsi"/>
          <w:szCs w:val="22"/>
        </w:rPr>
        <w:t>MAX(</w:t>
      </w:r>
      <w:proofErr w:type="spellStart"/>
      <w:proofErr w:type="gramEnd"/>
      <w:r w:rsidRPr="0088146D">
        <w:rPr>
          <w:rFonts w:cstheme="minorHAnsi"/>
          <w:szCs w:val="22"/>
        </w:rPr>
        <w:t>rfamseq.length</w:t>
      </w:r>
      <w:proofErr w:type="spellEnd"/>
      <w:r w:rsidRPr="0088146D">
        <w:rPr>
          <w:rFonts w:cstheme="minorHAnsi"/>
          <w:szCs w:val="22"/>
        </w:rPr>
        <w:t>) function calculates the maximum value of the 'length' column from the '</w:t>
      </w:r>
      <w:proofErr w:type="spellStart"/>
      <w:r w:rsidRPr="0088146D">
        <w:rPr>
          <w:rFonts w:cstheme="minorHAnsi"/>
          <w:szCs w:val="22"/>
        </w:rPr>
        <w:t>rfamseq</w:t>
      </w:r>
      <w:proofErr w:type="spellEnd"/>
      <w:r w:rsidRPr="0088146D">
        <w:rPr>
          <w:rFonts w:cstheme="minorHAnsi"/>
          <w:szCs w:val="22"/>
        </w:rPr>
        <w:t>' table.</w:t>
      </w:r>
    </w:p>
    <w:p w:rsidR="00C135CF" w:rsidRPr="0088146D" w:rsidRDefault="00C135CF" w:rsidP="0088146D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</w:t>
      </w:r>
      <w:proofErr w:type="spellStart"/>
      <w:proofErr w:type="gram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taxonomy.species</w:t>
      </w:r>
      <w:proofErr w:type="spellEnd"/>
      <w:proofErr w:type="gramEnd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C135CF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C135CF">
        <w:rPr>
          <w:rFonts w:eastAsia="Times New Roman" w:cstheme="minorHAnsi"/>
          <w:color w:val="6AAB73"/>
          <w:kern w:val="0"/>
          <w:szCs w:val="22"/>
          <w14:ligatures w14:val="none"/>
        </w:rPr>
        <w:t>'Rice Species'</w:t>
      </w:r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, MAX(</w:t>
      </w:r>
      <w:proofErr w:type="spell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rfamseq.length</w:t>
      </w:r>
      <w:proofErr w:type="spellEnd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) AS </w:t>
      </w:r>
      <w:proofErr w:type="spell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max_len</w:t>
      </w:r>
      <w:proofErr w:type="spellEnd"/>
    </w:p>
    <w:p w:rsidR="00463256" w:rsidRDefault="00463256" w:rsidP="00463256">
      <w:pPr>
        <w:pStyle w:val="ListParagraph"/>
        <w:rPr>
          <w:rFonts w:cstheme="minorHAnsi"/>
          <w:szCs w:val="22"/>
        </w:rPr>
      </w:pPr>
    </w:p>
    <w:p w:rsidR="008C1C3B" w:rsidRPr="0088146D" w:rsidRDefault="008C1C3B" w:rsidP="008C1C3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defines the tables to be used in the query. It performs an inner join between the 'taxonomy' and '</w:t>
      </w:r>
      <w:proofErr w:type="spellStart"/>
      <w:r w:rsidRPr="0088146D">
        <w:rPr>
          <w:rFonts w:cstheme="minorHAnsi"/>
          <w:szCs w:val="22"/>
        </w:rPr>
        <w:t>rfamseq</w:t>
      </w:r>
      <w:proofErr w:type="spellEnd"/>
      <w:r w:rsidRPr="0088146D">
        <w:rPr>
          <w:rFonts w:cstheme="minorHAnsi"/>
          <w:szCs w:val="22"/>
        </w:rPr>
        <w:t>' tables based on the matching '</w:t>
      </w:r>
      <w:proofErr w:type="spellStart"/>
      <w:r w:rsidRPr="0088146D">
        <w:rPr>
          <w:rFonts w:cstheme="minorHAnsi"/>
          <w:szCs w:val="22"/>
        </w:rPr>
        <w:t>ncbi_id</w:t>
      </w:r>
      <w:proofErr w:type="spellEnd"/>
      <w:r w:rsidRPr="0088146D">
        <w:rPr>
          <w:rFonts w:cstheme="minorHAnsi"/>
          <w:szCs w:val="22"/>
        </w:rPr>
        <w:t>' columns.</w:t>
      </w:r>
    </w:p>
    <w:p w:rsidR="00C135CF" w:rsidRPr="0088146D" w:rsidRDefault="00C135CF" w:rsidP="0088146D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FROM taxonomy</w:t>
      </w:r>
      <w:r w:rsidR="00463256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JOIN </w:t>
      </w:r>
      <w:proofErr w:type="spell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rfamseq</w:t>
      </w:r>
      <w:proofErr w:type="spellEnd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ON </w:t>
      </w:r>
      <w:proofErr w:type="spellStart"/>
      <w:proofErr w:type="gram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taxonomy.ncbi</w:t>
      </w:r>
      <w:proofErr w:type="gramEnd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_id</w:t>
      </w:r>
      <w:proofErr w:type="spellEnd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= </w:t>
      </w:r>
      <w:proofErr w:type="spell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rfamseq.ncbi_id</w:t>
      </w:r>
      <w:proofErr w:type="spellEnd"/>
    </w:p>
    <w:p w:rsidR="00463256" w:rsidRDefault="00463256" w:rsidP="00463256">
      <w:pPr>
        <w:pStyle w:val="ListParagraph"/>
        <w:rPr>
          <w:rFonts w:cstheme="minorHAnsi"/>
          <w:szCs w:val="22"/>
        </w:rPr>
      </w:pPr>
    </w:p>
    <w:p w:rsidR="008C1C3B" w:rsidRPr="0088146D" w:rsidRDefault="008C1C3B" w:rsidP="008C1C3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is a condition that filters the rows. It ensures that only rows with the 'species' column in the 'taxonomy' table containing the phrase '</w:t>
      </w:r>
      <w:proofErr w:type="spellStart"/>
      <w:r w:rsidRPr="0088146D">
        <w:rPr>
          <w:rFonts w:cstheme="minorHAnsi"/>
          <w:szCs w:val="22"/>
        </w:rPr>
        <w:t>oryza</w:t>
      </w:r>
      <w:proofErr w:type="spellEnd"/>
      <w:r w:rsidRPr="0088146D">
        <w:rPr>
          <w:rFonts w:cstheme="minorHAnsi"/>
          <w:szCs w:val="22"/>
        </w:rPr>
        <w:t xml:space="preserve"> sativa' anywhere in the string are considered.</w:t>
      </w:r>
    </w:p>
    <w:p w:rsidR="00C135CF" w:rsidRPr="0088146D" w:rsidRDefault="00C135CF" w:rsidP="0088146D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WHERE </w:t>
      </w:r>
      <w:proofErr w:type="spellStart"/>
      <w:proofErr w:type="gramStart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>taxonomy.species</w:t>
      </w:r>
      <w:proofErr w:type="spellEnd"/>
      <w:proofErr w:type="gramEnd"/>
      <w:r w:rsidRPr="00C135CF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LIKE </w:t>
      </w:r>
      <w:r w:rsidRPr="00C135CF">
        <w:rPr>
          <w:rFonts w:eastAsia="Times New Roman" w:cstheme="minorHAnsi"/>
          <w:color w:val="6AAB73"/>
          <w:kern w:val="0"/>
          <w:szCs w:val="22"/>
          <w14:ligatures w14:val="none"/>
        </w:rPr>
        <w:t>'%</w:t>
      </w:r>
      <w:proofErr w:type="spellStart"/>
      <w:r w:rsidRPr="00C135CF">
        <w:rPr>
          <w:rFonts w:eastAsia="Times New Roman" w:cstheme="minorHAnsi"/>
          <w:color w:val="6AAB73"/>
          <w:kern w:val="0"/>
          <w:szCs w:val="22"/>
          <w14:ligatures w14:val="none"/>
        </w:rPr>
        <w:t>oryza</w:t>
      </w:r>
      <w:proofErr w:type="spellEnd"/>
      <w:r w:rsidRPr="00C135CF">
        <w:rPr>
          <w:rFonts w:eastAsia="Times New Roman" w:cstheme="minorHAnsi"/>
          <w:color w:val="6AAB73"/>
          <w:kern w:val="0"/>
          <w:szCs w:val="22"/>
          <w14:ligatures w14:val="none"/>
        </w:rPr>
        <w:t xml:space="preserve"> sativa%'</w:t>
      </w:r>
    </w:p>
    <w:p w:rsidR="00463256" w:rsidRDefault="00463256" w:rsidP="00463256">
      <w:pPr>
        <w:pStyle w:val="ListParagraph"/>
        <w:rPr>
          <w:rFonts w:cstheme="minorHAnsi"/>
          <w:szCs w:val="22"/>
        </w:rPr>
      </w:pPr>
    </w:p>
    <w:p w:rsidR="0088146D" w:rsidRPr="0088146D" w:rsidRDefault="008C1C3B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groups the result by the 'species' column in the 'taxonomy' table.</w:t>
      </w:r>
    </w:p>
    <w:p w:rsidR="008C1C3B" w:rsidRPr="0088146D" w:rsidRDefault="008C1C3B" w:rsidP="0088146D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8C1C3B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GROUP BY </w:t>
      </w:r>
      <w:proofErr w:type="spellStart"/>
      <w:proofErr w:type="gramStart"/>
      <w:r w:rsidRPr="008C1C3B">
        <w:rPr>
          <w:rFonts w:eastAsia="Times New Roman" w:cstheme="minorHAnsi"/>
          <w:color w:val="BCBEC4"/>
          <w:kern w:val="0"/>
          <w:szCs w:val="22"/>
          <w14:ligatures w14:val="none"/>
        </w:rPr>
        <w:t>taxonomy.species</w:t>
      </w:r>
      <w:proofErr w:type="spellEnd"/>
      <w:proofErr w:type="gramEnd"/>
    </w:p>
    <w:p w:rsidR="0088146D" w:rsidRDefault="0088146D" w:rsidP="0088146D">
      <w:pPr>
        <w:pStyle w:val="ListParagraph"/>
        <w:rPr>
          <w:rFonts w:cstheme="minorHAnsi"/>
          <w:szCs w:val="22"/>
        </w:rPr>
      </w:pPr>
    </w:p>
    <w:p w:rsidR="008C1C3B" w:rsidRPr="0088146D" w:rsidRDefault="008C1C3B" w:rsidP="008C1C3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sorts the result in descending order based on the '</w:t>
      </w:r>
      <w:proofErr w:type="spellStart"/>
      <w:r w:rsidRPr="0088146D">
        <w:rPr>
          <w:rFonts w:cstheme="minorHAnsi"/>
          <w:szCs w:val="22"/>
        </w:rPr>
        <w:t>max_len</w:t>
      </w:r>
      <w:proofErr w:type="spellEnd"/>
      <w:r w:rsidRPr="0088146D">
        <w:rPr>
          <w:rFonts w:cstheme="minorHAnsi"/>
          <w:szCs w:val="22"/>
        </w:rPr>
        <w:t>' column and limit the result to one row only.</w:t>
      </w:r>
    </w:p>
    <w:p w:rsidR="00C135CF" w:rsidRPr="0088146D" w:rsidRDefault="008C1C3B" w:rsidP="008C1C3B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8C1C3B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ORDER BY </w:t>
      </w:r>
      <w:proofErr w:type="spellStart"/>
      <w:r w:rsidRPr="008C1C3B">
        <w:rPr>
          <w:rFonts w:eastAsia="Times New Roman" w:cstheme="minorHAnsi"/>
          <w:color w:val="BCBEC4"/>
          <w:kern w:val="0"/>
          <w:szCs w:val="22"/>
          <w14:ligatures w14:val="none"/>
        </w:rPr>
        <w:t>max_len</w:t>
      </w:r>
      <w:proofErr w:type="spellEnd"/>
      <w:r w:rsidRPr="008C1C3B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DESC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8C1C3B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Limit </w:t>
      </w:r>
      <w:r w:rsidRPr="008C1C3B">
        <w:rPr>
          <w:rFonts w:eastAsia="Times New Roman" w:cstheme="minorHAnsi"/>
          <w:color w:val="2AACB8"/>
          <w:kern w:val="0"/>
          <w:szCs w:val="22"/>
          <w14:ligatures w14:val="none"/>
        </w:rPr>
        <w:t>1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;</w:t>
      </w:r>
    </w:p>
    <w:p w:rsidR="003068A7" w:rsidRPr="0088146D" w:rsidRDefault="00C135CF" w:rsidP="00C135CF">
      <w:pPr>
        <w:pStyle w:val="ListParagraph"/>
        <w:numPr>
          <w:ilvl w:val="0"/>
          <w:numId w:val="1"/>
        </w:numPr>
        <w:rPr>
          <w:rStyle w:val="IntenseEmphasis"/>
          <w:rFonts w:cstheme="minorHAnsi"/>
          <w:szCs w:val="22"/>
        </w:rPr>
      </w:pPr>
      <w:r w:rsidRPr="0088146D">
        <w:rPr>
          <w:rStyle w:val="IntenseEmphasis"/>
          <w:rFonts w:cstheme="minorHAnsi"/>
          <w:szCs w:val="22"/>
        </w:rPr>
        <w:lastRenderedPageBreak/>
        <w:t>We want to paginate a list of the family names and their longest DNA sequence lengths (in descending order of length) where only families that have DNA sequence lengths greater than 1,000,000 are included. Give a query that will return the 9th page when there are 15 results per page. (</w:t>
      </w:r>
      <w:proofErr w:type="gramStart"/>
      <w:r w:rsidRPr="0088146D">
        <w:rPr>
          <w:rStyle w:val="IntenseEmphasis"/>
          <w:rFonts w:cstheme="minorHAnsi"/>
          <w:szCs w:val="22"/>
        </w:rPr>
        <w:t>hint</w:t>
      </w:r>
      <w:proofErr w:type="gramEnd"/>
      <w:r w:rsidRPr="0088146D">
        <w:rPr>
          <w:rStyle w:val="IntenseEmphasis"/>
          <w:rFonts w:cstheme="minorHAnsi"/>
          <w:szCs w:val="22"/>
        </w:rPr>
        <w:t>: we need the family accession ID, family name and the maximum length in the results)</w:t>
      </w:r>
    </w:p>
    <w:p w:rsidR="003068A7" w:rsidRPr="0088146D" w:rsidRDefault="003068A7" w:rsidP="008C1C3B">
      <w:pPr>
        <w:ind w:left="360"/>
        <w:rPr>
          <w:rFonts w:cstheme="minorHAnsi"/>
          <w:szCs w:val="22"/>
        </w:rPr>
      </w:pPr>
      <w:r w:rsidRPr="0088146D">
        <w:rPr>
          <w:rStyle w:val="IntenseEmphasis"/>
          <w:rFonts w:cstheme="minorHAnsi"/>
          <w:szCs w:val="22"/>
        </w:rPr>
        <w:t xml:space="preserve">Sol: </w:t>
      </w:r>
      <w:r w:rsidR="0088146D" w:rsidRPr="0088146D">
        <w:rPr>
          <w:rFonts w:cstheme="minorHAnsi"/>
          <w:szCs w:val="22"/>
        </w:rPr>
        <w:t xml:space="preserve">The given SQL query retrieves information about families and their associated </w:t>
      </w:r>
      <w:proofErr w:type="spellStart"/>
      <w:r w:rsidR="0088146D" w:rsidRPr="0088146D">
        <w:rPr>
          <w:rFonts w:cstheme="minorHAnsi"/>
          <w:szCs w:val="22"/>
        </w:rPr>
        <w:t>RFam</w:t>
      </w:r>
      <w:proofErr w:type="spellEnd"/>
      <w:r w:rsidR="0088146D" w:rsidRPr="0088146D">
        <w:rPr>
          <w:rFonts w:cstheme="minorHAnsi"/>
          <w:szCs w:val="22"/>
        </w:rPr>
        <w:t xml:space="preserve"> sequences that have a length greater than 1,000,000. It also applies pagination to retrieve a specific subset of results.</w:t>
      </w:r>
    </w:p>
    <w:p w:rsidR="008C1C3B" w:rsidRPr="0088146D" w:rsidRDefault="003068A7" w:rsidP="0088146D">
      <w:pPr>
        <w:shd w:val="clear" w:color="auto" w:fill="1E1F22"/>
        <w:spacing w:after="0" w:line="240" w:lineRule="auto"/>
        <w:ind w:left="36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3068A7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'Family Accession Id'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family.rfam_id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3068A7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'Family Name'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, MAX(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rfamseq.length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) AS 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proofErr w:type="spellStart"/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max_len</w:t>
      </w:r>
      <w:proofErr w:type="spellEnd"/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r w:rsidRPr="003068A7">
        <w:rPr>
          <w:rFonts w:eastAsia="Times New Roman" w:cstheme="minorHAnsi"/>
          <w:color w:val="6AAB73"/>
          <w:kern w:val="0"/>
          <w:szCs w:val="22"/>
          <w14:ligatures w14:val="none"/>
        </w:rPr>
        <w:br/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FROM family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JOIN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full_region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ON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=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full_region.rfam_acc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JOIN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ON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full_region.rfamseq_acc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=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rfamseq.rfamseq_acc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WHERE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rfamseq.length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&gt;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1000000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br/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GROUP BY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family.rfam_id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ORDER BY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max_len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DESC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LIMIT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120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15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; -- offset (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9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-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)*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15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=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120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limit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15</w:t>
      </w:r>
    </w:p>
    <w:p w:rsidR="0088146D" w:rsidRPr="0088146D" w:rsidRDefault="0088146D" w:rsidP="003068A7">
      <w:pPr>
        <w:rPr>
          <w:rFonts w:cstheme="minorHAnsi"/>
          <w:szCs w:val="22"/>
        </w:rPr>
      </w:pPr>
    </w:p>
    <w:p w:rsidR="0088146D" w:rsidRPr="0088146D" w:rsidRDefault="0088146D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specifies the columns to be selected in the result. The '</w:t>
      </w:r>
      <w:proofErr w:type="spellStart"/>
      <w:proofErr w:type="gramStart"/>
      <w:r w:rsidRPr="0088146D">
        <w:rPr>
          <w:rFonts w:cstheme="minorHAnsi"/>
          <w:szCs w:val="22"/>
        </w:rPr>
        <w:t>family.rfam</w:t>
      </w:r>
      <w:proofErr w:type="gramEnd"/>
      <w:r w:rsidRPr="0088146D">
        <w:rPr>
          <w:rFonts w:cstheme="minorHAnsi"/>
          <w:szCs w:val="22"/>
        </w:rPr>
        <w:t>_acc</w:t>
      </w:r>
      <w:proofErr w:type="spellEnd"/>
      <w:r w:rsidRPr="0088146D">
        <w:rPr>
          <w:rFonts w:cstheme="minorHAnsi"/>
          <w:szCs w:val="22"/>
        </w:rPr>
        <w:t>' column is selected and given the alias 'Family Accession Id', the '</w:t>
      </w:r>
      <w:proofErr w:type="spellStart"/>
      <w:r w:rsidRPr="0088146D">
        <w:rPr>
          <w:rFonts w:cstheme="minorHAnsi"/>
          <w:szCs w:val="22"/>
        </w:rPr>
        <w:t>family.rfam_id</w:t>
      </w:r>
      <w:proofErr w:type="spellEnd"/>
      <w:r w:rsidRPr="0088146D">
        <w:rPr>
          <w:rFonts w:cstheme="minorHAnsi"/>
          <w:szCs w:val="22"/>
        </w:rPr>
        <w:t>' column is selected and given the alias 'Family Name', and the MAX(</w:t>
      </w:r>
      <w:proofErr w:type="spellStart"/>
      <w:r w:rsidRPr="0088146D">
        <w:rPr>
          <w:rFonts w:cstheme="minorHAnsi"/>
          <w:szCs w:val="22"/>
        </w:rPr>
        <w:t>rfamseq.length</w:t>
      </w:r>
      <w:proofErr w:type="spellEnd"/>
      <w:r w:rsidRPr="0088146D">
        <w:rPr>
          <w:rFonts w:cstheme="minorHAnsi"/>
          <w:szCs w:val="22"/>
        </w:rPr>
        <w:t>) function calculates the maximum value of the 'length' column from the '</w:t>
      </w:r>
      <w:proofErr w:type="spellStart"/>
      <w:r w:rsidRPr="0088146D">
        <w:rPr>
          <w:rFonts w:cstheme="minorHAnsi"/>
          <w:szCs w:val="22"/>
        </w:rPr>
        <w:t>rfamseq</w:t>
      </w:r>
      <w:proofErr w:type="spellEnd"/>
      <w:r w:rsidRPr="0088146D">
        <w:rPr>
          <w:rFonts w:cstheme="minorHAnsi"/>
          <w:szCs w:val="22"/>
        </w:rPr>
        <w:t>' table.</w:t>
      </w:r>
    </w:p>
    <w:p w:rsidR="0088146D" w:rsidRPr="0088146D" w:rsidRDefault="0088146D" w:rsidP="0088146D">
      <w:pPr>
        <w:shd w:val="clear" w:color="auto" w:fill="1E1F22"/>
        <w:spacing w:after="0" w:line="240" w:lineRule="auto"/>
        <w:ind w:left="72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SELECT </w:t>
      </w:r>
      <w:proofErr w:type="spellStart"/>
      <w:proofErr w:type="gramStart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family.rfam</w:t>
      </w:r>
      <w:proofErr w:type="gramEnd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_acc</w:t>
      </w:r>
      <w:proofErr w:type="spellEnd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88146D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'Family Accession Id'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</w:t>
      </w:r>
      <w:proofErr w:type="spellStart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family.rfam_id</w:t>
      </w:r>
      <w:proofErr w:type="spellEnd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</w:t>
      </w:r>
      <w:r w:rsidRPr="0088146D">
        <w:rPr>
          <w:rFonts w:eastAsia="Times New Roman" w:cstheme="minorHAnsi"/>
          <w:color w:val="CF8E6D"/>
          <w:kern w:val="0"/>
          <w:szCs w:val="22"/>
          <w14:ligatures w14:val="none"/>
        </w:rPr>
        <w:t xml:space="preserve">as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'Family Name'</w:t>
      </w:r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, MAX(</w:t>
      </w:r>
      <w:proofErr w:type="spellStart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>rfamseq.length</w:t>
      </w:r>
      <w:proofErr w:type="spellEnd"/>
      <w:r w:rsidRPr="0088146D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) AS </w:t>
      </w:r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  <w:proofErr w:type="spellStart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max_len</w:t>
      </w:r>
      <w:proofErr w:type="spellEnd"/>
      <w:r w:rsidRPr="0088146D">
        <w:rPr>
          <w:rFonts w:eastAsia="Times New Roman" w:cstheme="minorHAnsi"/>
          <w:color w:val="6AAB73"/>
          <w:kern w:val="0"/>
          <w:szCs w:val="22"/>
          <w14:ligatures w14:val="none"/>
        </w:rPr>
        <w:t>'</w:t>
      </w:r>
    </w:p>
    <w:p w:rsidR="0088146D" w:rsidRPr="0088146D" w:rsidRDefault="0088146D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defines the tables to be used in the query. It performs joins between the 'family', '</w:t>
      </w:r>
      <w:proofErr w:type="spellStart"/>
      <w:r w:rsidRPr="0088146D">
        <w:rPr>
          <w:rFonts w:cstheme="minorHAnsi"/>
          <w:szCs w:val="22"/>
        </w:rPr>
        <w:t>full_region</w:t>
      </w:r>
      <w:proofErr w:type="spellEnd"/>
      <w:r w:rsidRPr="0088146D">
        <w:rPr>
          <w:rFonts w:cstheme="minorHAnsi"/>
          <w:szCs w:val="22"/>
        </w:rPr>
        <w:t>', and '</w:t>
      </w:r>
      <w:proofErr w:type="spellStart"/>
      <w:r w:rsidRPr="0088146D">
        <w:rPr>
          <w:rFonts w:cstheme="minorHAnsi"/>
          <w:szCs w:val="22"/>
        </w:rPr>
        <w:t>rfamseq</w:t>
      </w:r>
      <w:proofErr w:type="spellEnd"/>
      <w:r w:rsidRPr="0088146D">
        <w:rPr>
          <w:rFonts w:cstheme="minorHAnsi"/>
          <w:szCs w:val="22"/>
        </w:rPr>
        <w:t>' tables based on the matching accession IDs.</w:t>
      </w:r>
    </w:p>
    <w:p w:rsidR="0088146D" w:rsidRPr="0088146D" w:rsidRDefault="0088146D" w:rsidP="0088146D">
      <w:pPr>
        <w:shd w:val="clear" w:color="auto" w:fill="1E1F22"/>
        <w:spacing w:after="0" w:line="240" w:lineRule="auto"/>
        <w:ind w:left="72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FROM family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JOIN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full_region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ON </w:t>
      </w:r>
      <w:proofErr w:type="spellStart"/>
      <w:proofErr w:type="gram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</w:t>
      </w:r>
      <w:proofErr w:type="gram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=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full_region.rfam_acc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br/>
        <w:t xml:space="preserve">JOIN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ON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full_region.rfamseq_acc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=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rfamseq.rfamseq_acc</w:t>
      </w:r>
      <w:proofErr w:type="spellEnd"/>
    </w:p>
    <w:p w:rsidR="0088146D" w:rsidRPr="0088146D" w:rsidRDefault="0088146D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is a condition that filters the rows. It ensures that only rows with the 'length' column in the '</w:t>
      </w:r>
      <w:proofErr w:type="spellStart"/>
      <w:r w:rsidRPr="0088146D">
        <w:rPr>
          <w:rFonts w:cstheme="minorHAnsi"/>
          <w:szCs w:val="22"/>
        </w:rPr>
        <w:t>rfamseq</w:t>
      </w:r>
      <w:proofErr w:type="spellEnd"/>
      <w:r w:rsidRPr="0088146D">
        <w:rPr>
          <w:rFonts w:cstheme="minorHAnsi"/>
          <w:szCs w:val="22"/>
        </w:rPr>
        <w:t>' table greater than 1,000,000 are considered.</w:t>
      </w:r>
    </w:p>
    <w:p w:rsidR="00463256" w:rsidRPr="00463256" w:rsidRDefault="0088146D" w:rsidP="00463256">
      <w:pPr>
        <w:shd w:val="clear" w:color="auto" w:fill="1E1F22"/>
        <w:spacing w:after="0" w:line="240" w:lineRule="auto"/>
        <w:ind w:left="72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WHERE </w:t>
      </w:r>
      <w:proofErr w:type="spellStart"/>
      <w:proofErr w:type="gram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rfamseq.length</w:t>
      </w:r>
      <w:proofErr w:type="spellEnd"/>
      <w:proofErr w:type="gram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&gt;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1000000</w:t>
      </w:r>
    </w:p>
    <w:p w:rsidR="0088146D" w:rsidRPr="0088146D" w:rsidRDefault="0088146D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groups the result by the '</w:t>
      </w:r>
      <w:proofErr w:type="spellStart"/>
      <w:r w:rsidRPr="0088146D">
        <w:rPr>
          <w:rFonts w:cstheme="minorHAnsi"/>
          <w:szCs w:val="22"/>
        </w:rPr>
        <w:t>rfam_acc</w:t>
      </w:r>
      <w:proofErr w:type="spellEnd"/>
      <w:r w:rsidRPr="0088146D">
        <w:rPr>
          <w:rFonts w:cstheme="minorHAnsi"/>
          <w:szCs w:val="22"/>
        </w:rPr>
        <w:t>' and '</w:t>
      </w:r>
      <w:proofErr w:type="spellStart"/>
      <w:r w:rsidRPr="0088146D">
        <w:rPr>
          <w:rFonts w:cstheme="minorHAnsi"/>
          <w:szCs w:val="22"/>
        </w:rPr>
        <w:t>rfam_id</w:t>
      </w:r>
      <w:proofErr w:type="spellEnd"/>
      <w:r w:rsidRPr="0088146D">
        <w:rPr>
          <w:rFonts w:cstheme="minorHAnsi"/>
          <w:szCs w:val="22"/>
        </w:rPr>
        <w:t>' columns in the 'family' table.</w:t>
      </w:r>
    </w:p>
    <w:p w:rsidR="0088146D" w:rsidRPr="0088146D" w:rsidRDefault="0088146D" w:rsidP="0088146D">
      <w:pPr>
        <w:shd w:val="clear" w:color="auto" w:fill="1E1F22"/>
        <w:spacing w:after="0" w:line="240" w:lineRule="auto"/>
        <w:ind w:left="72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GROUP BY </w:t>
      </w:r>
      <w:proofErr w:type="spellStart"/>
      <w:proofErr w:type="gram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</w:t>
      </w:r>
      <w:proofErr w:type="gram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_acc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family.rfam_id</w:t>
      </w:r>
      <w:proofErr w:type="spellEnd"/>
    </w:p>
    <w:p w:rsidR="00463256" w:rsidRDefault="00463256" w:rsidP="00463256">
      <w:pPr>
        <w:pStyle w:val="ListParagraph"/>
        <w:rPr>
          <w:rFonts w:cstheme="minorHAnsi"/>
          <w:szCs w:val="22"/>
        </w:rPr>
      </w:pPr>
    </w:p>
    <w:p w:rsidR="0088146D" w:rsidRPr="0088146D" w:rsidRDefault="0088146D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sorts the result in descending order based on the '</w:t>
      </w:r>
      <w:proofErr w:type="spellStart"/>
      <w:r w:rsidRPr="0088146D">
        <w:rPr>
          <w:rFonts w:cstheme="minorHAnsi"/>
          <w:szCs w:val="22"/>
        </w:rPr>
        <w:t>max_len</w:t>
      </w:r>
      <w:proofErr w:type="spellEnd"/>
      <w:r w:rsidRPr="0088146D">
        <w:rPr>
          <w:rFonts w:cstheme="minorHAnsi"/>
          <w:szCs w:val="22"/>
        </w:rPr>
        <w:t>' column.</w:t>
      </w:r>
    </w:p>
    <w:p w:rsidR="0088146D" w:rsidRPr="0088146D" w:rsidRDefault="0088146D" w:rsidP="0088146D">
      <w:pPr>
        <w:shd w:val="clear" w:color="auto" w:fill="1E1F22"/>
        <w:spacing w:after="0" w:line="240" w:lineRule="auto"/>
        <w:ind w:left="72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ORDER BY </w:t>
      </w:r>
      <w:proofErr w:type="spellStart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max_len</w:t>
      </w:r>
      <w:proofErr w:type="spellEnd"/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 DESC</w:t>
      </w:r>
    </w:p>
    <w:p w:rsidR="00463256" w:rsidRDefault="00463256" w:rsidP="00463256">
      <w:pPr>
        <w:pStyle w:val="ListParagraph"/>
        <w:rPr>
          <w:rFonts w:cstheme="minorHAnsi"/>
          <w:szCs w:val="22"/>
        </w:rPr>
      </w:pPr>
    </w:p>
    <w:p w:rsidR="0088146D" w:rsidRPr="0088146D" w:rsidRDefault="0088146D" w:rsidP="0088146D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88146D">
        <w:rPr>
          <w:rFonts w:cstheme="minorHAnsi"/>
          <w:szCs w:val="22"/>
        </w:rPr>
        <w:t>This applies pagination to the result. It skips the first 120 rows and retrieves the next 15 rows, effectively providing results starting from the 121st row.</w:t>
      </w:r>
    </w:p>
    <w:p w:rsidR="0088146D" w:rsidRPr="00463256" w:rsidRDefault="0088146D" w:rsidP="00463256">
      <w:pPr>
        <w:shd w:val="clear" w:color="auto" w:fill="1E1F22"/>
        <w:spacing w:after="0" w:line="240" w:lineRule="auto"/>
        <w:ind w:left="720"/>
        <w:rPr>
          <w:rFonts w:eastAsia="Times New Roman" w:cstheme="minorHAnsi"/>
          <w:color w:val="BCBEC4"/>
          <w:kern w:val="0"/>
          <w:szCs w:val="22"/>
          <w14:ligatures w14:val="none"/>
        </w:rPr>
      </w:pP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LIMIT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120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15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; -- offset (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9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-</w:t>
      </w:r>
      <w:proofErr w:type="gramStart"/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)*</w:t>
      </w:r>
      <w:proofErr w:type="gramEnd"/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15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>=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120</w:t>
      </w:r>
      <w:r w:rsidRPr="003068A7">
        <w:rPr>
          <w:rFonts w:eastAsia="Times New Roman" w:cstheme="minorHAnsi"/>
          <w:color w:val="BCBEC4"/>
          <w:kern w:val="0"/>
          <w:szCs w:val="22"/>
          <w14:ligatures w14:val="none"/>
        </w:rPr>
        <w:t xml:space="preserve">, limit </w:t>
      </w:r>
      <w:r w:rsidRPr="003068A7">
        <w:rPr>
          <w:rFonts w:eastAsia="Times New Roman" w:cstheme="minorHAnsi"/>
          <w:color w:val="2AACB8"/>
          <w:kern w:val="0"/>
          <w:szCs w:val="22"/>
          <w14:ligatures w14:val="none"/>
        </w:rPr>
        <w:t>15</w:t>
      </w:r>
    </w:p>
    <w:sectPr w:rsidR="0088146D" w:rsidRPr="00463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038F" w:rsidRDefault="005B038F" w:rsidP="008C1C3B">
      <w:pPr>
        <w:spacing w:after="0" w:line="240" w:lineRule="auto"/>
      </w:pPr>
      <w:r>
        <w:separator/>
      </w:r>
    </w:p>
  </w:endnote>
  <w:endnote w:type="continuationSeparator" w:id="0">
    <w:p w:rsidR="005B038F" w:rsidRDefault="005B038F" w:rsidP="008C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038F" w:rsidRDefault="005B038F" w:rsidP="008C1C3B">
      <w:pPr>
        <w:spacing w:after="0" w:line="240" w:lineRule="auto"/>
      </w:pPr>
      <w:r>
        <w:separator/>
      </w:r>
    </w:p>
  </w:footnote>
  <w:footnote w:type="continuationSeparator" w:id="0">
    <w:p w:rsidR="005B038F" w:rsidRDefault="005B038F" w:rsidP="008C1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080"/>
    <w:multiLevelType w:val="hybridMultilevel"/>
    <w:tmpl w:val="53A08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F0393"/>
    <w:multiLevelType w:val="hybridMultilevel"/>
    <w:tmpl w:val="B804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30EA"/>
    <w:multiLevelType w:val="multilevel"/>
    <w:tmpl w:val="9CF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8D7469"/>
    <w:multiLevelType w:val="hybridMultilevel"/>
    <w:tmpl w:val="5162897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66396A74"/>
    <w:multiLevelType w:val="multilevel"/>
    <w:tmpl w:val="32CAF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213661942">
    <w:abstractNumId w:val="4"/>
  </w:num>
  <w:num w:numId="2" w16cid:durableId="753741948">
    <w:abstractNumId w:val="3"/>
  </w:num>
  <w:num w:numId="3" w16cid:durableId="18630296">
    <w:abstractNumId w:val="0"/>
  </w:num>
  <w:num w:numId="4" w16cid:durableId="951323422">
    <w:abstractNumId w:val="2"/>
  </w:num>
  <w:num w:numId="5" w16cid:durableId="1612131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85"/>
    <w:rsid w:val="003068A7"/>
    <w:rsid w:val="00414873"/>
    <w:rsid w:val="00463256"/>
    <w:rsid w:val="005B038F"/>
    <w:rsid w:val="007420E5"/>
    <w:rsid w:val="00833749"/>
    <w:rsid w:val="0088146D"/>
    <w:rsid w:val="008C1C3B"/>
    <w:rsid w:val="00952C04"/>
    <w:rsid w:val="00C135CF"/>
    <w:rsid w:val="00C723ED"/>
    <w:rsid w:val="00C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D562"/>
  <w15:chartTrackingRefBased/>
  <w15:docId w15:val="{998A7667-ECE2-4A8B-9A94-16FE398E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D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2D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2D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37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C1C3B"/>
  </w:style>
  <w:style w:type="character" w:styleId="IntenseEmphasis">
    <w:name w:val="Intense Emphasis"/>
    <w:basedOn w:val="DefaultParagraphFont"/>
    <w:uiPriority w:val="21"/>
    <w:qFormat/>
    <w:rsid w:val="008C1C3B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C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3B"/>
  </w:style>
  <w:style w:type="paragraph" w:styleId="Footer">
    <w:name w:val="footer"/>
    <w:basedOn w:val="Normal"/>
    <w:link w:val="FooterChar"/>
    <w:uiPriority w:val="99"/>
    <w:unhideWhenUsed/>
    <w:rsid w:val="008C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46D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keyword">
    <w:name w:val="hljs-keyword"/>
    <w:basedOn w:val="DefaultParagraphFont"/>
    <w:rsid w:val="0088146D"/>
  </w:style>
  <w:style w:type="character" w:customStyle="1" w:styleId="hljs-operator">
    <w:name w:val="hljs-operator"/>
    <w:basedOn w:val="DefaultParagraphFont"/>
    <w:rsid w:val="0088146D"/>
  </w:style>
  <w:style w:type="character" w:customStyle="1" w:styleId="hljs-comment">
    <w:name w:val="hljs-comment"/>
    <w:basedOn w:val="DefaultParagraphFont"/>
    <w:rsid w:val="0088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723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98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5249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108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3710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26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443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6161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7810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280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299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7573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9357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769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fam.org/en/latest/datab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incevani/affinityansw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Vani</dc:creator>
  <cp:keywords/>
  <dc:description/>
  <cp:lastModifiedBy>Yashdeep Vani</cp:lastModifiedBy>
  <cp:revision>1</cp:revision>
  <dcterms:created xsi:type="dcterms:W3CDTF">2023-05-24T13:04:00Z</dcterms:created>
  <dcterms:modified xsi:type="dcterms:W3CDTF">2023-05-24T14:38:00Z</dcterms:modified>
</cp:coreProperties>
</file>