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90500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5%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AT SEA SHIP TO SHIP TRANSFER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CHECKLIST 2 - BEFORE RUN IN &amp; MOORING</w:t>
            </w:r>
          </w:p>
        </w:tc>
        <w:tc>
          <w:tcPr>
            <w:tcW w:type="pct" w:w="30%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single" w:color="000000" w:sz="8"/>
                <w:insideV w:val="single" w:color="000000" w:sz="8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Form No: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OPS-OFD-002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Rev.No.: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1.0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 Date: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3 Aug 2026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Approved by: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JS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Page: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1 of 2</w:t>
                  </w:r>
                </w:p>
              </w:tc>
            </w:tr>
          </w:tbl>
          <w:p/>
        </w:tc>
      </w:tr>
    </w:tbl>
    <w:p>
      <w:pPr>
        <w:spacing w:before="2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Constant Heading Ship: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Eos quod laborum est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Maneuvering Ship: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Ullamco quo labore v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Name of Designated POAC: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Madaline Mitchell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Name of STS Superintendent If Different from POAC: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Paula Mercer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Date of Transfer: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08 Jan 1972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Location of Transfer: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Ex aperiam deserunt 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8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CL</w:t>
            </w:r>
          </w:p>
        </w:tc>
        <w:tc>
          <w:tcPr>
            <w:tcW w:type="pct" w:w="57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Generic Checks</w:t>
            </w:r>
          </w:p>
        </w:tc>
        <w:tc>
          <w:tcPr>
            <w:tcW w:type="pct" w:w="15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pct" w:w="2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Remarks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Fenders and associated equipment are visually inspected, in good condition, correctly positioned and rigged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Dolorem voluptas vit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There are no overhanging projections on the side of berthing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Iure ipsam numquam f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A proficient helms person is at the wheel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Numquam corporis dol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Course and speed information is agreed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Sit iste culpa in q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The method for controlling the ship's speed is agreed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Non dolorum excepteu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Navigational signals are displayed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Nulla odio quam nesc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Adequate illumination is available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Eaque labore recusan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Power is available for mooring winches, and they are in good order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Deserunt provident 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Mooring lines, rope messengers, rope stoppers, chain stoppers and heaving lines are ready for use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Cupiditate et enim d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Crew are standing by at their mooring stations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Quibusdam nemo sint 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Communications are established with mooring personnel and with the other ship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Officia ut laboris n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Firefighting and anti-pollution equipment is ready for use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Culpa enim tenetur </w:t>
            </w:r>
          </w:p>
        </w:tc>
      </w:tr>
    </w:tbl>
    <w:p>
      <w:pPr>
        <w:spacing w:before="200"/>
      </w:pPr>
    </w:p>
    <w:p>
      <w:pPr>
        <w:spacing w:before="200"/>
        <w:jc w:val="center"/>
      </w:pPr>
      <w:r>
        <w:rPr>
          <w:i/>
          <w:iCs/>
          <w:sz w:val="16"/>
          <w:szCs w:val="16"/>
        </w:rPr>
        <w:t xml:space="preserve">CHECKLIST 2 - BEFORE RUN IN &amp; MOORING</w:t>
      </w:r>
    </w:p>
    <w:p>
      <w:pPr>
        <w:sectPr>
          <w:pgSz w:w="11906" w:h="16838" w:orient="portrait"/>
          <w:pgMar w:top="500" w:right="600" w:bottom="500" w:left="600" w:header="708" w:footer="708" w:gutter="0"/>
          <w:pgNumType/>
          <w:docGrid w:linePitch="360"/>
        </w:sectPr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90500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5%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AT SEA SHIP TO SHIP TRANSFER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CHECKLIST 2 - BEFORE RUN IN &amp; MOORING</w:t>
            </w:r>
          </w:p>
        </w:tc>
        <w:tc>
          <w:tcPr>
            <w:tcW w:type="pct" w:w="30%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single" w:color="000000" w:sz="8"/>
                <w:insideV w:val="single" w:color="000000" w:sz="8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Form No: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OPS-OFD-002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Rev.No.: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1.0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 Date: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3 Aug 2026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Approved by: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JS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Page: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2 of 2</w:t>
                  </w:r>
                </w:p>
              </w:tc>
            </w:tr>
          </w:tbl>
          <w:p/>
        </w:tc>
      </w:tr>
    </w:tbl>
    <w:p>
      <w:pPr>
        <w:spacing w:before="2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8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CL</w:t>
            </w:r>
          </w:p>
        </w:tc>
        <w:tc>
          <w:tcPr>
            <w:tcW w:type="pct" w:w="57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Generic Checks</w:t>
            </w:r>
          </w:p>
        </w:tc>
        <w:tc>
          <w:tcPr>
            <w:tcW w:type="pct" w:w="15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pct" w:w="2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Remarks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Shipping traffic in the area is being monitored and, if applicable, Vessel Traffic Services (VTS) are informed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Ut corrupti quia vo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The Automatic Identification System (AIS) is appropriately set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Ea dolorem quod volu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Cargo tanks are inerted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Soluta non ut sit m</w:t>
            </w:r>
          </w:p>
        </w:tc>
      </w:tr>
    </w:tbl>
    <w:p>
      <w:pPr>
        <w:spacing w:before="4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Name:</w:t>
            </w:r>
          </w:p>
          <w:p>
            <w:pPr>
              <w:spacing w:before="100"/>
            </w:pPr>
            <w:r>
              <w:rPr>
                <w:sz w:val="18"/>
                <w:szCs w:val="18"/>
              </w:rPr>
              <w:t xml:space="preserve">Henry Snow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Rank:</w:t>
            </w:r>
          </w:p>
          <w:p>
            <w:pPr>
              <w:spacing w:before="100"/>
            </w:pPr>
            <w:r>
              <w:rPr>
                <w:sz w:val="18"/>
                <w:szCs w:val="18"/>
              </w:rPr>
              <w:t xml:space="preserve">Facilis quis dolor q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Signature:</w:t>
            </w:r>
          </w:p>
          <w:p>
            <w:pPr>
              <w:spacing w:after="20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Date:</w:t>
            </w:r>
          </w:p>
          <w:p>
            <w:pPr>
              <w:spacing w:after="200"/>
            </w:pPr>
            <w:r>
              <w:rPr>
                <w:sz w:val="18"/>
                <w:szCs w:val="18"/>
              </w:rPr>
              <w:t xml:space="preserve">05 Nov 1970</w:t>
            </w:r>
          </w:p>
        </w:tc>
      </w:tr>
    </w:tbl>
    <w:p>
      <w:pPr>
        <w:spacing w:before="200"/>
      </w:pPr>
    </w:p>
    <w:p>
      <w:pPr>
        <w:spacing w:before="200"/>
        <w:jc w:val="center"/>
      </w:pPr>
      <w:r>
        <w:rPr>
          <w:i/>
          <w:iCs/>
          <w:sz w:val="16"/>
          <w:szCs w:val="16"/>
        </w:rPr>
        <w:t xml:space="preserve">CHECKLIST 2 - BEFORE RUN IN &amp; MOORING</w:t>
      </w:r>
    </w:p>
    <w:sectPr>
      <w:pgSz w:w="11906" w:h="16838" w:orient="portrait"/>
      <w:pgMar w:top="500" w:right="600" w:bottom="5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5c3a5146405f6acf9b37b971f756b274cc9ad0ae.undefined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2026-08-03T07:12:31.374Z</dcterms:created>
  <dcterms:modified xsi:type="dcterms:W3CDTF">2026-08-03T07:12:31.374Z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