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562" w:tblpY="3207"/>
        <w:tblW w:w="0" w:type="auto"/>
        <w:tblCellMar>
          <w:left w:w="0" w:type="dxa"/>
          <w:right w:w="0" w:type="dxa"/>
        </w:tblCellMar>
        <w:tblLook w:val="0000" w:firstRow="0" w:lastRow="0" w:firstColumn="0" w:lastColumn="0" w:noHBand="0" w:noVBand="0"/>
      </w:tblPr>
      <w:tblGrid>
        <w:gridCol w:w="8541"/>
      </w:tblGrid>
      <w:tr w:rsidR="004B7E44" w14:paraId="6477B43B" w14:textId="77777777" w:rsidTr="000F613E">
        <w:trPr>
          <w:trHeight w:val="2536"/>
        </w:trPr>
        <w:tc>
          <w:tcPr>
            <w:tcW w:w="8541" w:type="dxa"/>
          </w:tcPr>
          <w:p w14:paraId="2C44D9EE" w14:textId="519BD8AF" w:rsidR="004B7E44" w:rsidRDefault="004B7E44" w:rsidP="000F613E">
            <w:r>
              <w:rPr>
                <w:noProof/>
              </w:rPr>
              <mc:AlternateContent>
                <mc:Choice Requires="wps">
                  <w:drawing>
                    <wp:inline distT="0" distB="0" distL="0" distR="0" wp14:anchorId="4CD18387" wp14:editId="2C0A7951">
                      <wp:extent cx="4933950" cy="1200150"/>
                      <wp:effectExtent l="0" t="0" r="0" b="0"/>
                      <wp:docPr id="8" name="Text Box 8"/>
                      <wp:cNvGraphicFramePr/>
                      <a:graphic xmlns:a="http://schemas.openxmlformats.org/drawingml/2006/main">
                        <a:graphicData uri="http://schemas.microsoft.com/office/word/2010/wordprocessingShape">
                          <wps:wsp>
                            <wps:cNvSpPr txBox="1"/>
                            <wps:spPr>
                              <a:xfrm>
                                <a:off x="0" y="0"/>
                                <a:ext cx="4933950" cy="1200150"/>
                              </a:xfrm>
                              <a:prstGeom prst="rect">
                                <a:avLst/>
                              </a:prstGeom>
                              <a:noFill/>
                              <a:ln w="6350">
                                <a:noFill/>
                              </a:ln>
                            </wps:spPr>
                            <wps:txbx>
                              <w:txbxContent>
                                <w:p w14:paraId="41BD7203" w14:textId="37E2442B" w:rsidR="004B7E44" w:rsidRPr="00292E58" w:rsidRDefault="007C10A5" w:rsidP="004B7E44">
                                  <w:pPr>
                                    <w:pStyle w:val="Title"/>
                                    <w:rPr>
                                      <w:rFonts w:ascii="Avenir Next LT Pro Demi" w:hAnsi="Avenir Next LT Pro Demi" w:cs="Calibri"/>
                                      <w:color w:val="FF9900"/>
                                      <w:sz w:val="72"/>
                                      <w:szCs w:val="72"/>
                                    </w:rPr>
                                  </w:pPr>
                                  <w:r w:rsidRPr="00292E58">
                                    <w:rPr>
                                      <w:rFonts w:ascii="Avenir Next LT Pro Demi" w:hAnsi="Avenir Next LT Pro Demi" w:cs="Calibri"/>
                                      <w:color w:val="FF9900"/>
                                      <w:sz w:val="72"/>
                                      <w:szCs w:val="72"/>
                                    </w:rPr>
                                    <w:t xml:space="preserve">STS </w:t>
                                  </w:r>
                                  <w:r w:rsidR="003572A8" w:rsidRPr="00292E58">
                                    <w:rPr>
                                      <w:rFonts w:ascii="Avenir Next LT Pro Demi" w:hAnsi="Avenir Next LT Pro Demi" w:cs="Calibri"/>
                                      <w:color w:val="FF9900"/>
                                      <w:sz w:val="72"/>
                                      <w:szCs w:val="72"/>
                                    </w:rPr>
                                    <w:t>p</w:t>
                                  </w:r>
                                  <w:r w:rsidRPr="00292E58">
                                    <w:rPr>
                                      <w:rFonts w:ascii="Avenir Next LT Pro Demi" w:hAnsi="Avenir Next LT Pro Demi" w:cs="Calibri"/>
                                      <w:color w:val="FF9900"/>
                                      <w:sz w:val="72"/>
                                      <w:szCs w:val="72"/>
                                    </w:rPr>
                                    <w:t>ROPOSAL &amp;</w:t>
                                  </w:r>
                                  <w:r w:rsidR="004B7E44" w:rsidRPr="00292E58">
                                    <w:rPr>
                                      <w:rFonts w:ascii="Avenir Next LT Pro Demi" w:hAnsi="Avenir Next LT Pro Demi" w:cs="Calibri"/>
                                      <w:color w:val="FF9900"/>
                                      <w:sz w:val="72"/>
                                      <w:szCs w:val="72"/>
                                    </w:rPr>
                                    <w:t xml:space="preserve"> </w:t>
                                  </w:r>
                                  <w:r w:rsidRPr="00292E58">
                                    <w:rPr>
                                      <w:rFonts w:ascii="Avenir Next LT Pro Demi" w:hAnsi="Avenir Next LT Pro Demi" w:cs="Calibri"/>
                                      <w:color w:val="FF9900"/>
                                      <w:sz w:val="72"/>
                                      <w:szCs w:val="72"/>
                                    </w:rPr>
                                    <w:t>QUOTATIO</w:t>
                                  </w:r>
                                  <w:r w:rsidR="00A31448">
                                    <w:rPr>
                                      <w:rFonts w:ascii="Avenir Next LT Pro Demi" w:hAnsi="Avenir Next LT Pro Demi" w:cs="Calibri"/>
                                      <w:color w:val="FF9900"/>
                                      <w:sz w:val="72"/>
                                      <w:szCs w:val="7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CD18387" id="_x0000_t202" coordsize="21600,21600" o:spt="202" path="m,l,21600r21600,l21600,xe">
                      <v:stroke joinstyle="miter"/>
                      <v:path gradientshapeok="t" o:connecttype="rect"/>
                    </v:shapetype>
                    <v:shape id="Text Box 8" o:spid="_x0000_s1026" type="#_x0000_t202" style="width:388.5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5q+FQIAAC0EAAAOAAAAZHJzL2Uyb0RvYy54bWysU8tu2zAQvBfoPxC817JsJ40Ny4GbwEUB&#10;IwngFDnTFGkJILksSVtyv75LSn407anohdrlrvYxM5zft1qRg3C+BlPQfDCkRBgOZW12Bf3+uvp0&#10;R4kPzJRMgREFPQpP7xcfP8wbOxMjqECVwhEsYvyssQWtQrCzLPO8Epr5AVhhMCjBaRbQdbusdKzB&#10;6lplo+HwNmvAldYBF97j7WMXpItUX0rBw7OUXgSiCoqzhXS6dG7jmS3mbLZzzFY178dg/zCFZrXB&#10;pudSjywwsnf1H6V0zR14kGHAQWcgZc1F2gG3yYfvttlUzIq0C4Lj7Rkm///K8qfDxr44Etov0CKB&#10;EZDG+pnHy7hPK52OX5yUYBwhPJ5hE20gHC8n0/F4eoMhjrEcWcnRwTrZ5XfrfPgqQJNoFNQhLwku&#10;dlj70KWeUmI3A6taqcSNMqQp6O0YS/4WweLKYI/LsNEK7bbtN9hCecTFHHSce8tXNTZfMx9emEOS&#10;cWAUbnjGQyrAJtBblFTgfv7tPuYj9hilpEHRFNT/2DMnKFHfDLIyzSeTqLLkTG4+j9Bx15HtdcTs&#10;9QOgLnN8IpYnM+YHdTKlA/2G+l7GrhhihmPvgoaT+RA6KeP74GK5TEmoK8vC2mwsj6UjaBHa1/aN&#10;OdvjH5C6JzjJi83e0dDldnAv9wFknTiKAHeo9rijJhPL/fuJor/2U9bllS9+AQAA//8DAFBLAwQU&#10;AAYACAAAACEAyC0KZdwAAAAFAQAADwAAAGRycy9kb3ducmV2LnhtbEyPQUvDQBCF74L/YRnBm91Y&#10;0MQ0m1ICRRA9tPbibZOdJqG7szG7baO/3tFLvQw83uPN94rl5Kw44Rh6TwruZwkIpMabnloFu/f1&#10;XQYiRE1GW0+o4AsDLMvrq0Lnxp9pg6dtbAWXUMi1gi7GIZcyNB06HWZ+QGJv70enI8uxlWbUZy53&#10;Vs6T5FE63RN/6PSAVYfNYXt0Cl6q9Zve1HOXfdvq+XW/Gj53Hw9K3d5MqwWIiFO8hOEXn9GhZKba&#10;H8kEYRXwkPh32UvTlGXNoewpAVkW8j99+QMAAP//AwBQSwECLQAUAAYACAAAACEAtoM4kv4AAADh&#10;AQAAEwAAAAAAAAAAAAAAAAAAAAAAW0NvbnRlbnRfVHlwZXNdLnhtbFBLAQItABQABgAIAAAAIQA4&#10;/SH/1gAAAJQBAAALAAAAAAAAAAAAAAAAAC8BAABfcmVscy8ucmVsc1BLAQItABQABgAIAAAAIQB8&#10;m5q+FQIAAC0EAAAOAAAAAAAAAAAAAAAAAC4CAABkcnMvZTJvRG9jLnhtbFBLAQItABQABgAIAAAA&#10;IQDILQpl3AAAAAUBAAAPAAAAAAAAAAAAAAAAAG8EAABkcnMvZG93bnJldi54bWxQSwUGAAAAAAQA&#10;BADzAAAAeAUAAAAA&#10;" filled="f" stroked="f" strokeweight=".5pt">
                      <v:textbox>
                        <w:txbxContent>
                          <w:p w14:paraId="41BD7203" w14:textId="37E2442B" w:rsidR="004B7E44" w:rsidRPr="00292E58" w:rsidRDefault="007C10A5" w:rsidP="004B7E44">
                            <w:pPr>
                              <w:pStyle w:val="Title"/>
                              <w:rPr>
                                <w:rFonts w:ascii="Avenir Next LT Pro Demi" w:hAnsi="Avenir Next LT Pro Demi" w:cs="Calibri"/>
                                <w:color w:val="FF9900"/>
                                <w:sz w:val="72"/>
                                <w:szCs w:val="72"/>
                              </w:rPr>
                            </w:pPr>
                            <w:r w:rsidRPr="00292E58">
                              <w:rPr>
                                <w:rFonts w:ascii="Avenir Next LT Pro Demi" w:hAnsi="Avenir Next LT Pro Demi" w:cs="Calibri"/>
                                <w:color w:val="FF9900"/>
                                <w:sz w:val="72"/>
                                <w:szCs w:val="72"/>
                              </w:rPr>
                              <w:t xml:space="preserve">STS </w:t>
                            </w:r>
                            <w:r w:rsidR="003572A8" w:rsidRPr="00292E58">
                              <w:rPr>
                                <w:rFonts w:ascii="Avenir Next LT Pro Demi" w:hAnsi="Avenir Next LT Pro Demi" w:cs="Calibri"/>
                                <w:color w:val="FF9900"/>
                                <w:sz w:val="72"/>
                                <w:szCs w:val="72"/>
                              </w:rPr>
                              <w:t>p</w:t>
                            </w:r>
                            <w:r w:rsidRPr="00292E58">
                              <w:rPr>
                                <w:rFonts w:ascii="Avenir Next LT Pro Demi" w:hAnsi="Avenir Next LT Pro Demi" w:cs="Calibri"/>
                                <w:color w:val="FF9900"/>
                                <w:sz w:val="72"/>
                                <w:szCs w:val="72"/>
                              </w:rPr>
                              <w:t>ROPOSAL &amp;</w:t>
                            </w:r>
                            <w:r w:rsidR="004B7E44" w:rsidRPr="00292E58">
                              <w:rPr>
                                <w:rFonts w:ascii="Avenir Next LT Pro Demi" w:hAnsi="Avenir Next LT Pro Demi" w:cs="Calibri"/>
                                <w:color w:val="FF9900"/>
                                <w:sz w:val="72"/>
                                <w:szCs w:val="72"/>
                              </w:rPr>
                              <w:t xml:space="preserve"> </w:t>
                            </w:r>
                            <w:r w:rsidRPr="00292E58">
                              <w:rPr>
                                <w:rFonts w:ascii="Avenir Next LT Pro Demi" w:hAnsi="Avenir Next LT Pro Demi" w:cs="Calibri"/>
                                <w:color w:val="FF9900"/>
                                <w:sz w:val="72"/>
                                <w:szCs w:val="72"/>
                              </w:rPr>
                              <w:t>QUOTATIO</w:t>
                            </w:r>
                            <w:r w:rsidR="00A31448">
                              <w:rPr>
                                <w:rFonts w:ascii="Avenir Next LT Pro Demi" w:hAnsi="Avenir Next LT Pro Demi" w:cs="Calibri"/>
                                <w:color w:val="FF9900"/>
                                <w:sz w:val="72"/>
                                <w:szCs w:val="72"/>
                              </w:rPr>
                              <w:t>N</w:t>
                            </w:r>
                          </w:p>
                        </w:txbxContent>
                      </v:textbox>
                      <w10:anchorlock/>
                    </v:shape>
                  </w:pict>
                </mc:Fallback>
              </mc:AlternateContent>
            </w:r>
          </w:p>
          <w:p w14:paraId="0B51A099" w14:textId="20EC632C" w:rsidR="00AB2387" w:rsidRPr="00292E58" w:rsidRDefault="000F613E" w:rsidP="00AB2387">
            <w:pPr>
              <w:rPr>
                <w:rStyle w:val="Style2"/>
                <w:color w:val="FF9900"/>
              </w:rPr>
            </w:pPr>
            <w:r>
              <w:t xml:space="preserve">  </w:t>
            </w:r>
            <w:r w:rsidRPr="00292E58">
              <w:rPr>
                <w:color w:val="FF9900"/>
              </w:rPr>
              <w:t xml:space="preserve"> </w:t>
            </w:r>
            <w:r w:rsidR="00AB2387" w:rsidRPr="00292E58">
              <w:rPr>
                <w:noProof/>
                <w:color w:val="FF9900"/>
              </w:rPr>
              <mc:AlternateContent>
                <mc:Choice Requires="wps">
                  <w:drawing>
                    <wp:inline distT="0" distB="0" distL="0" distR="0" wp14:anchorId="624C80BD" wp14:editId="2BF3ACF3">
                      <wp:extent cx="3796665" cy="0"/>
                      <wp:effectExtent l="0" t="38100" r="51435" b="38100"/>
                      <wp:docPr id="5" name="Straight Connector 5" descr="text divider"/>
                      <wp:cNvGraphicFramePr/>
                      <a:graphic xmlns:a="http://schemas.openxmlformats.org/drawingml/2006/main">
                        <a:graphicData uri="http://schemas.microsoft.com/office/word/2010/wordprocessingShape">
                          <wps:wsp>
                            <wps:cNvCnPr/>
                            <wps:spPr>
                              <a:xfrm>
                                <a:off x="0" y="0"/>
                                <a:ext cx="3796665"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CCBA80D"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298.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CivgEAAN4DAAAOAAAAZHJzL2Uyb0RvYy54bWysU01v3CAQvVfqf0Dcu95NVae11ptDovQS&#10;pVE/fgCLhzUSMAjI2vvvO+C1N0qrSq16wcDMe7x5M97ejNawI4So0bV8s1pzBk5ip92h5T++37/7&#10;yFlMwnXCoIOWnyDym93bN9vBN3CFPZoOAiMSF5vBt7xPyTdVFWUPVsQVenAUVBisSHQMh6oLYiB2&#10;a6qr9bquBgydDyghRrq9m4J8V/iVApm+KBUhMdNy0pbKGsq6z2u124rmEITvtTzLEP+gwgrt6NGF&#10;6k4kwZ6D/oXKahkwokoribZCpbSEUgNVs1m/quZbLzyUWsic6Beb4v+jlY/HW/cUyIbBxyb6p5Cr&#10;GFWw+Uv62FjMOi1mwZiYpMv315/quv7AmZxj1QXoQ0yfAS3Lm5Yb7XIdohHHh5joMUqdU/K1cWxo&#10;+XVNHS1pEY3u7rUxOVhmAW5NYEdBXdwfNrlrxPAii07G0eWliLJLJwMT/1dQTHckezM9kOfrwimk&#10;BJdmXuMoO8MUKViAZ2V/Ap7zMxTK7P0NeEGUl9GlBWy1w/A72WmcJaspf3ZgqjtbsMfuVNpbrKEh&#10;Ks6dBz5P6ctzgV9+y91PAAAA//8DAFBLAwQUAAYACAAAACEA8YJzzdkAAAACAQAADwAAAGRycy9k&#10;b3ducmV2LnhtbEyPT0vDQBDF74LfYRnBm90o+KcxmxLEguBBrFWv0+w0Ce7OptltGr+9Uy96efB4&#10;w3u/KRaTd2qkIXaBDVzOMlDEdbAdNwbWb8uLO1AxIVt0gcnAN0VYlKcnBeY2HPiVxlVqlJRwzNFA&#10;m1Kfax3rljzGWeiJJduGwWMSOzTaDniQcu/0VZbdaI8dy0KLPT20VH+t9t7A+3NlH9fU7D4/3PhS&#10;bZ/0blqOxpyfTdU9qERT+juGI76gQylMm7BnG5UzII+kX5Xsen47B7U5Wl0W+j96+QMAAP//AwBQ&#10;SwECLQAUAAYACAAAACEAtoM4kv4AAADhAQAAEwAAAAAAAAAAAAAAAAAAAAAAW0NvbnRlbnRfVHlw&#10;ZXNdLnhtbFBLAQItABQABgAIAAAAIQA4/SH/1gAAAJQBAAALAAAAAAAAAAAAAAAAAC8BAABfcmVs&#10;cy8ucmVsc1BLAQItABQABgAIAAAAIQDPntCivgEAAN4DAAAOAAAAAAAAAAAAAAAAAC4CAABkcnMv&#10;ZTJvRG9jLnhtbFBLAQItABQABgAIAAAAIQDxgnPN2QAAAAIBAAAPAAAAAAAAAAAAAAAAABgEAABk&#10;cnMvZG93bnJldi54bWxQSwUGAAAAAAQABADzAAAAHgUAAAAA&#10;" strokecolor="white [3212]" strokeweight="6pt">
                      <w10:anchorlock/>
                    </v:line>
                  </w:pict>
                </mc:Fallback>
              </mc:AlternateContent>
            </w:r>
          </w:p>
          <w:p w14:paraId="3A193AA9" w14:textId="4A2B0AF2" w:rsidR="004B7E44" w:rsidRPr="00292E58" w:rsidRDefault="00AB2387" w:rsidP="00D83434">
            <w:pPr>
              <w:spacing w:line="240" w:lineRule="auto"/>
              <w:rPr>
                <w:color w:val="FF9900"/>
              </w:rPr>
            </w:pPr>
            <w:r w:rsidRPr="00292E58">
              <w:rPr>
                <w:rStyle w:val="Style2"/>
                <w:color w:val="FF9900"/>
              </w:rPr>
              <w:t xml:space="preserve">  </w:t>
            </w:r>
            <w:r w:rsidR="00946F8A" w:rsidRPr="00292E58">
              <w:rPr>
                <w:rStyle w:val="Style2"/>
                <w:color w:val="FF9900"/>
              </w:rPr>
              <w:t>Client Name:</w:t>
            </w:r>
            <w:r w:rsidR="0086549C" w:rsidRPr="00292E58">
              <w:rPr>
                <w:rStyle w:val="Style2"/>
                <w:color w:val="FF9900"/>
              </w:rPr>
              <w:t xml:space="preserve"> </w:t>
            </w:r>
            <w:r w:rsidR="00AE7427" w:rsidRPr="00292E58">
              <w:rPr>
                <w:rStyle w:val="Style2"/>
                <w:color w:val="FF9900"/>
              </w:rPr>
              <w:t xml:space="preserve"> </w:t>
            </w:r>
            <w:sdt>
              <w:sdtPr>
                <w:rPr>
                  <w:rStyle w:val="Style5"/>
                  <w:color w:val="FF9900"/>
                  <w:sz w:val="36"/>
                  <w:szCs w:val="36"/>
                </w:rPr>
                <w:id w:val="2139988108"/>
                <w:lock w:val="sdtLocked"/>
                <w:placeholder>
                  <w:docPart w:val="9934F55A0D9E4352A05E2C712E83295F"/>
                </w:placeholder>
                <w:text/>
              </w:sdtPr>
              <w:sdtEndPr>
                <w:rPr>
                  <w:rStyle w:val="Style3"/>
                </w:rPr>
              </w:sdtEndPr>
              <w:sdtContent>
                <w:r w:rsidR="00FB6E2A" w:rsidRPr="00292E58">
                  <w:rPr>
                    <w:rStyle w:val="Style5"/>
                    <w:color w:val="FF9900"/>
                    <w:sz w:val="36"/>
                    <w:szCs w:val="36"/>
                  </w:rPr>
                  <w:t>XYZ</w:t>
                </w:r>
              </w:sdtContent>
            </w:sdt>
          </w:p>
          <w:p w14:paraId="5C050E53" w14:textId="64EBE169" w:rsidR="00946F8A" w:rsidRPr="00292E58" w:rsidRDefault="00D83434" w:rsidP="00D83434">
            <w:pPr>
              <w:spacing w:line="240" w:lineRule="auto"/>
              <w:rPr>
                <w:b/>
                <w:bCs/>
                <w:noProof/>
                <w:color w:val="FF9900"/>
                <w:sz w:val="36"/>
                <w:szCs w:val="36"/>
              </w:rPr>
            </w:pPr>
            <w:r w:rsidRPr="00292E58">
              <w:rPr>
                <w:b/>
                <w:bCs/>
                <w:noProof/>
                <w:color w:val="FF9900"/>
                <w:sz w:val="36"/>
                <w:szCs w:val="36"/>
              </w:rPr>
              <w:t xml:space="preserve">  </w:t>
            </w:r>
            <w:r w:rsidR="00946F8A" w:rsidRPr="00292E58">
              <w:rPr>
                <w:b/>
                <w:bCs/>
                <w:noProof/>
                <w:color w:val="FF9900"/>
                <w:sz w:val="36"/>
                <w:szCs w:val="36"/>
              </w:rPr>
              <w:t xml:space="preserve">Attn: </w:t>
            </w:r>
            <w:r w:rsidRPr="00292E58">
              <w:rPr>
                <w:rStyle w:val="Style5"/>
                <w:color w:val="FF9900"/>
              </w:rPr>
              <w:t xml:space="preserve"> </w:t>
            </w:r>
            <w:sdt>
              <w:sdtPr>
                <w:rPr>
                  <w:rStyle w:val="Style5"/>
                  <w:color w:val="FF9900"/>
                  <w:sz w:val="36"/>
                  <w:szCs w:val="36"/>
                </w:rPr>
                <w:id w:val="-299774379"/>
                <w:lock w:val="sdtLocked"/>
                <w:placeholder>
                  <w:docPart w:val="F26EC0D4A454471C8A3DA71E4B90D956"/>
                </w:placeholder>
                <w:text/>
              </w:sdtPr>
              <w:sdtEndPr>
                <w:rPr>
                  <w:rStyle w:val="Style3"/>
                </w:rPr>
              </w:sdtEndPr>
              <w:sdtContent>
                <w:r w:rsidR="00FB6E2A" w:rsidRPr="00292E58">
                  <w:rPr>
                    <w:rStyle w:val="Style5"/>
                    <w:color w:val="FF9900"/>
                    <w:sz w:val="36"/>
                    <w:szCs w:val="36"/>
                  </w:rPr>
                  <w:t>XYZ</w:t>
                </w:r>
              </w:sdtContent>
            </w:sdt>
          </w:p>
          <w:p w14:paraId="74EC28C1" w14:textId="10EA6683" w:rsidR="00AE7427" w:rsidRPr="00292E58" w:rsidRDefault="00D83434" w:rsidP="00D83434">
            <w:pPr>
              <w:spacing w:line="240" w:lineRule="auto"/>
              <w:rPr>
                <w:noProof/>
                <w:color w:val="FF9900"/>
              </w:rPr>
            </w:pPr>
            <w:r w:rsidRPr="00292E58">
              <w:rPr>
                <w:b/>
                <w:bCs/>
                <w:noProof/>
                <w:color w:val="FF9900"/>
                <w:sz w:val="36"/>
                <w:szCs w:val="36"/>
              </w:rPr>
              <w:t xml:space="preserve">  </w:t>
            </w:r>
            <w:r w:rsidR="00AE7427" w:rsidRPr="00292E58">
              <w:rPr>
                <w:b/>
                <w:bCs/>
                <w:noProof/>
                <w:color w:val="FF9900"/>
                <w:sz w:val="36"/>
                <w:szCs w:val="36"/>
              </w:rPr>
              <w:t xml:space="preserve">Proposal Date: </w:t>
            </w:r>
            <w:sdt>
              <w:sdtPr>
                <w:rPr>
                  <w:rStyle w:val="Style2"/>
                  <w:color w:val="FF9900"/>
                </w:rPr>
                <w:id w:val="1168984280"/>
                <w:lock w:val="sdtLocked"/>
                <w:placeholder>
                  <w:docPart w:val="092EEFD0E19B412EA4C9510CFA5027A6"/>
                </w:placeholder>
                <w:showingPlcHdr/>
                <w:date w:fullDate="2023-06-16T00:00:00Z">
                  <w:dateFormat w:val="dd/MM/yyyy"/>
                  <w:lid w:val="en-AE"/>
                  <w:storeMappedDataAs w:val="dateTime"/>
                  <w:calendar w:val="gregorian"/>
                </w:date>
              </w:sdtPr>
              <w:sdtEndPr>
                <w:rPr>
                  <w:rStyle w:val="DefaultParagraphFont"/>
                  <w:b w:val="0"/>
                  <w:noProof/>
                  <w:sz w:val="22"/>
                </w:rPr>
              </w:sdtEndPr>
              <w:sdtContent>
                <w:r w:rsidR="007477D9" w:rsidRPr="00AE7427">
                  <w:rPr>
                    <w:rStyle w:val="Style2"/>
                  </w:rPr>
                  <w:t>Enter Date</w:t>
                </w:r>
              </w:sdtContent>
            </w:sdt>
          </w:p>
          <w:p w14:paraId="2B407FE8" w14:textId="6897DC77" w:rsidR="00AE7427" w:rsidRDefault="00AE7427" w:rsidP="00106F90">
            <w:pPr>
              <w:spacing w:line="240" w:lineRule="auto"/>
            </w:pPr>
          </w:p>
        </w:tc>
      </w:tr>
      <w:tr w:rsidR="004B7E44" w14:paraId="44AB5654" w14:textId="77777777" w:rsidTr="00860BA3">
        <w:trPr>
          <w:trHeight w:val="2786"/>
        </w:trPr>
        <w:tc>
          <w:tcPr>
            <w:tcW w:w="8541" w:type="dxa"/>
            <w:vAlign w:val="bottom"/>
          </w:tcPr>
          <w:p w14:paraId="3B40EC05" w14:textId="1E666173" w:rsidR="004B7E44" w:rsidRDefault="00AE7427" w:rsidP="00AE7427">
            <w:pPr>
              <w:rPr>
                <w:noProof/>
              </w:rPr>
            </w:pPr>
            <w:r>
              <w:rPr>
                <w:noProof/>
              </w:rPr>
              <w:t xml:space="preserve">  </w:t>
            </w:r>
          </w:p>
        </w:tc>
      </w:tr>
    </w:tbl>
    <w:p w14:paraId="7C1BBE89" w14:textId="26243632" w:rsidR="004B7E44" w:rsidRDefault="00CE5FB0" w:rsidP="004B7E44">
      <w:r>
        <w:rPr>
          <w:noProof/>
        </w:rPr>
        <w:drawing>
          <wp:anchor distT="0" distB="0" distL="114300" distR="114300" simplePos="0" relativeHeight="251659269" behindDoc="0" locked="0" layoutInCell="1" allowOverlap="1" wp14:anchorId="26156FEA" wp14:editId="15C8FA73">
            <wp:simplePos x="0" y="0"/>
            <wp:positionH relativeFrom="column">
              <wp:posOffset>-657734</wp:posOffset>
            </wp:positionH>
            <wp:positionV relativeFrom="paragraph">
              <wp:posOffset>-369418</wp:posOffset>
            </wp:positionV>
            <wp:extent cx="1872691" cy="1099820"/>
            <wp:effectExtent l="0" t="0" r="0" b="5080"/>
            <wp:wrapNone/>
            <wp:docPr id="619549178" name="Picture 14"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9178" name="Picture 14" descr="A logo for a company&#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825" t="19059" r="24088" b="23725"/>
                    <a:stretch/>
                  </pic:blipFill>
                  <pic:spPr bwMode="auto">
                    <a:xfrm>
                      <a:off x="0" y="0"/>
                      <a:ext cx="1881625" cy="110506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10A5">
        <w:rPr>
          <w:noProof/>
        </w:rPr>
        <w:drawing>
          <wp:anchor distT="0" distB="0" distL="114300" distR="114300" simplePos="0" relativeHeight="251658240" behindDoc="1" locked="0" layoutInCell="1" allowOverlap="1" wp14:anchorId="45FA7A12" wp14:editId="24AE4F2B">
            <wp:simplePos x="0" y="0"/>
            <wp:positionH relativeFrom="column">
              <wp:posOffset>-730885</wp:posOffset>
            </wp:positionH>
            <wp:positionV relativeFrom="page">
              <wp:posOffset>-47625</wp:posOffset>
            </wp:positionV>
            <wp:extent cx="7827645" cy="4752975"/>
            <wp:effectExtent l="152400" t="152400" r="344805" b="3524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duotone>
                        <a:prstClr val="black"/>
                        <a:srgbClr val="D9C3A5">
                          <a:tint val="50000"/>
                          <a:satMod val="180000"/>
                        </a:srgbClr>
                      </a:duotone>
                      <a:alphaModFix amt="35000"/>
                      <a:extLst>
                        <a:ext uri="{BEBA8EAE-BF5A-486C-A8C5-ECC9F3942E4B}">
                          <a14:imgProps xmlns:a14="http://schemas.microsoft.com/office/drawing/2010/main">
                            <a14:imgLayer r:embed="rId13">
                              <a14:imgEffect>
                                <a14:colorTemperature colorTemp="5573"/>
                              </a14:imgEffect>
                            </a14:imgLayer>
                          </a14:imgProps>
                        </a:ext>
                        <a:ext uri="{28A0092B-C50C-407E-A947-70E740481C1C}">
                          <a14:useLocalDpi xmlns:a14="http://schemas.microsoft.com/office/drawing/2010/main" val="0"/>
                        </a:ext>
                      </a:extLst>
                    </a:blip>
                    <a:stretch>
                      <a:fillRect/>
                    </a:stretch>
                  </pic:blipFill>
                  <pic:spPr>
                    <a:xfrm>
                      <a:off x="0" y="0"/>
                      <a:ext cx="7828159" cy="4753287"/>
                    </a:xfrm>
                    <a:prstGeom prst="rect">
                      <a:avLst/>
                    </a:prstGeom>
                    <a:solidFill>
                      <a:srgbClr val="0070C0">
                        <a:alpha val="43000"/>
                      </a:srgbClr>
                    </a:solidFill>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C10A5">
        <w:rPr>
          <w:noProof/>
        </w:rPr>
        <mc:AlternateContent>
          <mc:Choice Requires="wps">
            <w:drawing>
              <wp:anchor distT="0" distB="0" distL="114300" distR="114300" simplePos="0" relativeHeight="251658242" behindDoc="0" locked="0" layoutInCell="1" allowOverlap="1" wp14:anchorId="0C0299F3" wp14:editId="7347BCAB">
                <wp:simplePos x="0" y="0"/>
                <wp:positionH relativeFrom="column">
                  <wp:posOffset>-731520</wp:posOffset>
                </wp:positionH>
                <wp:positionV relativeFrom="paragraph">
                  <wp:posOffset>-496926</wp:posOffset>
                </wp:positionV>
                <wp:extent cx="2787015" cy="1327150"/>
                <wp:effectExtent l="0" t="0" r="0" b="6350"/>
                <wp:wrapNone/>
                <wp:docPr id="1160751802" name="Flowchart: Delay 1160751802"/>
                <wp:cNvGraphicFramePr/>
                <a:graphic xmlns:a="http://schemas.openxmlformats.org/drawingml/2006/main">
                  <a:graphicData uri="http://schemas.microsoft.com/office/word/2010/wordprocessingShape">
                    <wps:wsp>
                      <wps:cNvSpPr/>
                      <wps:spPr>
                        <a:xfrm>
                          <a:off x="0" y="0"/>
                          <a:ext cx="2787015" cy="1327150"/>
                        </a:xfrm>
                        <a:prstGeom prst="flowChartDelay">
                          <a:avLst/>
                        </a:prstGeom>
                        <a:solidFill>
                          <a:schemeClr val="bg1"/>
                        </a:solidFill>
                        <a:ln>
                          <a:noFill/>
                        </a:ln>
                        <a:effectLst>
                          <a:innerShdw blurRad="63500" dist="50800" dir="162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91DFAE" id="_x0000_t135" coordsize="21600,21600" o:spt="135" path="m10800,qx21600,10800,10800,21600l,21600,,xe">
                <v:stroke joinstyle="miter"/>
                <v:path gradientshapeok="t" o:connecttype="rect" textboxrect="0,3163,18437,18437"/>
              </v:shapetype>
              <v:shape id="Flowchart: Delay 1160751802" o:spid="_x0000_s1026" type="#_x0000_t135" style="position:absolute;margin-left:-57.6pt;margin-top:-39.15pt;width:219.45pt;height:10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QXBxgIAAAQGAAAOAAAAZHJzL2Uyb0RvYy54bWysVEtv2zAMvg/YfxB0X22nTdMFdYogRYcB&#10;RVc0HXpWZDkWJouapMTJfv0oyXHSx2lYDooovj5+Jnl9s2sV2QrrJOiSFmc5JUJzqKRel/Tn892X&#10;K0qcZ7piCrQo6V44ejP7/Om6M1MxggZUJSzBINpNO1PSxnszzTLHG9EydwZGaFTWYFvmUbTrrLKs&#10;w+itykZ5fpl1YCtjgQvn8PU2Keksxq9rwf2PunbCE1VSxObjaeO5Cmc2u2bTtWWmkbyHwf4BRcuk&#10;xqRDqFvmGdlY+S5UK7kFB7U/49BmUNeSi1gDVlPkb6pZNsyIWAuS48xAk/t/YfnDdmkeLdLQGTd1&#10;eA1V7Grbhn/ER3aRrP1Alth5wvFxNLma5MWYEo664nw0KcaRzuzobqzz3wS0JFxKWivoFg2z/lYo&#10;to90se2985gcnQ7GIa8DJas7qVQUQi+IhbJky/ArrtZF+Gro8cpK6WCrIXgldXoRsQkwS1BLrYVd&#10;NlVHVmpjn1hV0svzcY6NUcmAcJxfJQE7pLjE/sJfxBnAHREoxn8l+Mo0LMHCKGh7LAWtI8ghZZRO&#10;0GRHwuPN75UIGJV+EjWRVaA4JomzcKyfcS60L5KqYZV4n3/wiDljwBC5RmqG2H2A19weYqcyevvg&#10;mnAPzomUIU1C8Np58IiZQfvBuZUa7EeVKayqz5zsEf4JNeG6gmr/aImFNMjO8DuJn+aeOf/ILE4u&#10;fkrcRv4HHqHdSgr9jZIG7J+P3oM9DhRqKelwE5TU/d4wKyhR3zWO2tfi4iKsjihcjCcjFOypZnWq&#10;0Zt2AdimBe49w+M12Ht1uNYW2hdcWvOQFVVMc8xdUu7tQVj4tKFw7XExn0czXBeG+Xu9NDwED6yG&#10;pnzevTBr+gHzOJsPcNgabPpmupJt8NQw33ioZRy9I68937hqYuP0azHsslM5Wh2X9+wvAAAA//8D&#10;AFBLAwQUAAYACAAAACEA67KByeIAAAAMAQAADwAAAGRycy9kb3ducmV2LnhtbEyPTU/DMAyG70j8&#10;h8hI3Lb0Q6xTaTpNSDC4sYEE3LLGtIXGqZp0Lfx6zAlutvzo9fMWm9l24oSDbx0piJcRCKTKmZZq&#10;Bc9Pt4s1CB80Gd05QgVf6GFTnp8VOjduoj2eDqEWHEI+1wqaEPpcSl81aLVfuh6Jb+9usDrwOtTS&#10;DHricNvJJIpW0uqW+EOje7xpsPo8jFYBBfNyL9/G17u6j74fdqvpY7d9VOryYt5egwg4hz8YfvVZ&#10;HUp2OrqRjBedgkUcXyXM8pStUxCMpEmagTgym0YZyLKQ/0uUPwAAAP//AwBQSwECLQAUAAYACAAA&#10;ACEAtoM4kv4AAADhAQAAEwAAAAAAAAAAAAAAAAAAAAAAW0NvbnRlbnRfVHlwZXNdLnhtbFBLAQIt&#10;ABQABgAIAAAAIQA4/SH/1gAAAJQBAAALAAAAAAAAAAAAAAAAAC8BAABfcmVscy8ucmVsc1BLAQIt&#10;ABQABgAIAAAAIQDfcQXBxgIAAAQGAAAOAAAAAAAAAAAAAAAAAC4CAABkcnMvZTJvRG9jLnhtbFBL&#10;AQItABQABgAIAAAAIQDrsoHJ4gAAAAwBAAAPAAAAAAAAAAAAAAAAACAFAABkcnMvZG93bnJldi54&#10;bWxQSwUGAAAAAAQABADzAAAALwYAAAAA&#10;" fillcolor="white [3212]" stroked="f" strokeweight="2pt"/>
            </w:pict>
          </mc:Fallback>
        </mc:AlternateContent>
      </w:r>
      <w:r w:rsidRPr="00CE5FB0">
        <w:t xml:space="preserve"> </w:t>
      </w:r>
    </w:p>
    <w:p w14:paraId="6F2BCD34" w14:textId="4CD86EEC" w:rsidR="003572A8" w:rsidRPr="003572A8" w:rsidRDefault="006E0FFA" w:rsidP="003572A8">
      <w:pPr>
        <w:rPr>
          <w:b/>
          <w:bCs/>
          <w:color w:val="auto"/>
          <w:u w:val="single"/>
        </w:rPr>
      </w:pPr>
      <w:r>
        <w:rPr>
          <w:noProof/>
        </w:rPr>
        <mc:AlternateContent>
          <mc:Choice Requires="wps">
            <w:drawing>
              <wp:anchor distT="0" distB="0" distL="114300" distR="114300" simplePos="0" relativeHeight="251658244" behindDoc="0" locked="0" layoutInCell="1" allowOverlap="1" wp14:anchorId="78BD462E" wp14:editId="26B7B0DE">
                <wp:simplePos x="0" y="0"/>
                <wp:positionH relativeFrom="column">
                  <wp:posOffset>-381028</wp:posOffset>
                </wp:positionH>
                <wp:positionV relativeFrom="paragraph">
                  <wp:posOffset>5898460</wp:posOffset>
                </wp:positionV>
                <wp:extent cx="3978275" cy="1097031"/>
                <wp:effectExtent l="0" t="0" r="0" b="0"/>
                <wp:wrapNone/>
                <wp:docPr id="7" name="Text Box 7"/>
                <wp:cNvGraphicFramePr/>
                <a:graphic xmlns:a="http://schemas.openxmlformats.org/drawingml/2006/main">
                  <a:graphicData uri="http://schemas.microsoft.com/office/word/2010/wordprocessingShape">
                    <wps:wsp>
                      <wps:cNvSpPr txBox="1"/>
                      <wps:spPr>
                        <a:xfrm>
                          <a:off x="0" y="0"/>
                          <a:ext cx="3978275" cy="1097031"/>
                        </a:xfrm>
                        <a:prstGeom prst="rect">
                          <a:avLst/>
                        </a:prstGeom>
                        <a:noFill/>
                        <a:ln w="6350">
                          <a:noFill/>
                        </a:ln>
                      </wps:spPr>
                      <wps:txbx>
                        <w:txbxContent>
                          <w:p w14:paraId="1B9B3F5B" w14:textId="5E32D079" w:rsidR="00B04DB2" w:rsidRPr="00292E58" w:rsidRDefault="00B04DB2" w:rsidP="004B7E44">
                            <w:pPr>
                              <w:rPr>
                                <w:b/>
                                <w:bCs/>
                                <w:color w:val="FF9900"/>
                                <w14:shadow w14:blurRad="50800" w14:dist="38100" w14:dir="5400000" w14:sx="100000" w14:sy="100000" w14:kx="0" w14:ky="0" w14:algn="t">
                                  <w14:srgbClr w14:val="000000">
                                    <w14:alpha w14:val="60000"/>
                                  </w14:srgbClr>
                                </w14:shadow>
                              </w:rPr>
                            </w:pPr>
                            <w:r w:rsidRPr="00292E58">
                              <w:rPr>
                                <w:b/>
                                <w:bCs/>
                                <w:color w:val="FF9900"/>
                                <w14:shadow w14:blurRad="50800" w14:dist="38100" w14:dir="5400000" w14:sx="100000" w14:sy="100000" w14:kx="0" w14:ky="0" w14:algn="t">
                                  <w14:srgbClr w14:val="000000">
                                    <w14:alpha w14:val="60000"/>
                                  </w14:srgbClr>
                                </w14:shadow>
                              </w:rPr>
                              <w:t>Part of Oceane Group of Companies</w:t>
                            </w:r>
                          </w:p>
                          <w:p w14:paraId="3D836607" w14:textId="77777777" w:rsidR="00B04DB2" w:rsidRPr="00292E58" w:rsidRDefault="00B04DB2" w:rsidP="004B7E44">
                            <w:pPr>
                              <w:rPr>
                                <w:b/>
                                <w:bCs/>
                                <w:color w:val="FF9900"/>
                                <w:sz w:val="10"/>
                                <w:szCs w:val="10"/>
                                <w14:shadow w14:blurRad="50800" w14:dist="38100" w14:dir="5400000" w14:sx="100000" w14:sy="100000" w14:kx="0" w14:ky="0" w14:algn="t">
                                  <w14:srgbClr w14:val="000000">
                                    <w14:alpha w14:val="60000"/>
                                  </w14:srgbClr>
                                </w14:shadow>
                              </w:rPr>
                            </w:pPr>
                          </w:p>
                          <w:p w14:paraId="3638362A" w14:textId="409B4CF1" w:rsidR="004B7E44" w:rsidRPr="00292E58" w:rsidRDefault="000F613E" w:rsidP="00946F8A">
                            <w:pPr>
                              <w:spacing w:line="240" w:lineRule="auto"/>
                              <w:contextualSpacing/>
                              <w:rPr>
                                <w:b/>
                                <w:bCs/>
                                <w:color w:val="FF9900"/>
                                <w:sz w:val="28"/>
                                <w:szCs w:val="28"/>
                                <w14:shadow w14:blurRad="50800" w14:dist="38100" w14:dir="5400000" w14:sx="100000" w14:sy="100000" w14:kx="0" w14:ky="0" w14:algn="t">
                                  <w14:srgbClr w14:val="000000">
                                    <w14:alpha w14:val="60000"/>
                                  </w14:srgbClr>
                                </w14:shadow>
                              </w:rPr>
                            </w:pPr>
                            <w:r w:rsidRPr="00292E58">
                              <w:rPr>
                                <w:b/>
                                <w:bCs/>
                                <w:color w:val="FF9900"/>
                                <w:sz w:val="28"/>
                                <w:szCs w:val="28"/>
                                <w14:shadow w14:blurRad="50800" w14:dist="38100" w14:dir="5400000" w14:sx="100000" w14:sy="100000" w14:kx="0" w14:ky="0" w14:algn="t">
                                  <w14:srgbClr w14:val="000000">
                                    <w14:alpha w14:val="60000"/>
                                  </w14:srgbClr>
                                </w14:shadow>
                              </w:rPr>
                              <w:t>1</w:t>
                            </w:r>
                            <w:r w:rsidR="00A0587B">
                              <w:rPr>
                                <w:b/>
                                <w:bCs/>
                                <w:color w:val="FF9900"/>
                                <w:sz w:val="28"/>
                                <w:szCs w:val="28"/>
                                <w14:shadow w14:blurRad="50800" w14:dist="38100" w14:dir="5400000" w14:sx="100000" w14:sy="100000" w14:kx="0" w14:ky="0" w14:algn="t">
                                  <w14:srgbClr w14:val="000000">
                                    <w14:alpha w14:val="60000"/>
                                  </w14:srgbClr>
                                </w14:shadow>
                              </w:rPr>
                              <w:t>2</w:t>
                            </w:r>
                            <w:r w:rsidRPr="00292E58">
                              <w:rPr>
                                <w:b/>
                                <w:bCs/>
                                <w:color w:val="FF9900"/>
                                <w:sz w:val="28"/>
                                <w:szCs w:val="28"/>
                                <w14:shadow w14:blurRad="50800" w14:dist="38100" w14:dir="5400000" w14:sx="100000" w14:sy="100000" w14:kx="0" w14:ky="0" w14:algn="t">
                                  <w14:srgbClr w14:val="000000">
                                    <w14:alpha w14:val="60000"/>
                                  </w14:srgbClr>
                                </w14:shadow>
                              </w:rPr>
                              <w:t>01, Fortune Tower, Cluster C</w:t>
                            </w:r>
                            <w:r w:rsidR="007B6B7D" w:rsidRPr="00292E58">
                              <w:rPr>
                                <w:b/>
                                <w:bCs/>
                                <w:color w:val="FF9900"/>
                                <w:sz w:val="28"/>
                                <w:szCs w:val="28"/>
                                <w14:shadow w14:blurRad="50800" w14:dist="38100" w14:dir="5400000" w14:sx="100000" w14:sy="100000" w14:kx="0" w14:ky="0" w14:algn="t">
                                  <w14:srgbClr w14:val="000000">
                                    <w14:alpha w14:val="60000"/>
                                  </w14:srgbClr>
                                </w14:shadow>
                              </w:rPr>
                              <w:t>, JLT</w:t>
                            </w:r>
                          </w:p>
                          <w:p w14:paraId="2582BD08" w14:textId="776B6F4C" w:rsidR="004B7E44" w:rsidRPr="00292E58" w:rsidRDefault="000F613E" w:rsidP="00946F8A">
                            <w:pPr>
                              <w:spacing w:line="240" w:lineRule="auto"/>
                              <w:contextualSpacing/>
                              <w:rPr>
                                <w:b/>
                                <w:bCs/>
                                <w:color w:val="FF9900"/>
                                <w:sz w:val="28"/>
                                <w:szCs w:val="28"/>
                                <w14:shadow w14:blurRad="50800" w14:dist="38100" w14:dir="5400000" w14:sx="100000" w14:sy="100000" w14:kx="0" w14:ky="0" w14:algn="t">
                                  <w14:srgbClr w14:val="000000">
                                    <w14:alpha w14:val="60000"/>
                                  </w14:srgbClr>
                                </w14:shadow>
                              </w:rPr>
                            </w:pPr>
                            <w:r w:rsidRPr="00292E58">
                              <w:rPr>
                                <w:b/>
                                <w:bCs/>
                                <w:color w:val="FF9900"/>
                                <w:sz w:val="28"/>
                                <w:szCs w:val="28"/>
                                <w14:shadow w14:blurRad="50800" w14:dist="38100" w14:dir="5400000" w14:sx="100000" w14:sy="100000" w14:kx="0" w14:ky="0" w14:algn="t">
                                  <w14:srgbClr w14:val="000000">
                                    <w14:alpha w14:val="60000"/>
                                  </w14:srgbClr>
                                </w14:shadow>
                              </w:rPr>
                              <w:t xml:space="preserve">Dubai, </w:t>
                            </w:r>
                            <w:r w:rsidR="007B6B7D" w:rsidRPr="00292E58">
                              <w:rPr>
                                <w:b/>
                                <w:bCs/>
                                <w:color w:val="FF9900"/>
                                <w:sz w:val="28"/>
                                <w:szCs w:val="28"/>
                                <w14:shadow w14:blurRad="50800" w14:dist="38100" w14:dir="5400000" w14:sx="100000" w14:sy="100000" w14:kx="0" w14:ky="0" w14:algn="t">
                                  <w14:srgbClr w14:val="000000">
                                    <w14:alpha w14:val="60000"/>
                                  </w14:srgbClr>
                                </w14:shadow>
                              </w:rPr>
                              <w:t>U</w:t>
                            </w:r>
                            <w:r w:rsidR="00946F8A" w:rsidRPr="00292E58">
                              <w:rPr>
                                <w:b/>
                                <w:bCs/>
                                <w:color w:val="FF9900"/>
                                <w:sz w:val="28"/>
                                <w:szCs w:val="28"/>
                                <w14:shadow w14:blurRad="50800" w14:dist="38100" w14:dir="5400000" w14:sx="100000" w14:sy="100000" w14:kx="0" w14:ky="0" w14:algn="t">
                                  <w14:srgbClr w14:val="000000">
                                    <w14:alpha w14:val="60000"/>
                                  </w14:srgbClr>
                                </w14:shadow>
                              </w:rPr>
                              <w:t>nited Arab Emirates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D462E" id="Text Box 7" o:spid="_x0000_s1027" type="#_x0000_t202" style="position:absolute;margin-left:-30pt;margin-top:464.45pt;width:313.25pt;height:86.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g3TGwIAADQEAAAOAAAAZHJzL2Uyb0RvYy54bWysU9uO2yAQfa/Uf0C8N3Zum40VZ5XuKlWl&#10;aHelbLXPBENsCTMUSOz06ztg56Jtn6q+wMAMcznnsHhoa0WOwroKdE6Hg5QSoTkUld7n9Mfb+ss9&#10;Jc4zXTAFWuT0JBx9WH7+tGhMJkZQgiqEJZhEu6wxOS29N1mSOF6KmrkBGKHRKcHWzOPR7pPCsgaz&#10;1yoZpeld0oAtjAUunMPbp85JlzG/lIL7Fymd8ETlFHvzcbVx3YU1WS5YtrfMlBXv22D/0EXNKo1F&#10;L6memGfkYKs/UtUVt+BA+gGHOgEpKy7iDDjNMP0wzbZkRsRZEBxnLjC5/5eWPx+35tUS336FFgkM&#10;gDTGZQ4vwzyttHXYsVOCfoTwdIFNtJ5wvBzPZ/ej2ZQSjr5hOp+l45gnuT431vlvAmoSjJxa5CXC&#10;xY4b57Ekhp5DQjUN60qpyI3SpMnp3XiaxgcXD75QGh9emw2Wb3ctqYqbQXZQnHA+Cx31zvB1hT1s&#10;mPOvzCLXOBLq17/gIhVgLegtSkqwv/52H+KRAvRS0qB2cup+HpgVlKjvGsmZDyeTILZ4mExnIzzY&#10;W8/u1qMP9SOgPIf4UwyPZoj36mxKC/U7ynwVqqKLaY61c+rP5qPvFI3fhIvVKgahvAzzG701PKQO&#10;qAaE39p3Zk1Pg0cGn+GsMpZ9YKOL7fhYHTzIKlIVcO5Q7eFHaUYG+28UtH97jlHXz778DQAA//8D&#10;AFBLAwQUAAYACAAAACEAt8+wreMAAAAMAQAADwAAAGRycy9kb3ducmV2LnhtbEyPwU7DMBBE70j8&#10;g7WVuLVOIiWkIU5VRaqQEBxaeuG2id0kqr0OsdsGvh5zguNqn2belJvZaHZVkxssCYhXETBFrZUD&#10;dQKO77tlDsx5JInakhLwpRxsqvu7Egtpb7RX14PvWAghV6CA3vux4Ny1vTLoVnZUFH4nOxn04Zw6&#10;Lie8hXCjeRJFGTc4UGjocVR1r9rz4WIEvNS7N9w3icm/df38etqOn8ePVIiHxbx9AubV7P9g+NUP&#10;6lAFp8ZeSDqmBSyzKGzxAtZJvgYWiDTLUmBNQOMofgRelfz/iOoHAAD//wMAUEsBAi0AFAAGAAgA&#10;AAAhALaDOJL+AAAA4QEAABMAAAAAAAAAAAAAAAAAAAAAAFtDb250ZW50X1R5cGVzXS54bWxQSwEC&#10;LQAUAAYACAAAACEAOP0h/9YAAACUAQAACwAAAAAAAAAAAAAAAAAvAQAAX3JlbHMvLnJlbHNQSwEC&#10;LQAUAAYACAAAACEAuEYN0xsCAAA0BAAADgAAAAAAAAAAAAAAAAAuAgAAZHJzL2Uyb0RvYy54bWxQ&#10;SwECLQAUAAYACAAAACEAt8+wreMAAAAMAQAADwAAAAAAAAAAAAAAAAB1BAAAZHJzL2Rvd25yZXYu&#10;eG1sUEsFBgAAAAAEAAQA8wAAAIUFAAAAAA==&#10;" filled="f" stroked="f" strokeweight=".5pt">
                <v:textbox>
                  <w:txbxContent>
                    <w:p w14:paraId="1B9B3F5B" w14:textId="5E32D079" w:rsidR="00B04DB2" w:rsidRPr="00292E58" w:rsidRDefault="00B04DB2" w:rsidP="004B7E44">
                      <w:pPr>
                        <w:rPr>
                          <w:b/>
                          <w:bCs/>
                          <w:color w:val="FF9900"/>
                          <w14:shadow w14:blurRad="50800" w14:dist="38100" w14:dir="5400000" w14:sx="100000" w14:sy="100000" w14:kx="0" w14:ky="0" w14:algn="t">
                            <w14:srgbClr w14:val="000000">
                              <w14:alpha w14:val="60000"/>
                            </w14:srgbClr>
                          </w14:shadow>
                        </w:rPr>
                      </w:pPr>
                      <w:r w:rsidRPr="00292E58">
                        <w:rPr>
                          <w:b/>
                          <w:bCs/>
                          <w:color w:val="FF9900"/>
                          <w14:shadow w14:blurRad="50800" w14:dist="38100" w14:dir="5400000" w14:sx="100000" w14:sy="100000" w14:kx="0" w14:ky="0" w14:algn="t">
                            <w14:srgbClr w14:val="000000">
                              <w14:alpha w14:val="60000"/>
                            </w14:srgbClr>
                          </w14:shadow>
                        </w:rPr>
                        <w:t>Part of Oceane Group of Companies</w:t>
                      </w:r>
                    </w:p>
                    <w:p w14:paraId="3D836607" w14:textId="77777777" w:rsidR="00B04DB2" w:rsidRPr="00292E58" w:rsidRDefault="00B04DB2" w:rsidP="004B7E44">
                      <w:pPr>
                        <w:rPr>
                          <w:b/>
                          <w:bCs/>
                          <w:color w:val="FF9900"/>
                          <w:sz w:val="10"/>
                          <w:szCs w:val="10"/>
                          <w14:shadow w14:blurRad="50800" w14:dist="38100" w14:dir="5400000" w14:sx="100000" w14:sy="100000" w14:kx="0" w14:ky="0" w14:algn="t">
                            <w14:srgbClr w14:val="000000">
                              <w14:alpha w14:val="60000"/>
                            </w14:srgbClr>
                          </w14:shadow>
                        </w:rPr>
                      </w:pPr>
                    </w:p>
                    <w:p w14:paraId="3638362A" w14:textId="409B4CF1" w:rsidR="004B7E44" w:rsidRPr="00292E58" w:rsidRDefault="000F613E" w:rsidP="00946F8A">
                      <w:pPr>
                        <w:spacing w:line="240" w:lineRule="auto"/>
                        <w:contextualSpacing/>
                        <w:rPr>
                          <w:b/>
                          <w:bCs/>
                          <w:color w:val="FF9900"/>
                          <w:sz w:val="28"/>
                          <w:szCs w:val="28"/>
                          <w14:shadow w14:blurRad="50800" w14:dist="38100" w14:dir="5400000" w14:sx="100000" w14:sy="100000" w14:kx="0" w14:ky="0" w14:algn="t">
                            <w14:srgbClr w14:val="000000">
                              <w14:alpha w14:val="60000"/>
                            </w14:srgbClr>
                          </w14:shadow>
                        </w:rPr>
                      </w:pPr>
                      <w:r w:rsidRPr="00292E58">
                        <w:rPr>
                          <w:b/>
                          <w:bCs/>
                          <w:color w:val="FF9900"/>
                          <w:sz w:val="28"/>
                          <w:szCs w:val="28"/>
                          <w14:shadow w14:blurRad="50800" w14:dist="38100" w14:dir="5400000" w14:sx="100000" w14:sy="100000" w14:kx="0" w14:ky="0" w14:algn="t">
                            <w14:srgbClr w14:val="000000">
                              <w14:alpha w14:val="60000"/>
                            </w14:srgbClr>
                          </w14:shadow>
                        </w:rPr>
                        <w:t>1</w:t>
                      </w:r>
                      <w:r w:rsidR="00A0587B">
                        <w:rPr>
                          <w:b/>
                          <w:bCs/>
                          <w:color w:val="FF9900"/>
                          <w:sz w:val="28"/>
                          <w:szCs w:val="28"/>
                          <w14:shadow w14:blurRad="50800" w14:dist="38100" w14:dir="5400000" w14:sx="100000" w14:sy="100000" w14:kx="0" w14:ky="0" w14:algn="t">
                            <w14:srgbClr w14:val="000000">
                              <w14:alpha w14:val="60000"/>
                            </w14:srgbClr>
                          </w14:shadow>
                        </w:rPr>
                        <w:t>2</w:t>
                      </w:r>
                      <w:r w:rsidRPr="00292E58">
                        <w:rPr>
                          <w:b/>
                          <w:bCs/>
                          <w:color w:val="FF9900"/>
                          <w:sz w:val="28"/>
                          <w:szCs w:val="28"/>
                          <w14:shadow w14:blurRad="50800" w14:dist="38100" w14:dir="5400000" w14:sx="100000" w14:sy="100000" w14:kx="0" w14:ky="0" w14:algn="t">
                            <w14:srgbClr w14:val="000000">
                              <w14:alpha w14:val="60000"/>
                            </w14:srgbClr>
                          </w14:shadow>
                        </w:rPr>
                        <w:t>01, Fortune Tower, Cluster C</w:t>
                      </w:r>
                      <w:r w:rsidR="007B6B7D" w:rsidRPr="00292E58">
                        <w:rPr>
                          <w:b/>
                          <w:bCs/>
                          <w:color w:val="FF9900"/>
                          <w:sz w:val="28"/>
                          <w:szCs w:val="28"/>
                          <w14:shadow w14:blurRad="50800" w14:dist="38100" w14:dir="5400000" w14:sx="100000" w14:sy="100000" w14:kx="0" w14:ky="0" w14:algn="t">
                            <w14:srgbClr w14:val="000000">
                              <w14:alpha w14:val="60000"/>
                            </w14:srgbClr>
                          </w14:shadow>
                        </w:rPr>
                        <w:t>, JLT</w:t>
                      </w:r>
                    </w:p>
                    <w:p w14:paraId="2582BD08" w14:textId="776B6F4C" w:rsidR="004B7E44" w:rsidRPr="00292E58" w:rsidRDefault="000F613E" w:rsidP="00946F8A">
                      <w:pPr>
                        <w:spacing w:line="240" w:lineRule="auto"/>
                        <w:contextualSpacing/>
                        <w:rPr>
                          <w:b/>
                          <w:bCs/>
                          <w:color w:val="FF9900"/>
                          <w:sz w:val="28"/>
                          <w:szCs w:val="28"/>
                          <w14:shadow w14:blurRad="50800" w14:dist="38100" w14:dir="5400000" w14:sx="100000" w14:sy="100000" w14:kx="0" w14:ky="0" w14:algn="t">
                            <w14:srgbClr w14:val="000000">
                              <w14:alpha w14:val="60000"/>
                            </w14:srgbClr>
                          </w14:shadow>
                        </w:rPr>
                      </w:pPr>
                      <w:r w:rsidRPr="00292E58">
                        <w:rPr>
                          <w:b/>
                          <w:bCs/>
                          <w:color w:val="FF9900"/>
                          <w:sz w:val="28"/>
                          <w:szCs w:val="28"/>
                          <w14:shadow w14:blurRad="50800" w14:dist="38100" w14:dir="5400000" w14:sx="100000" w14:sy="100000" w14:kx="0" w14:ky="0" w14:algn="t">
                            <w14:srgbClr w14:val="000000">
                              <w14:alpha w14:val="60000"/>
                            </w14:srgbClr>
                          </w14:shadow>
                        </w:rPr>
                        <w:t xml:space="preserve">Dubai, </w:t>
                      </w:r>
                      <w:r w:rsidR="007B6B7D" w:rsidRPr="00292E58">
                        <w:rPr>
                          <w:b/>
                          <w:bCs/>
                          <w:color w:val="FF9900"/>
                          <w:sz w:val="28"/>
                          <w:szCs w:val="28"/>
                          <w14:shadow w14:blurRad="50800" w14:dist="38100" w14:dir="5400000" w14:sx="100000" w14:sy="100000" w14:kx="0" w14:ky="0" w14:algn="t">
                            <w14:srgbClr w14:val="000000">
                              <w14:alpha w14:val="60000"/>
                            </w14:srgbClr>
                          </w14:shadow>
                        </w:rPr>
                        <w:t>U</w:t>
                      </w:r>
                      <w:r w:rsidR="00946F8A" w:rsidRPr="00292E58">
                        <w:rPr>
                          <w:b/>
                          <w:bCs/>
                          <w:color w:val="FF9900"/>
                          <w:sz w:val="28"/>
                          <w:szCs w:val="28"/>
                          <w14:shadow w14:blurRad="50800" w14:dist="38100" w14:dir="5400000" w14:sx="100000" w14:sy="100000" w14:kx="0" w14:ky="0" w14:algn="t">
                            <w14:srgbClr w14:val="000000">
                              <w14:alpha w14:val="60000"/>
                            </w14:srgbClr>
                          </w14:shadow>
                        </w:rPr>
                        <w:t>nited Arab Emirates</w:t>
                      </w:r>
                    </w:p>
                  </w:txbxContent>
                </v:textbox>
              </v:shape>
            </w:pict>
          </mc:Fallback>
        </mc:AlternateContent>
      </w:r>
      <w:r w:rsidR="00AE7427">
        <w:rPr>
          <w:noProof/>
        </w:rPr>
        <mc:AlternateContent>
          <mc:Choice Requires="wps">
            <w:drawing>
              <wp:anchor distT="0" distB="0" distL="114300" distR="114300" simplePos="0" relativeHeight="251658245" behindDoc="0" locked="0" layoutInCell="1" allowOverlap="1" wp14:anchorId="4AE906D6" wp14:editId="3C7B27DA">
                <wp:simplePos x="0" y="0"/>
                <wp:positionH relativeFrom="column">
                  <wp:posOffset>-378460</wp:posOffset>
                </wp:positionH>
                <wp:positionV relativeFrom="paragraph">
                  <wp:posOffset>5480685</wp:posOffset>
                </wp:positionV>
                <wp:extent cx="4445000" cy="523875"/>
                <wp:effectExtent l="0" t="0" r="0" b="0"/>
                <wp:wrapNone/>
                <wp:docPr id="6" name="Text Box 6"/>
                <wp:cNvGraphicFramePr/>
                <a:graphic xmlns:a="http://schemas.openxmlformats.org/drawingml/2006/main">
                  <a:graphicData uri="http://schemas.microsoft.com/office/word/2010/wordprocessingShape">
                    <wps:wsp>
                      <wps:cNvSpPr txBox="1"/>
                      <wps:spPr>
                        <a:xfrm>
                          <a:off x="0" y="0"/>
                          <a:ext cx="4445000" cy="523875"/>
                        </a:xfrm>
                        <a:prstGeom prst="rect">
                          <a:avLst/>
                        </a:prstGeom>
                        <a:noFill/>
                        <a:ln w="6350">
                          <a:noFill/>
                        </a:ln>
                      </wps:spPr>
                      <wps:txbx>
                        <w:txbxContent>
                          <w:p w14:paraId="6D223E49" w14:textId="5047F994" w:rsidR="004B7E44" w:rsidRPr="00292E58" w:rsidRDefault="000F613E" w:rsidP="00AE7427">
                            <w:pPr>
                              <w:pStyle w:val="Heading1"/>
                              <w:spacing w:line="240" w:lineRule="auto"/>
                              <w:rPr>
                                <w:rFonts w:ascii="Segoe UI Variable Display" w:hAnsi="Segoe UI Variable Display"/>
                                <w:color w:val="FF9900"/>
                                <w14:shadow w14:blurRad="50800" w14:dist="38100" w14:dir="5400000" w14:sx="100000" w14:sy="100000" w14:kx="0" w14:ky="0" w14:algn="t">
                                  <w14:srgbClr w14:val="000000">
                                    <w14:alpha w14:val="60000"/>
                                  </w14:srgbClr>
                                </w14:shadow>
                              </w:rPr>
                            </w:pPr>
                            <w:r w:rsidRPr="00292E58">
                              <w:rPr>
                                <w:rFonts w:ascii="Segoe UI Variable Display" w:hAnsi="Segoe UI Variable Display"/>
                                <w:color w:val="FF9900"/>
                                <w14:shadow w14:blurRad="50800" w14:dist="38100" w14:dir="5400000" w14:sx="100000" w14:sy="100000" w14:kx="0" w14:ky="0" w14:algn="t">
                                  <w14:srgbClr w14:val="000000">
                                    <w14:alpha w14:val="60000"/>
                                  </w14:srgbClr>
                                </w14:shadow>
                              </w:rPr>
                              <w:t xml:space="preserve">Oceane </w:t>
                            </w:r>
                            <w:r w:rsidR="00B04DB2" w:rsidRPr="00292E58">
                              <w:rPr>
                                <w:rFonts w:ascii="Segoe UI Variable Display" w:hAnsi="Segoe UI Variable Display"/>
                                <w:color w:val="FF9900"/>
                                <w14:shadow w14:blurRad="50800" w14:dist="38100" w14:dir="5400000" w14:sx="100000" w14:sy="100000" w14:kx="0" w14:ky="0" w14:algn="t">
                                  <w14:srgbClr w14:val="000000">
                                    <w14:alpha w14:val="60000"/>
                                  </w14:srgbClr>
                                </w14:shadow>
                              </w:rPr>
                              <w:t>Fenders DMCC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906D6" id="Text Box 6" o:spid="_x0000_s1028" type="#_x0000_t202" style="position:absolute;margin-left:-29.8pt;margin-top:431.55pt;width:350pt;height:41.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fnbGwIAADMEAAAOAAAAZHJzL2Uyb0RvYy54bWysU8lu2zAQvRfoPxC815IdOYtgOXATuCgQ&#10;JAGcImeaIi0BJIclaUvu13dIeUPaU9ELNcMZzfLe4+y+14rshPMtmIqORzklwnCoW7Op6I+35Zdb&#10;SnxgpmYKjKjoXnh6P//8adbZUkygAVULR7CI8WVnK9qEYMss87wRmvkRWGEwKMFpFtB1m6x2rMPq&#10;WmWTPL/OOnC1dcCF93j7OATpPNWXUvDwIqUXgaiK4mwhnS6d63hm8xkrN47ZpuWHMdg/TKFZa7Dp&#10;qdQjC4xsXftHKd1yBx5kGHHQGUjZcpF2wG3G+YdtVg2zIu2C4Hh7gsn/v7L8ebeyr46E/iv0SGAE&#10;pLO+9HgZ9+ml0/GLkxKMI4T7E2yiD4TjZVEU0zzHEMfYdHJ1ezONZbLz39b58E2AJtGoqENaElps&#10;9+TDkHpMic0MLFulEjXKkK6i11fTPP1wimBxZbDHedZohX7dk7au6OS4xxrqPa7nYGDeW75scYYn&#10;5sMrc0g1jo3yDS94SAXYCw4WJQ24X3+7j/nIAEYp6VA6FfU/t8wJStR3g9zcjYsiai05xfRmgo67&#10;jKwvI2arHwDVOcaHYnkyY35QR1M60O+o8kXsiiFmOPauaDiaD2EQNL4SLhaLlITqsiw8mZXlsXRE&#10;NSL81r8zZw80BCTwGY4iY+UHNobcgY/FNoBsE1UR5wHVA/yozET24RVF6V/6Kev81ue/AQAA//8D&#10;AFBLAwQUAAYACAAAACEA4v1OEeMAAAALAQAADwAAAGRycy9kb3ducmV2LnhtbEyPwU7DMBBE70j8&#10;g7VI3FqnJYnSNE5VRaqQEBxaeuG2id0kqr0OsdsGvh5zguNqnmbeFpvJaHZVo+stCVjMI2CKGit7&#10;agUc33ezDJjzSBK1JSXgSznYlPd3BebS3mivrgffslBCLkcBnfdDzrlrOmXQze2gKGQnOxr04Rxb&#10;Lke8hXKj+TKKUm6wp7DQ4aCqTjXnw8UIeKl2b7ivlyb71tXz62k7fB4/EiEeH6btGphXk/+D4Vc/&#10;qEMZnGp7IemYFjBLVmlABWTp0wJYINI4ioHVAlZxkgIvC/7/h/IHAAD//wMAUEsBAi0AFAAGAAgA&#10;AAAhALaDOJL+AAAA4QEAABMAAAAAAAAAAAAAAAAAAAAAAFtDb250ZW50X1R5cGVzXS54bWxQSwEC&#10;LQAUAAYACAAAACEAOP0h/9YAAACUAQAACwAAAAAAAAAAAAAAAAAvAQAAX3JlbHMvLnJlbHNQSwEC&#10;LQAUAAYACAAAACEAUTX52xsCAAAzBAAADgAAAAAAAAAAAAAAAAAuAgAAZHJzL2Uyb0RvYy54bWxQ&#10;SwECLQAUAAYACAAAACEA4v1OEeMAAAALAQAADwAAAAAAAAAAAAAAAAB1BAAAZHJzL2Rvd25yZXYu&#10;eG1sUEsFBgAAAAAEAAQA8wAAAIUFAAAAAA==&#10;" filled="f" stroked="f" strokeweight=".5pt">
                <v:textbox>
                  <w:txbxContent>
                    <w:p w14:paraId="6D223E49" w14:textId="5047F994" w:rsidR="004B7E44" w:rsidRPr="00292E58" w:rsidRDefault="000F613E" w:rsidP="00AE7427">
                      <w:pPr>
                        <w:pStyle w:val="Heading1"/>
                        <w:spacing w:line="240" w:lineRule="auto"/>
                        <w:rPr>
                          <w:rFonts w:ascii="Segoe UI Variable Display" w:hAnsi="Segoe UI Variable Display"/>
                          <w:color w:val="FF9900"/>
                          <w14:shadow w14:blurRad="50800" w14:dist="38100" w14:dir="5400000" w14:sx="100000" w14:sy="100000" w14:kx="0" w14:ky="0" w14:algn="t">
                            <w14:srgbClr w14:val="000000">
                              <w14:alpha w14:val="60000"/>
                            </w14:srgbClr>
                          </w14:shadow>
                        </w:rPr>
                      </w:pPr>
                      <w:r w:rsidRPr="00292E58">
                        <w:rPr>
                          <w:rFonts w:ascii="Segoe UI Variable Display" w:hAnsi="Segoe UI Variable Display"/>
                          <w:color w:val="FF9900"/>
                          <w14:shadow w14:blurRad="50800" w14:dist="38100" w14:dir="5400000" w14:sx="100000" w14:sy="100000" w14:kx="0" w14:ky="0" w14:algn="t">
                            <w14:srgbClr w14:val="000000">
                              <w14:alpha w14:val="60000"/>
                            </w14:srgbClr>
                          </w14:shadow>
                        </w:rPr>
                        <w:t xml:space="preserve">Oceane </w:t>
                      </w:r>
                      <w:r w:rsidR="00B04DB2" w:rsidRPr="00292E58">
                        <w:rPr>
                          <w:rFonts w:ascii="Segoe UI Variable Display" w:hAnsi="Segoe UI Variable Display"/>
                          <w:color w:val="FF9900"/>
                          <w14:shadow w14:blurRad="50800" w14:dist="38100" w14:dir="5400000" w14:sx="100000" w14:sy="100000" w14:kx="0" w14:ky="0" w14:algn="t">
                            <w14:srgbClr w14:val="000000">
                              <w14:alpha w14:val="60000"/>
                            </w14:srgbClr>
                          </w14:shadow>
                        </w:rPr>
                        <w:t>Fenders DMCC</w:t>
                      </w:r>
                    </w:p>
                  </w:txbxContent>
                </v:textbox>
              </v:shape>
            </w:pict>
          </mc:Fallback>
        </mc:AlternateContent>
      </w:r>
      <w:r w:rsidR="00533273">
        <w:rPr>
          <w:noProof/>
        </w:rPr>
        <mc:AlternateContent>
          <mc:Choice Requires="wps">
            <w:drawing>
              <wp:anchor distT="0" distB="0" distL="114300" distR="114300" simplePos="0" relativeHeight="251658241" behindDoc="1" locked="0" layoutInCell="1" allowOverlap="1" wp14:anchorId="21ACA7C4" wp14:editId="124BA4C7">
                <wp:simplePos x="0" y="0"/>
                <wp:positionH relativeFrom="column">
                  <wp:posOffset>-730885</wp:posOffset>
                </wp:positionH>
                <wp:positionV relativeFrom="page">
                  <wp:posOffset>2057400</wp:posOffset>
                </wp:positionV>
                <wp:extent cx="6748145" cy="5591175"/>
                <wp:effectExtent l="95250" t="38100" r="33655" b="104775"/>
                <wp:wrapNone/>
                <wp:docPr id="2" name="Flowchart: Delay 2" descr="colored rectangle"/>
                <wp:cNvGraphicFramePr/>
                <a:graphic xmlns:a="http://schemas.openxmlformats.org/drawingml/2006/main">
                  <a:graphicData uri="http://schemas.microsoft.com/office/word/2010/wordprocessingShape">
                    <wps:wsp>
                      <wps:cNvSpPr/>
                      <wps:spPr>
                        <a:xfrm>
                          <a:off x="0" y="0"/>
                          <a:ext cx="6748145" cy="5591175"/>
                        </a:xfrm>
                        <a:prstGeom prst="flowChartDelay">
                          <a:avLst/>
                        </a:prstGeom>
                        <a:solidFill>
                          <a:srgbClr val="003366"/>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CF353" id="Flowchart: Delay 2" o:spid="_x0000_s1026" type="#_x0000_t135" alt="colored rectangle" style="position:absolute;margin-left:-57.55pt;margin-top:162pt;width:531.35pt;height:440.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Ctq2QIAAB8GAAAOAAAAZHJzL2Uyb0RvYy54bWysVFFvGjEMfp+0/xDlfT2OAqWoR4WoOk2q&#10;uqp06nPI5bhouSRLAgf79bOT42Btn6bxcNiJ/dn+Yvvmdt8oshPOS6MLml8MKBGam1LqTUF/vNx/&#10;mVLiA9MlU0aLgh6Ep7fzz59uWjsTQ1MbVQpHAET7WWsLWodgZ1nmeS0a5i+MFRouK+MaFkB1m6x0&#10;rAX0RmXDwWCStcaV1hkuvIfTu3RJ5xG/qgQP36vKi0BUQSG3EL8uftf4zeY3bLZxzNaSd2mwf8ii&#10;YVJD0B7qjgVGtk6+g2okd8abKlxw02SmqiQXsQaoJh+8qWZVMytiLUCOtz1N/v/B8sfdyj45oKG1&#10;fuZBxCr2lWvwH/Ij+0jWoSdL7APhcDi5Gk3z0ZgSDnfj8XWeX42Rzuzkbp0PX4VpCAoFrZRplzVz&#10;4U4odoh0sd2DD8npaIxxvVGyvJdKRcVt1kvlyI7hGw4uLyeTLs5fZkqjsTbolhDTiYhdAGFiQdsg&#10;3KouW7JWW/fMSkh9MB1AZ5QSU7yc5kmBFkERfpQwtYHeDo4SZ8KrDHV8FyQEITHvPr21YvxnqkzZ&#10;mqWcRxHmVCVYR5rMMZmoneWZnd4iSuGgBIZS+llURJbA/jAGiWMi+uiMc6FDnq5qVooUf3wWv/eI&#10;MSMgIldAWo/dAeAIvsdOZXT26Jry7p0TKX2YlMExseTce8TIRofeuZHauI8qU1BVFznZQ/pn1KC4&#10;NuXhyeET4csQb/m9hKd5YD48MQdDDYewqMJ3+GAnFtR0EiW1cb8/Okd7mDW4paSFJVFQ/2vLnKBE&#10;fdMwhdf5aASwISqj8dUQFHd+sz6/0dtmaaCH85hdFNE+qKNYOdO8wj5bYFS4YppD7IJy7L2kLENa&#10;XrARuVgsohlsEsvCg15ZjuDIKjbly/6VOdvNXoCxfTTHhcJmbwYv2aKnNottMJWMU3niteMbtlBs&#10;nG5j4po716PVaa/P/wAAAP//AwBQSwMEFAAGAAgAAAAhAPNWAUHhAAAADQEAAA8AAABkcnMvZG93&#10;bnJldi54bWxMj8tOwzAQRfdI/IM1SOxaJyEtEOJUFVJh0W4oZT+NhyTgRxS7Tfh7hlVZjubo3nPL&#10;1WSNONMQOu8UpPMEBLna6841Cg7vm9kDiBDRaTTekYIfCrCqrq9KLLQf3Rud97ERHOJCgQraGPtC&#10;ylC3ZDHMfU+Of59+sBj5HBqpBxw53BqZJclSWuwcN7TY03NL9ff+ZBWMWf6xlV/b103Uu/WL3iXB&#10;4EGp25tp/QQi0hQvMPzpszpU7HT0J6eDMApmabpImVVwl+W8ipHH/H4J4shsluQLkFUp/6+ofgEA&#10;AP//AwBQSwECLQAUAAYACAAAACEAtoM4kv4AAADhAQAAEwAAAAAAAAAAAAAAAAAAAAAAW0NvbnRl&#10;bnRfVHlwZXNdLnhtbFBLAQItABQABgAIAAAAIQA4/SH/1gAAAJQBAAALAAAAAAAAAAAAAAAAAC8B&#10;AABfcmVscy8ucmVsc1BLAQItABQABgAIAAAAIQDnjCtq2QIAAB8GAAAOAAAAAAAAAAAAAAAAAC4C&#10;AABkcnMvZTJvRG9jLnhtbFBLAQItABQABgAIAAAAIQDzVgFB4QAAAA0BAAAPAAAAAAAAAAAAAAAA&#10;ADMFAABkcnMvZG93bnJldi54bWxQSwUGAAAAAAQABADzAAAAQQYAAAAA&#10;" fillcolor="#036" stroked="f" strokeweight="2pt">
                <v:shadow on="t" color="black" opacity="26214f" origin=".5,-.5" offset="-.74836mm,.74836mm"/>
                <w10:wrap anchory="page"/>
              </v:shape>
            </w:pict>
          </mc:Fallback>
        </mc:AlternateContent>
      </w:r>
      <w:r w:rsidR="004B7E44">
        <w:br w:type="page"/>
      </w:r>
    </w:p>
    <w:p w14:paraId="6649D819" w14:textId="77777777" w:rsidR="003572A8" w:rsidRDefault="003572A8" w:rsidP="003572A8">
      <w:pPr>
        <w:spacing w:after="240"/>
        <w:rPr>
          <w:color w:val="auto"/>
        </w:rPr>
      </w:pPr>
    </w:p>
    <w:p w14:paraId="7E6C2CB6" w14:textId="39F426A7" w:rsidR="003572A8" w:rsidRPr="003572A8" w:rsidRDefault="003572A8" w:rsidP="003572A8">
      <w:pPr>
        <w:spacing w:after="240"/>
        <w:rPr>
          <w:color w:val="auto"/>
        </w:rPr>
      </w:pPr>
      <w:r w:rsidRPr="003572A8">
        <w:rPr>
          <w:color w:val="auto"/>
        </w:rPr>
        <w:t>Further to your recent enquiry, please find herewith our quotation for your proposed STS operation.</w:t>
      </w:r>
    </w:p>
    <w:p w14:paraId="16FC46D1" w14:textId="520ECB3A" w:rsidR="003572A8" w:rsidRPr="003572A8" w:rsidRDefault="003572A8" w:rsidP="003572A8">
      <w:pPr>
        <w:spacing w:after="240"/>
        <w:jc w:val="both"/>
        <w:rPr>
          <w:color w:val="auto"/>
        </w:rPr>
      </w:pPr>
      <w:r w:rsidRPr="003572A8">
        <w:rPr>
          <w:color w:val="auto"/>
        </w:rPr>
        <w:t xml:space="preserve">We will provide all the equipment necessary to support your STS transfer operation and can confirm that all our operations are conducted in line with the </w:t>
      </w:r>
      <w:r w:rsidR="006F6279">
        <w:rPr>
          <w:color w:val="auto"/>
        </w:rPr>
        <w:t xml:space="preserve">latest </w:t>
      </w:r>
      <w:r w:rsidRPr="003572A8">
        <w:rPr>
          <w:color w:val="auto"/>
        </w:rPr>
        <w:t>OCIMF Ship to Ship Transfer Guide (Petroleum)</w:t>
      </w:r>
      <w:r w:rsidR="006F6279">
        <w:rPr>
          <w:color w:val="auto"/>
        </w:rPr>
        <w:t>.</w:t>
      </w:r>
    </w:p>
    <w:p w14:paraId="0C8CDA92" w14:textId="0C225FAB" w:rsidR="003572A8" w:rsidRPr="003572A8" w:rsidRDefault="009140CA" w:rsidP="009140CA">
      <w:pPr>
        <w:spacing w:after="240"/>
        <w:jc w:val="both"/>
        <w:rPr>
          <w:color w:val="auto"/>
        </w:rPr>
      </w:pPr>
      <w:r>
        <w:rPr>
          <w:color w:val="auto"/>
        </w:rPr>
        <w:t xml:space="preserve"> </w:t>
      </w:r>
      <w:r w:rsidR="003572A8" w:rsidRPr="003572A8">
        <w:rPr>
          <w:color w:val="auto"/>
        </w:rPr>
        <w:t>Please feel free to call us any tim</w:t>
      </w:r>
      <w:r w:rsidR="003F60B7">
        <w:rPr>
          <w:color w:val="auto"/>
        </w:rPr>
        <w:t>e</w:t>
      </w:r>
      <w:r w:rsidR="003572A8" w:rsidRPr="003572A8">
        <w:rPr>
          <w:color w:val="auto"/>
        </w:rPr>
        <w:t>, for further assistance or clarification.</w:t>
      </w:r>
    </w:p>
    <w:p w14:paraId="12A9CD43" w14:textId="27343B07" w:rsidR="003572A8" w:rsidRPr="003572A8" w:rsidRDefault="003572A8" w:rsidP="002B6416">
      <w:pPr>
        <w:tabs>
          <w:tab w:val="left" w:pos="8190"/>
        </w:tabs>
        <w:spacing w:after="240"/>
        <w:rPr>
          <w:color w:val="auto"/>
        </w:rPr>
      </w:pPr>
      <w:r w:rsidRPr="003572A8">
        <w:rPr>
          <w:color w:val="auto"/>
        </w:rPr>
        <w:t>We look forward to being of service.</w:t>
      </w:r>
      <w:r w:rsidR="002B6416">
        <w:rPr>
          <w:color w:val="auto"/>
        </w:rPr>
        <w:tab/>
      </w:r>
    </w:p>
    <w:p w14:paraId="17343BFD" w14:textId="77777777" w:rsidR="003572A8" w:rsidRPr="003572A8" w:rsidRDefault="003572A8" w:rsidP="003572A8">
      <w:pPr>
        <w:spacing w:after="240"/>
        <w:rPr>
          <w:color w:val="auto"/>
        </w:rPr>
      </w:pPr>
    </w:p>
    <w:p w14:paraId="49EE18AD" w14:textId="1EAF4DE4" w:rsidR="003572A8" w:rsidRPr="003572A8" w:rsidRDefault="003572A8" w:rsidP="003572A8">
      <w:pPr>
        <w:rPr>
          <w:color w:val="auto"/>
        </w:rPr>
      </w:pPr>
      <w:r w:rsidRPr="003572A8">
        <w:rPr>
          <w:color w:val="auto"/>
        </w:rPr>
        <w:t>Yours sincerely</w:t>
      </w:r>
    </w:p>
    <w:p w14:paraId="4E356E6D" w14:textId="33B62538" w:rsidR="003572A8" w:rsidRDefault="003572A8" w:rsidP="003572A8">
      <w:pPr>
        <w:rPr>
          <w:color w:val="auto"/>
        </w:rPr>
      </w:pPr>
    </w:p>
    <w:p w14:paraId="2E3E9593" w14:textId="0D7B62B8" w:rsidR="00416474" w:rsidRDefault="00416474" w:rsidP="003572A8">
      <w:pPr>
        <w:rPr>
          <w:color w:val="auto"/>
        </w:rPr>
      </w:pPr>
    </w:p>
    <w:p w14:paraId="5BF3D8D6" w14:textId="16606BF1" w:rsidR="00416474" w:rsidRPr="003572A8" w:rsidRDefault="00416474" w:rsidP="003572A8">
      <w:pPr>
        <w:rPr>
          <w:color w:val="auto"/>
        </w:rPr>
      </w:pPr>
    </w:p>
    <w:p w14:paraId="3ADF90E2" w14:textId="77777777" w:rsidR="008435CC" w:rsidRDefault="003572A8" w:rsidP="008435CC">
      <w:pPr>
        <w:rPr>
          <w:color w:val="auto"/>
        </w:rPr>
      </w:pPr>
      <w:r w:rsidRPr="003572A8">
        <w:rPr>
          <w:color w:val="auto"/>
        </w:rPr>
        <w:t xml:space="preserve">Capt. </w:t>
      </w:r>
      <w:r w:rsidR="008435CC" w:rsidRPr="008435CC">
        <w:rPr>
          <w:color w:val="auto"/>
        </w:rPr>
        <w:t xml:space="preserve">Jagdeep Singh Sodhi </w:t>
      </w:r>
    </w:p>
    <w:p w14:paraId="37FD32CA" w14:textId="11C7D914" w:rsidR="003572A8" w:rsidRPr="003572A8" w:rsidRDefault="006F6279" w:rsidP="008435CC">
      <w:pPr>
        <w:rPr>
          <w:color w:val="auto"/>
        </w:rPr>
      </w:pPr>
      <w:r>
        <w:rPr>
          <w:color w:val="auto"/>
        </w:rPr>
        <w:t>Ops - Team</w:t>
      </w:r>
    </w:p>
    <w:p w14:paraId="218131CE" w14:textId="1C263EA9" w:rsidR="00D83434" w:rsidRPr="00D83434" w:rsidRDefault="00D83434" w:rsidP="003572A8">
      <w:pPr>
        <w:rPr>
          <w:color w:val="auto"/>
        </w:rPr>
      </w:pPr>
      <w:r w:rsidRPr="00D83434">
        <w:rPr>
          <w:color w:val="auto"/>
        </w:rPr>
        <w:t>Oceane Fenders DMCC</w:t>
      </w:r>
    </w:p>
    <w:p w14:paraId="0792390B" w14:textId="77415C5C" w:rsidR="003572A8" w:rsidRPr="003572A8" w:rsidRDefault="003572A8" w:rsidP="003572A8">
      <w:pPr>
        <w:rPr>
          <w:b/>
          <w:bCs/>
          <w:color w:val="auto"/>
        </w:rPr>
      </w:pPr>
      <w:r w:rsidRPr="003572A8">
        <w:rPr>
          <w:b/>
          <w:bCs/>
          <w:color w:val="auto"/>
        </w:rPr>
        <w:t xml:space="preserve">For, and on behalf of </w:t>
      </w:r>
      <w:r w:rsidR="006F6279">
        <w:rPr>
          <w:b/>
          <w:bCs/>
          <w:color w:val="auto"/>
        </w:rPr>
        <w:t>Oceane Group of Companies</w:t>
      </w:r>
    </w:p>
    <w:p w14:paraId="0FA2FD51" w14:textId="77777777" w:rsidR="003572A8" w:rsidRPr="003572A8" w:rsidRDefault="003572A8" w:rsidP="003572A8">
      <w:pPr>
        <w:rPr>
          <w:b/>
          <w:bCs/>
          <w:color w:val="auto"/>
        </w:rPr>
      </w:pPr>
    </w:p>
    <w:p w14:paraId="7ADCC73E" w14:textId="77777777" w:rsidR="003572A8" w:rsidRPr="003572A8" w:rsidRDefault="003572A8" w:rsidP="003572A8">
      <w:pPr>
        <w:rPr>
          <w:b/>
          <w:bCs/>
          <w:color w:val="auto"/>
        </w:rPr>
      </w:pPr>
    </w:p>
    <w:p w14:paraId="01B4CBDA" w14:textId="77777777" w:rsidR="003572A8" w:rsidRDefault="003572A8" w:rsidP="003572A8">
      <w:pPr>
        <w:jc w:val="center"/>
        <w:rPr>
          <w:b/>
          <w:bCs/>
          <w:color w:val="auto"/>
        </w:rPr>
      </w:pPr>
    </w:p>
    <w:p w14:paraId="7BC44887" w14:textId="77777777" w:rsidR="003572A8" w:rsidRDefault="003572A8" w:rsidP="003572A8">
      <w:pPr>
        <w:jc w:val="center"/>
        <w:rPr>
          <w:b/>
          <w:bCs/>
          <w:color w:val="auto"/>
        </w:rPr>
      </w:pPr>
    </w:p>
    <w:p w14:paraId="3185CCC6" w14:textId="77777777" w:rsidR="003572A8" w:rsidRDefault="003572A8" w:rsidP="003572A8">
      <w:pPr>
        <w:jc w:val="center"/>
        <w:rPr>
          <w:b/>
          <w:bCs/>
          <w:color w:val="auto"/>
        </w:rPr>
      </w:pPr>
    </w:p>
    <w:p w14:paraId="27686FB7" w14:textId="77777777" w:rsidR="003572A8" w:rsidRDefault="003572A8" w:rsidP="003572A8">
      <w:pPr>
        <w:jc w:val="center"/>
        <w:rPr>
          <w:b/>
          <w:bCs/>
          <w:color w:val="auto"/>
        </w:rPr>
      </w:pPr>
    </w:p>
    <w:p w14:paraId="35DFEBE5" w14:textId="77777777" w:rsidR="00692FF0" w:rsidRDefault="00692FF0" w:rsidP="003572A8">
      <w:pPr>
        <w:jc w:val="center"/>
        <w:rPr>
          <w:b/>
          <w:bCs/>
          <w:color w:val="B40000"/>
          <w:sz w:val="28"/>
          <w:szCs w:val="28"/>
        </w:rPr>
      </w:pPr>
    </w:p>
    <w:p w14:paraId="6BDBBDDB" w14:textId="77777777" w:rsidR="00692FF0" w:rsidRDefault="00692FF0" w:rsidP="003572A8">
      <w:pPr>
        <w:jc w:val="center"/>
        <w:rPr>
          <w:b/>
          <w:bCs/>
          <w:color w:val="B40000"/>
          <w:sz w:val="28"/>
          <w:szCs w:val="28"/>
        </w:rPr>
      </w:pPr>
    </w:p>
    <w:p w14:paraId="02D485EC" w14:textId="6A697C8B" w:rsidR="003572A8" w:rsidRPr="003626BA" w:rsidRDefault="003572A8" w:rsidP="003572A8">
      <w:pPr>
        <w:jc w:val="center"/>
        <w:rPr>
          <w:b/>
          <w:bCs/>
          <w:color w:val="B40000"/>
          <w:sz w:val="28"/>
          <w:szCs w:val="28"/>
        </w:rPr>
      </w:pPr>
      <w:r w:rsidRPr="003626BA">
        <w:rPr>
          <w:b/>
          <w:bCs/>
          <w:color w:val="B40000"/>
          <w:sz w:val="28"/>
          <w:szCs w:val="28"/>
        </w:rPr>
        <w:t>Errors &amp; Omissions Excepted</w:t>
      </w:r>
    </w:p>
    <w:p w14:paraId="486CA9AE" w14:textId="0BB661CA" w:rsidR="003572A8" w:rsidRDefault="003572A8" w:rsidP="003572A8">
      <w:pPr>
        <w:jc w:val="center"/>
        <w:rPr>
          <w:b/>
          <w:bCs/>
          <w:color w:val="auto"/>
        </w:rPr>
      </w:pPr>
    </w:p>
    <w:p w14:paraId="6ED2333C" w14:textId="11046F20" w:rsidR="003572A8" w:rsidRDefault="003572A8" w:rsidP="003572A8">
      <w:pPr>
        <w:jc w:val="center"/>
        <w:rPr>
          <w:b/>
          <w:bCs/>
          <w:color w:val="auto"/>
        </w:rPr>
      </w:pPr>
    </w:p>
    <w:p w14:paraId="7227C882" w14:textId="7B4411AB" w:rsidR="003572A8" w:rsidRDefault="003572A8">
      <w:pPr>
        <w:spacing w:after="200"/>
        <w:rPr>
          <w:b/>
          <w:bCs/>
          <w:color w:val="auto"/>
        </w:rPr>
      </w:pPr>
      <w:r>
        <w:rPr>
          <w:b/>
          <w:bCs/>
          <w:color w:val="auto"/>
        </w:rPr>
        <w:br w:type="page"/>
      </w:r>
    </w:p>
    <w:p w14:paraId="6A644BF8" w14:textId="77777777" w:rsidR="003572A8" w:rsidRPr="003626BA" w:rsidRDefault="003572A8" w:rsidP="003572A8">
      <w:pPr>
        <w:spacing w:after="120"/>
        <w:rPr>
          <w:b/>
          <w:sz w:val="24"/>
          <w:szCs w:val="24"/>
          <w:u w:val="single"/>
        </w:rPr>
      </w:pPr>
      <w:r w:rsidRPr="003626BA">
        <w:rPr>
          <w:b/>
          <w:sz w:val="24"/>
          <w:szCs w:val="24"/>
          <w:u w:val="single"/>
        </w:rPr>
        <w:lastRenderedPageBreak/>
        <w:t>PROPOSAL</w:t>
      </w:r>
    </w:p>
    <w:p w14:paraId="73F10537" w14:textId="1E928A8F" w:rsidR="003572A8" w:rsidRPr="003626BA" w:rsidRDefault="003572A8" w:rsidP="003572A8">
      <w:pPr>
        <w:spacing w:after="120"/>
        <w:jc w:val="both"/>
      </w:pPr>
      <w:r w:rsidRPr="003626BA">
        <w:t>To supply the services for your STS operation which includes</w:t>
      </w:r>
      <w:r w:rsidR="00D53334">
        <w:t xml:space="preserve"> </w:t>
      </w:r>
      <w:r w:rsidRPr="003626BA">
        <w:t>Fenders, all fender mooring equipment, cargo hoses, a support craft to rig/unrig the fenders together with the services of one of our STS Superintendent who will advise during the berthing and unberthing of the vessels and supervise the transfer.</w:t>
      </w:r>
    </w:p>
    <w:p w14:paraId="56980AFE" w14:textId="3CFBC5CD" w:rsidR="00CD14C3" w:rsidRPr="003626BA" w:rsidRDefault="003572A8" w:rsidP="00CD14C3">
      <w:pPr>
        <w:spacing w:after="120"/>
        <w:jc w:val="both"/>
      </w:pPr>
      <w:r w:rsidRPr="003626BA">
        <w:t>Our service will include all</w:t>
      </w:r>
      <w:r w:rsidR="003F60B7">
        <w:t xml:space="preserve"> </w:t>
      </w:r>
      <w:r w:rsidRPr="003626BA">
        <w:t xml:space="preserve">costs in connection with the </w:t>
      </w:r>
      <w:proofErr w:type="gramStart"/>
      <w:r w:rsidRPr="003626BA">
        <w:t>berthing</w:t>
      </w:r>
      <w:proofErr w:type="gramEnd"/>
      <w:r w:rsidR="003F60B7">
        <w:t xml:space="preserve"> &amp; unberthing</w:t>
      </w:r>
      <w:r w:rsidRPr="003626BA">
        <w:t xml:space="preserve"> and transfer of the cargo.  Any other costs for owners’ purposes such as agency fees will not be in our account. We will make all the local arrangements connected with the </w:t>
      </w:r>
      <w:r w:rsidR="00D53334">
        <w:t>lighting</w:t>
      </w:r>
      <w:r w:rsidRPr="003626BA">
        <w:t>.</w:t>
      </w:r>
    </w:p>
    <w:p w14:paraId="1A266B1D" w14:textId="77777777" w:rsidR="003572A8" w:rsidRPr="0031462F" w:rsidRDefault="003572A8" w:rsidP="003572A8">
      <w:pPr>
        <w:spacing w:after="120"/>
        <w:rPr>
          <w:sz w:val="2"/>
          <w:szCs w:val="2"/>
        </w:rPr>
      </w:pPr>
    </w:p>
    <w:p w14:paraId="4EE7F3B4" w14:textId="77777777" w:rsidR="003572A8" w:rsidRPr="003626BA" w:rsidRDefault="003572A8" w:rsidP="003572A8">
      <w:pPr>
        <w:spacing w:after="120"/>
        <w:rPr>
          <w:b/>
          <w:sz w:val="24"/>
          <w:szCs w:val="24"/>
          <w:u w:val="single"/>
        </w:rPr>
      </w:pPr>
      <w:r w:rsidRPr="003626BA">
        <w:rPr>
          <w:b/>
          <w:sz w:val="24"/>
          <w:szCs w:val="24"/>
          <w:u w:val="single"/>
        </w:rPr>
        <w:t>COST OF OPERATION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0" w:type="dxa"/>
        </w:tblCellMar>
        <w:tblLook w:val="0000" w:firstRow="0" w:lastRow="0" w:firstColumn="0" w:lastColumn="0" w:noHBand="0" w:noVBand="0"/>
      </w:tblPr>
      <w:tblGrid>
        <w:gridCol w:w="2271"/>
        <w:gridCol w:w="426"/>
        <w:gridCol w:w="3110"/>
        <w:gridCol w:w="4394"/>
      </w:tblGrid>
      <w:tr w:rsidR="00FB5EA0" w:rsidRPr="003626BA" w14:paraId="58049E7A" w14:textId="77777777" w:rsidTr="00ED612F">
        <w:trPr>
          <w:trHeight w:val="298"/>
        </w:trPr>
        <w:tc>
          <w:tcPr>
            <w:tcW w:w="2271" w:type="dxa"/>
            <w:vAlign w:val="center"/>
          </w:tcPr>
          <w:p w14:paraId="4CE052FD" w14:textId="16B88C9E" w:rsidR="00FB5EA0" w:rsidRPr="003626BA" w:rsidRDefault="00FB5EA0" w:rsidP="00FE688B">
            <w:pPr>
              <w:pStyle w:val="Heading4"/>
              <w:spacing w:before="0" w:after="0"/>
              <w:rPr>
                <w:rFonts w:cs="Calibri"/>
                <w:caps w:val="0"/>
                <w:spacing w:val="0"/>
                <w:sz w:val="22"/>
              </w:rPr>
            </w:pPr>
            <w:r>
              <w:rPr>
                <w:rFonts w:cs="Calibri"/>
                <w:caps w:val="0"/>
                <w:spacing w:val="0"/>
                <w:sz w:val="22"/>
              </w:rPr>
              <w:t>Job Ref #</w:t>
            </w:r>
          </w:p>
        </w:tc>
        <w:tc>
          <w:tcPr>
            <w:tcW w:w="426" w:type="dxa"/>
            <w:vAlign w:val="center"/>
          </w:tcPr>
          <w:p w14:paraId="54DC82E2" w14:textId="01CC7309" w:rsidR="00FB5EA0" w:rsidRPr="003626BA" w:rsidRDefault="00E70B5C" w:rsidP="00B04DB2">
            <w:pPr>
              <w:jc w:val="center"/>
            </w:pPr>
            <w:r>
              <w:t>:</w:t>
            </w:r>
          </w:p>
        </w:tc>
        <w:sdt>
          <w:sdtPr>
            <w:id w:val="-1757049321"/>
            <w:lock w:val="sdtLocked"/>
            <w:placeholder>
              <w:docPart w:val="2F5582A308FF400BABCBA03FD3B7A5E4"/>
            </w:placeholder>
            <w:showingPlcHdr/>
            <w:text/>
          </w:sdtPr>
          <w:sdtContent>
            <w:tc>
              <w:tcPr>
                <w:tcW w:w="7504" w:type="dxa"/>
                <w:gridSpan w:val="2"/>
                <w:vAlign w:val="center"/>
              </w:tcPr>
              <w:p w14:paraId="2A96032D" w14:textId="400FA999" w:rsidR="00FB5EA0" w:rsidRDefault="00FB6E2A" w:rsidP="001B55F7">
                <w:pPr>
                  <w:jc w:val="both"/>
                </w:pPr>
                <w:r w:rsidRPr="00DC0C84">
                  <w:rPr>
                    <w:rStyle w:val="PlaceholderText"/>
                  </w:rPr>
                  <w:t>Click or tap here to enter text.</w:t>
                </w:r>
              </w:p>
            </w:tc>
          </w:sdtContent>
        </w:sdt>
      </w:tr>
      <w:tr w:rsidR="003572A8" w:rsidRPr="003626BA" w14:paraId="05FAF7F4" w14:textId="77777777" w:rsidTr="00ED612F">
        <w:trPr>
          <w:trHeight w:val="298"/>
        </w:trPr>
        <w:tc>
          <w:tcPr>
            <w:tcW w:w="2271" w:type="dxa"/>
            <w:vAlign w:val="center"/>
          </w:tcPr>
          <w:p w14:paraId="337D14C3" w14:textId="4826F383" w:rsidR="003572A8" w:rsidRPr="003626BA" w:rsidRDefault="00765D15" w:rsidP="00FE688B">
            <w:pPr>
              <w:pStyle w:val="Heading4"/>
              <w:spacing w:before="0" w:after="0"/>
              <w:rPr>
                <w:rFonts w:cs="Calibri"/>
                <w:spacing w:val="0"/>
                <w:sz w:val="22"/>
              </w:rPr>
            </w:pPr>
            <w:r w:rsidRPr="003626BA">
              <w:rPr>
                <w:rFonts w:cs="Calibri"/>
                <w:caps w:val="0"/>
                <w:spacing w:val="0"/>
                <w:sz w:val="22"/>
              </w:rPr>
              <w:t>Discharging ship(s)</w:t>
            </w:r>
          </w:p>
        </w:tc>
        <w:tc>
          <w:tcPr>
            <w:tcW w:w="426" w:type="dxa"/>
            <w:vAlign w:val="center"/>
          </w:tcPr>
          <w:p w14:paraId="6092448B" w14:textId="77777777" w:rsidR="003572A8" w:rsidRPr="003626BA" w:rsidRDefault="003572A8" w:rsidP="00B04DB2">
            <w:pPr>
              <w:jc w:val="center"/>
            </w:pPr>
            <w:r w:rsidRPr="003626BA">
              <w:t>:</w:t>
            </w:r>
          </w:p>
        </w:tc>
        <w:sdt>
          <w:sdtPr>
            <w:id w:val="1382056470"/>
            <w:lock w:val="sdtLocked"/>
            <w:placeholder>
              <w:docPart w:val="2C82157CA91E4666A40FA0B6D5733641"/>
            </w:placeholder>
            <w:showingPlcHdr/>
            <w:text/>
          </w:sdtPr>
          <w:sdtContent>
            <w:tc>
              <w:tcPr>
                <w:tcW w:w="7504" w:type="dxa"/>
                <w:gridSpan w:val="2"/>
                <w:vAlign w:val="center"/>
              </w:tcPr>
              <w:p w14:paraId="665C822D" w14:textId="39ADA231" w:rsidR="003572A8" w:rsidRPr="003626BA" w:rsidRDefault="00FB6E2A" w:rsidP="001B55F7">
                <w:pPr>
                  <w:jc w:val="both"/>
                </w:pPr>
                <w:r w:rsidRPr="000E3D08">
                  <w:rPr>
                    <w:rStyle w:val="PlaceholderText"/>
                  </w:rPr>
                  <w:t>Click or tap here to enter text.</w:t>
                </w:r>
              </w:p>
            </w:tc>
          </w:sdtContent>
        </w:sdt>
      </w:tr>
      <w:tr w:rsidR="003572A8" w:rsidRPr="003626BA" w14:paraId="575339DC" w14:textId="77777777" w:rsidTr="00ED612F">
        <w:trPr>
          <w:trHeight w:val="298"/>
        </w:trPr>
        <w:tc>
          <w:tcPr>
            <w:tcW w:w="2271" w:type="dxa"/>
            <w:vAlign w:val="center"/>
          </w:tcPr>
          <w:p w14:paraId="08070BEF" w14:textId="48FC683C" w:rsidR="003572A8" w:rsidRPr="003626BA" w:rsidRDefault="00765D15" w:rsidP="00FE688B">
            <w:pPr>
              <w:spacing w:line="240" w:lineRule="auto"/>
              <w:rPr>
                <w:b/>
              </w:rPr>
            </w:pPr>
            <w:r w:rsidRPr="003626BA">
              <w:rPr>
                <w:b/>
              </w:rPr>
              <w:t>Receiving ship(s)</w:t>
            </w:r>
          </w:p>
        </w:tc>
        <w:tc>
          <w:tcPr>
            <w:tcW w:w="426" w:type="dxa"/>
            <w:vAlign w:val="center"/>
          </w:tcPr>
          <w:p w14:paraId="11617D75" w14:textId="77777777" w:rsidR="003572A8" w:rsidRPr="003626BA" w:rsidRDefault="003572A8" w:rsidP="00B04DB2">
            <w:pPr>
              <w:jc w:val="center"/>
            </w:pPr>
            <w:r w:rsidRPr="003626BA">
              <w:t>:</w:t>
            </w:r>
          </w:p>
        </w:tc>
        <w:sdt>
          <w:sdtPr>
            <w:id w:val="1421057016"/>
            <w:lock w:val="sdtLocked"/>
            <w:placeholder>
              <w:docPart w:val="46B0E3B8DD714158843488BA08386124"/>
            </w:placeholder>
            <w:showingPlcHdr/>
            <w:text/>
          </w:sdtPr>
          <w:sdtContent>
            <w:tc>
              <w:tcPr>
                <w:tcW w:w="7504" w:type="dxa"/>
                <w:gridSpan w:val="2"/>
                <w:vAlign w:val="center"/>
              </w:tcPr>
              <w:p w14:paraId="6416BCBB" w14:textId="45090276" w:rsidR="003572A8" w:rsidRPr="003626BA" w:rsidRDefault="00FB6E2A" w:rsidP="00187161">
                <w:pPr>
                  <w:spacing w:before="40" w:after="40"/>
                  <w:jc w:val="both"/>
                </w:pPr>
                <w:r w:rsidRPr="000E3D08">
                  <w:rPr>
                    <w:rStyle w:val="PlaceholderText"/>
                  </w:rPr>
                  <w:t>Click or tap here to enter text.</w:t>
                </w:r>
              </w:p>
            </w:tc>
          </w:sdtContent>
        </w:sdt>
      </w:tr>
      <w:tr w:rsidR="003572A8" w:rsidRPr="003626BA" w14:paraId="2BB5DEB8" w14:textId="77777777" w:rsidTr="00ED612F">
        <w:trPr>
          <w:trHeight w:val="298"/>
        </w:trPr>
        <w:tc>
          <w:tcPr>
            <w:tcW w:w="2271" w:type="dxa"/>
            <w:vAlign w:val="center"/>
          </w:tcPr>
          <w:p w14:paraId="2EDF844A" w14:textId="28C4CD66" w:rsidR="003572A8" w:rsidRPr="003626BA" w:rsidRDefault="00765D15" w:rsidP="00FE688B">
            <w:pPr>
              <w:pStyle w:val="Heading4"/>
              <w:spacing w:before="0" w:after="0"/>
              <w:rPr>
                <w:rFonts w:cs="Calibri"/>
                <w:spacing w:val="0"/>
                <w:sz w:val="22"/>
              </w:rPr>
            </w:pPr>
            <w:r w:rsidRPr="003626BA">
              <w:rPr>
                <w:rFonts w:cs="Calibri"/>
                <w:caps w:val="0"/>
                <w:spacing w:val="0"/>
                <w:sz w:val="22"/>
              </w:rPr>
              <w:t>Date</w:t>
            </w:r>
          </w:p>
        </w:tc>
        <w:tc>
          <w:tcPr>
            <w:tcW w:w="426" w:type="dxa"/>
            <w:vAlign w:val="center"/>
          </w:tcPr>
          <w:p w14:paraId="4FE2DCC7" w14:textId="77777777" w:rsidR="003572A8" w:rsidRPr="003626BA" w:rsidRDefault="003572A8" w:rsidP="00B04DB2">
            <w:pPr>
              <w:jc w:val="center"/>
            </w:pPr>
            <w:r w:rsidRPr="003626BA">
              <w:t>:</w:t>
            </w:r>
          </w:p>
        </w:tc>
        <w:tc>
          <w:tcPr>
            <w:tcW w:w="7504" w:type="dxa"/>
            <w:gridSpan w:val="2"/>
            <w:vAlign w:val="center"/>
          </w:tcPr>
          <w:p w14:paraId="4D3CAC96" w14:textId="7CC065E3" w:rsidR="003572A8" w:rsidRPr="003626BA" w:rsidRDefault="00000000" w:rsidP="00187161">
            <w:pPr>
              <w:spacing w:before="40" w:after="40" w:line="240" w:lineRule="auto"/>
              <w:jc w:val="both"/>
            </w:pPr>
            <w:sdt>
              <w:sdtPr>
                <w:id w:val="-214203297"/>
                <w:lock w:val="sdtLocked"/>
                <w:placeholder>
                  <w:docPart w:val="4D8F99A102EA400D8E1E6F92D9702B6C"/>
                </w:placeholder>
                <w:showingPlcHdr/>
                <w:date w:fullDate="2023-05-26T00:00:00Z">
                  <w:dateFormat w:val="dd/MM/yyyy"/>
                  <w:lid w:val="en-AE"/>
                  <w:storeMappedDataAs w:val="dateTime"/>
                  <w:calendar w:val="gregorian"/>
                </w:date>
              </w:sdtPr>
              <w:sdtContent>
                <w:r w:rsidR="00C03B8D" w:rsidRPr="003626BA">
                  <w:rPr>
                    <w:rStyle w:val="PlaceholderText"/>
                  </w:rPr>
                  <w:t>Click or tap to enter a date.</w:t>
                </w:r>
              </w:sdtContent>
            </w:sdt>
          </w:p>
        </w:tc>
      </w:tr>
      <w:tr w:rsidR="003572A8" w:rsidRPr="003626BA" w14:paraId="1C59FDD0" w14:textId="77777777" w:rsidTr="00ED612F">
        <w:trPr>
          <w:trHeight w:val="298"/>
        </w:trPr>
        <w:tc>
          <w:tcPr>
            <w:tcW w:w="2271" w:type="dxa"/>
            <w:vAlign w:val="center"/>
          </w:tcPr>
          <w:p w14:paraId="7B2E05B8" w14:textId="568B8DD6" w:rsidR="003572A8" w:rsidRPr="003626BA" w:rsidRDefault="00765D15" w:rsidP="00FE688B">
            <w:pPr>
              <w:pStyle w:val="Heading4"/>
              <w:spacing w:before="0" w:after="0"/>
              <w:rPr>
                <w:rFonts w:cs="Calibri"/>
                <w:spacing w:val="0"/>
                <w:sz w:val="22"/>
              </w:rPr>
            </w:pPr>
            <w:r w:rsidRPr="003626BA">
              <w:rPr>
                <w:rFonts w:cs="Calibri"/>
                <w:caps w:val="0"/>
                <w:spacing w:val="0"/>
                <w:sz w:val="22"/>
              </w:rPr>
              <w:t>Location</w:t>
            </w:r>
          </w:p>
        </w:tc>
        <w:tc>
          <w:tcPr>
            <w:tcW w:w="426" w:type="dxa"/>
            <w:vAlign w:val="center"/>
          </w:tcPr>
          <w:p w14:paraId="2F9E4B9F" w14:textId="77777777" w:rsidR="003572A8" w:rsidRPr="003626BA" w:rsidRDefault="003572A8" w:rsidP="00B04DB2">
            <w:pPr>
              <w:jc w:val="center"/>
            </w:pPr>
            <w:r w:rsidRPr="003626BA">
              <w:t>:</w:t>
            </w:r>
          </w:p>
        </w:tc>
        <w:tc>
          <w:tcPr>
            <w:tcW w:w="7504" w:type="dxa"/>
            <w:gridSpan w:val="2"/>
            <w:vAlign w:val="center"/>
          </w:tcPr>
          <w:p w14:paraId="66C7DC44" w14:textId="1B6BA745" w:rsidR="003572A8" w:rsidRPr="003626BA" w:rsidRDefault="00000000" w:rsidP="00187161">
            <w:pPr>
              <w:spacing w:before="40" w:after="40"/>
              <w:jc w:val="both"/>
            </w:pPr>
            <w:sdt>
              <w:sdtPr>
                <w:id w:val="-1222281320"/>
                <w:lock w:val="sdtLocked"/>
                <w:placeholder>
                  <w:docPart w:val="DC91E44FE68E4658A71513146E30CE08"/>
                </w:placeholder>
                <w:showingPlcHdr/>
                <w:comboBox>
                  <w:listItem w:value="Select Location"/>
                  <w:listItem w:displayText="Sohar D Anchorage" w:value="Sohar D Anchorage"/>
                  <w:listItem w:displayText="Salalah Anchorage" w:value="Salalah Anchorage"/>
                  <w:listItem w:displayText="Shinas Anchorage" w:value="Shinas Anchorage"/>
                  <w:listItem w:displayText="Duqm Anchorage" w:value="Duqm Anchorage"/>
                  <w:listItem w:displayText="Fujairah &quot;S' Anchorage" w:value="Fujairah &quot;S' Anchorage"/>
                  <w:listItem w:displayText="Muscat" w:value="Muscat"/>
                  <w:listItem w:displayText="Dubai &quot;D&quot; Anchorage" w:value="Dubai &quot;D&quot; Anchorage"/>
                  <w:listItem w:displayText="Khorfakkan Anchorage" w:value="Khorfakkan Anchorage"/>
                  <w:listItem w:displayText="Tanjung Bruas H/K/M Anchorage " w:value="Tanjung Bruas H/K/M Anchorage "/>
                  <w:listItem w:displayText="Mombasa OPL" w:value="Mombasa OPL"/>
                  <w:listItem w:displayText="Yeosu D-2 / W Anchorage" w:value="Yeosu D-2 / W Anchorage"/>
                </w:comboBox>
              </w:sdtPr>
              <w:sdtContent>
                <w:r w:rsidR="003635C9" w:rsidRPr="003626BA">
                  <w:rPr>
                    <w:color w:val="0070C0"/>
                  </w:rPr>
                  <w:t>Select the location</w:t>
                </w:r>
              </w:sdtContent>
            </w:sdt>
          </w:p>
        </w:tc>
      </w:tr>
      <w:tr w:rsidR="003572A8" w:rsidRPr="003626BA" w14:paraId="19CA1E0C" w14:textId="77777777" w:rsidTr="00ED612F">
        <w:trPr>
          <w:trHeight w:val="298"/>
        </w:trPr>
        <w:tc>
          <w:tcPr>
            <w:tcW w:w="2271" w:type="dxa"/>
            <w:vAlign w:val="center"/>
          </w:tcPr>
          <w:p w14:paraId="436AD7A0" w14:textId="6B0C37BA" w:rsidR="003572A8" w:rsidRPr="003626BA" w:rsidRDefault="00765D15" w:rsidP="00FE688B">
            <w:pPr>
              <w:pStyle w:val="Heading4"/>
              <w:spacing w:before="0" w:after="0"/>
              <w:rPr>
                <w:rFonts w:cs="Calibri"/>
                <w:spacing w:val="0"/>
                <w:sz w:val="22"/>
              </w:rPr>
            </w:pPr>
            <w:r w:rsidRPr="003626BA">
              <w:rPr>
                <w:rFonts w:cs="Calibri"/>
                <w:caps w:val="0"/>
                <w:spacing w:val="0"/>
                <w:sz w:val="22"/>
              </w:rPr>
              <w:t>Cargo</w:t>
            </w:r>
          </w:p>
        </w:tc>
        <w:tc>
          <w:tcPr>
            <w:tcW w:w="426" w:type="dxa"/>
            <w:vAlign w:val="center"/>
          </w:tcPr>
          <w:p w14:paraId="74DEDE67" w14:textId="77777777" w:rsidR="003572A8" w:rsidRPr="003626BA" w:rsidRDefault="003572A8" w:rsidP="00B04DB2">
            <w:pPr>
              <w:jc w:val="center"/>
            </w:pPr>
            <w:r w:rsidRPr="003626BA">
              <w:t>:</w:t>
            </w:r>
          </w:p>
        </w:tc>
        <w:sdt>
          <w:sdtPr>
            <w:id w:val="542024182"/>
            <w:lock w:val="sdtLocked"/>
            <w:placeholder>
              <w:docPart w:val="4C88994E9FC14D9881F6F3DFF1FFD016"/>
            </w:placeholder>
            <w:showingPlcHdr/>
            <w:text/>
          </w:sdtPr>
          <w:sdtContent>
            <w:tc>
              <w:tcPr>
                <w:tcW w:w="7504" w:type="dxa"/>
                <w:gridSpan w:val="2"/>
                <w:vAlign w:val="center"/>
              </w:tcPr>
              <w:p w14:paraId="250707FC" w14:textId="39F7CBBF" w:rsidR="003572A8" w:rsidRPr="003626BA" w:rsidRDefault="00FB6E2A" w:rsidP="00187161">
                <w:pPr>
                  <w:spacing w:before="40" w:after="40"/>
                  <w:jc w:val="both"/>
                </w:pPr>
                <w:r w:rsidRPr="000E3D08">
                  <w:rPr>
                    <w:rStyle w:val="PlaceholderText"/>
                  </w:rPr>
                  <w:t>Click or tap here to enter text.</w:t>
                </w:r>
              </w:p>
            </w:tc>
          </w:sdtContent>
        </w:sdt>
      </w:tr>
      <w:tr w:rsidR="003572A8" w:rsidRPr="003626BA" w14:paraId="309F4568" w14:textId="77777777" w:rsidTr="00B04DB2">
        <w:trPr>
          <w:trHeight w:val="298"/>
        </w:trPr>
        <w:tc>
          <w:tcPr>
            <w:tcW w:w="2271" w:type="dxa"/>
            <w:vAlign w:val="center"/>
          </w:tcPr>
          <w:p w14:paraId="79EF817B" w14:textId="6205357C" w:rsidR="003572A8" w:rsidRPr="003626BA" w:rsidRDefault="00765D15" w:rsidP="00FE688B">
            <w:pPr>
              <w:pStyle w:val="Heading4"/>
              <w:spacing w:before="0" w:after="0"/>
              <w:rPr>
                <w:rFonts w:cs="Calibri"/>
                <w:spacing w:val="0"/>
                <w:sz w:val="22"/>
              </w:rPr>
            </w:pPr>
            <w:r w:rsidRPr="003626BA">
              <w:rPr>
                <w:rFonts w:cs="Calibri"/>
                <w:caps w:val="0"/>
                <w:spacing w:val="0"/>
                <w:sz w:val="22"/>
              </w:rPr>
              <w:t>Quantity</w:t>
            </w:r>
          </w:p>
        </w:tc>
        <w:tc>
          <w:tcPr>
            <w:tcW w:w="426" w:type="dxa"/>
            <w:vAlign w:val="center"/>
          </w:tcPr>
          <w:p w14:paraId="744744B1" w14:textId="77777777" w:rsidR="003572A8" w:rsidRPr="003626BA" w:rsidRDefault="003572A8" w:rsidP="00B04DB2">
            <w:pPr>
              <w:jc w:val="center"/>
            </w:pPr>
            <w:r w:rsidRPr="003626BA">
              <w:t>:</w:t>
            </w:r>
          </w:p>
        </w:tc>
        <w:sdt>
          <w:sdtPr>
            <w:id w:val="-1576355417"/>
            <w:lock w:val="sdtLocked"/>
            <w:placeholder>
              <w:docPart w:val="501F93CDF3834DE1AA9A0C21E5DDD14D"/>
            </w:placeholder>
            <w:showingPlcHdr/>
            <w:text/>
          </w:sdtPr>
          <w:sdtContent>
            <w:tc>
              <w:tcPr>
                <w:tcW w:w="3110" w:type="dxa"/>
                <w:vAlign w:val="center"/>
              </w:tcPr>
              <w:p w14:paraId="6D2321A0" w14:textId="2EDE18C6" w:rsidR="003572A8" w:rsidRPr="003626BA" w:rsidRDefault="00FB6E2A" w:rsidP="00187161">
                <w:pPr>
                  <w:spacing w:before="40" w:after="40"/>
                  <w:jc w:val="both"/>
                </w:pPr>
                <w:r w:rsidRPr="000E3D08">
                  <w:rPr>
                    <w:rStyle w:val="PlaceholderText"/>
                  </w:rPr>
                  <w:t>Click or tap here to enter text.</w:t>
                </w:r>
              </w:p>
            </w:tc>
          </w:sdtContent>
        </w:sdt>
        <w:sdt>
          <w:sdtPr>
            <w:id w:val="148951212"/>
            <w:lock w:val="sdtLocked"/>
            <w:placeholder>
              <w:docPart w:val="C6D5DDFD6AE84451A94FBC729BBCF2FC"/>
            </w:placeholder>
            <w:comboBox>
              <w:listItem w:value="Choose Measure"/>
              <w:listItem w:displayText="BBLS" w:value="BBLS"/>
              <w:listItem w:displayText="Cub.m" w:value="Cub.m"/>
              <w:listItem w:displayText="Metric Tons" w:value="Metric Tons"/>
            </w:comboBox>
          </w:sdtPr>
          <w:sdtContent>
            <w:tc>
              <w:tcPr>
                <w:tcW w:w="4394" w:type="dxa"/>
                <w:vAlign w:val="center"/>
              </w:tcPr>
              <w:p w14:paraId="77CDE38B" w14:textId="572A43E1" w:rsidR="003572A8" w:rsidRPr="003626BA" w:rsidRDefault="005C359B" w:rsidP="00187161">
                <w:pPr>
                  <w:spacing w:before="40" w:after="40" w:line="240" w:lineRule="auto"/>
                  <w:jc w:val="both"/>
                </w:pPr>
                <w:r>
                  <w:t>BBLS</w:t>
                </w:r>
              </w:p>
            </w:tc>
          </w:sdtContent>
        </w:sdt>
      </w:tr>
      <w:tr w:rsidR="0091080E" w:rsidRPr="003626BA" w14:paraId="583BC60A" w14:textId="36D05ACE" w:rsidTr="0091080E">
        <w:trPr>
          <w:trHeight w:val="298"/>
        </w:trPr>
        <w:tc>
          <w:tcPr>
            <w:tcW w:w="2271" w:type="dxa"/>
            <w:vAlign w:val="center"/>
          </w:tcPr>
          <w:p w14:paraId="69366EA3" w14:textId="56589FE9" w:rsidR="0091080E" w:rsidRPr="003626BA" w:rsidRDefault="0091080E" w:rsidP="00FE688B">
            <w:pPr>
              <w:pStyle w:val="Heading4"/>
              <w:spacing w:before="0" w:after="0"/>
              <w:rPr>
                <w:rFonts w:cs="Calibri"/>
                <w:color w:val="000000"/>
                <w:spacing w:val="0"/>
                <w:sz w:val="22"/>
              </w:rPr>
            </w:pPr>
            <w:r w:rsidRPr="003626BA">
              <w:rPr>
                <w:rFonts w:cs="Calibri"/>
                <w:caps w:val="0"/>
                <w:color w:val="000000"/>
                <w:spacing w:val="0"/>
                <w:sz w:val="22"/>
              </w:rPr>
              <w:t>Lump sum</w:t>
            </w:r>
            <w:r w:rsidR="009E60A1">
              <w:rPr>
                <w:rFonts w:cs="Calibri"/>
                <w:caps w:val="0"/>
                <w:color w:val="000000"/>
                <w:spacing w:val="0"/>
                <w:sz w:val="22"/>
              </w:rPr>
              <w:t xml:space="preserve"> </w:t>
            </w:r>
          </w:p>
        </w:tc>
        <w:tc>
          <w:tcPr>
            <w:tcW w:w="426" w:type="dxa"/>
            <w:vAlign w:val="center"/>
          </w:tcPr>
          <w:p w14:paraId="683F4478" w14:textId="77777777" w:rsidR="0091080E" w:rsidRPr="003626BA" w:rsidRDefault="0091080E" w:rsidP="00B04DB2">
            <w:pPr>
              <w:jc w:val="center"/>
              <w:rPr>
                <w:color w:val="000000"/>
              </w:rPr>
            </w:pPr>
            <w:r w:rsidRPr="003626BA">
              <w:rPr>
                <w:color w:val="000000"/>
              </w:rPr>
              <w:t>:</w:t>
            </w:r>
          </w:p>
        </w:tc>
        <w:sdt>
          <w:sdtPr>
            <w:id w:val="1219561605"/>
            <w:lock w:val="sdtLocked"/>
            <w:placeholder>
              <w:docPart w:val="9E9E21BEA0214A3B980AA21CE4441289"/>
            </w:placeholder>
            <w:showingPlcHdr/>
            <w:text/>
          </w:sdtPr>
          <w:sdtContent>
            <w:tc>
              <w:tcPr>
                <w:tcW w:w="3110" w:type="dxa"/>
                <w:vAlign w:val="center"/>
              </w:tcPr>
              <w:p w14:paraId="5E32A6F4" w14:textId="3EC0C483" w:rsidR="0091080E" w:rsidRPr="003626BA" w:rsidRDefault="00FB6E2A" w:rsidP="00187161">
                <w:pPr>
                  <w:spacing w:before="40" w:after="40"/>
                  <w:jc w:val="both"/>
                  <w:rPr>
                    <w:color w:val="000000"/>
                  </w:rPr>
                </w:pPr>
                <w:r w:rsidRPr="000E3D08">
                  <w:rPr>
                    <w:rStyle w:val="PlaceholderText"/>
                  </w:rPr>
                  <w:t>Click or tap here to enter text.</w:t>
                </w:r>
              </w:p>
            </w:tc>
          </w:sdtContent>
        </w:sdt>
        <w:sdt>
          <w:sdtPr>
            <w:rPr>
              <w:color w:val="000000"/>
            </w:rPr>
            <w:id w:val="1460912707"/>
            <w:lock w:val="sdtLocked"/>
            <w:placeholder>
              <w:docPart w:val="FB874E92CFAC417A942F11CB3B883109"/>
            </w:placeholder>
            <w:dropDownList>
              <w:listItem w:value="Choose an item."/>
              <w:listItem w:displayText="Omani Riyal" w:value="Omani Riyal"/>
              <w:listItem w:displayText="Dirhams" w:value="Dirhams"/>
              <w:listItem w:displayText="USD" w:value="USD"/>
            </w:dropDownList>
          </w:sdtPr>
          <w:sdtContent>
            <w:tc>
              <w:tcPr>
                <w:tcW w:w="4394" w:type="dxa"/>
                <w:vAlign w:val="center"/>
              </w:tcPr>
              <w:p w14:paraId="72385325" w14:textId="62161456" w:rsidR="0091080E" w:rsidRPr="003626BA" w:rsidRDefault="00662017" w:rsidP="00187161">
                <w:pPr>
                  <w:spacing w:before="40" w:after="40"/>
                  <w:jc w:val="both"/>
                  <w:rPr>
                    <w:color w:val="000000"/>
                  </w:rPr>
                </w:pPr>
                <w:r>
                  <w:rPr>
                    <w:color w:val="000000"/>
                  </w:rPr>
                  <w:t>USD</w:t>
                </w:r>
              </w:p>
            </w:tc>
          </w:sdtContent>
        </w:sdt>
      </w:tr>
      <w:tr w:rsidR="003572A8" w:rsidRPr="003626BA" w14:paraId="34E7ADE8" w14:textId="77777777" w:rsidTr="00ED612F">
        <w:trPr>
          <w:trHeight w:val="298"/>
        </w:trPr>
        <w:tc>
          <w:tcPr>
            <w:tcW w:w="2271" w:type="dxa"/>
            <w:vAlign w:val="center"/>
          </w:tcPr>
          <w:p w14:paraId="082960F4" w14:textId="2E8DD7E8" w:rsidR="003572A8" w:rsidRPr="003626BA" w:rsidRDefault="00765D15" w:rsidP="00FE688B">
            <w:pPr>
              <w:pStyle w:val="Heading4"/>
              <w:spacing w:before="0" w:after="0"/>
              <w:rPr>
                <w:rFonts w:cs="Calibri"/>
                <w:color w:val="000000"/>
                <w:spacing w:val="0"/>
                <w:sz w:val="22"/>
              </w:rPr>
            </w:pPr>
            <w:r w:rsidRPr="003626BA">
              <w:rPr>
                <w:rFonts w:cs="Calibri"/>
                <w:caps w:val="0"/>
                <w:color w:val="000000"/>
                <w:spacing w:val="0"/>
                <w:sz w:val="22"/>
              </w:rPr>
              <w:t>Thereafter</w:t>
            </w:r>
          </w:p>
        </w:tc>
        <w:tc>
          <w:tcPr>
            <w:tcW w:w="426" w:type="dxa"/>
            <w:vAlign w:val="center"/>
          </w:tcPr>
          <w:p w14:paraId="367912A9" w14:textId="77777777" w:rsidR="003572A8" w:rsidRPr="003626BA" w:rsidRDefault="003572A8" w:rsidP="00B04DB2">
            <w:pPr>
              <w:jc w:val="center"/>
              <w:rPr>
                <w:color w:val="000000"/>
              </w:rPr>
            </w:pPr>
            <w:r w:rsidRPr="003626BA">
              <w:rPr>
                <w:color w:val="000000"/>
              </w:rPr>
              <w:t>:</w:t>
            </w:r>
          </w:p>
        </w:tc>
        <w:tc>
          <w:tcPr>
            <w:tcW w:w="7504" w:type="dxa"/>
            <w:gridSpan w:val="2"/>
            <w:vAlign w:val="center"/>
          </w:tcPr>
          <w:p w14:paraId="5DCDA2B4" w14:textId="3E598D14" w:rsidR="003572A8" w:rsidRPr="003626BA" w:rsidRDefault="00000000" w:rsidP="00187161">
            <w:pPr>
              <w:spacing w:before="40" w:after="40"/>
              <w:jc w:val="both"/>
              <w:rPr>
                <w:color w:val="000000"/>
              </w:rPr>
            </w:pPr>
            <w:sdt>
              <w:sdtPr>
                <w:id w:val="1682701294"/>
                <w:placeholder>
                  <w:docPart w:val="79572CDA0942436787740AA238758869"/>
                </w:placeholder>
                <w:showingPlcHdr/>
                <w:text/>
              </w:sdtPr>
              <w:sdtContent>
                <w:r w:rsidR="00FB6E2A" w:rsidRPr="000E3D08">
                  <w:rPr>
                    <w:rStyle w:val="PlaceholderText"/>
                  </w:rPr>
                  <w:t>Click or tap here to enter text.</w:t>
                </w:r>
              </w:sdtContent>
            </w:sdt>
            <w:r w:rsidR="007A2EFC">
              <w:t xml:space="preserve">  </w:t>
            </w:r>
            <w:r w:rsidR="009E60A1">
              <w:t xml:space="preserve">  </w:t>
            </w:r>
            <w:r w:rsidR="007A2EFC">
              <w:t xml:space="preserve">    </w:t>
            </w:r>
            <w:sdt>
              <w:sdtPr>
                <w:rPr>
                  <w:color w:val="000000"/>
                </w:rPr>
                <w:id w:val="-692223279"/>
                <w:placeholder>
                  <w:docPart w:val="20A8C43775AA4936BA4E7B06B9A0F3B0"/>
                </w:placeholder>
                <w:dropDownList>
                  <w:listItem w:value="Choose an item."/>
                  <w:listItem w:displayText="Omani Riyal" w:value="Omani Riyal"/>
                  <w:listItem w:displayText="Dirhams" w:value="Dirhams"/>
                  <w:listItem w:displayText="USD" w:value="USD"/>
                </w:dropDownList>
              </w:sdtPr>
              <w:sdtContent>
                <w:r w:rsidR="00662017">
                  <w:rPr>
                    <w:color w:val="000000"/>
                  </w:rPr>
                  <w:t>USD</w:t>
                </w:r>
              </w:sdtContent>
            </w:sdt>
            <w:r w:rsidR="007A2EFC">
              <w:t xml:space="preserve">          Per/ Hour</w:t>
            </w:r>
          </w:p>
        </w:tc>
      </w:tr>
      <w:tr w:rsidR="003572A8" w:rsidRPr="003626BA" w14:paraId="10B30B31" w14:textId="77777777" w:rsidTr="00ED612F">
        <w:trPr>
          <w:trHeight w:val="298"/>
        </w:trPr>
        <w:tc>
          <w:tcPr>
            <w:tcW w:w="2271" w:type="dxa"/>
            <w:vAlign w:val="center"/>
          </w:tcPr>
          <w:p w14:paraId="370760F1" w14:textId="1F1D1EF1" w:rsidR="003572A8" w:rsidRPr="003626BA" w:rsidRDefault="00765D15" w:rsidP="00FE688B">
            <w:pPr>
              <w:pStyle w:val="Heading4"/>
              <w:spacing w:before="0" w:after="0"/>
              <w:rPr>
                <w:rFonts w:cs="Calibri"/>
                <w:spacing w:val="0"/>
                <w:sz w:val="22"/>
              </w:rPr>
            </w:pPr>
            <w:r w:rsidRPr="003626BA">
              <w:rPr>
                <w:rFonts w:cs="Calibri"/>
                <w:caps w:val="0"/>
                <w:spacing w:val="0"/>
                <w:sz w:val="22"/>
              </w:rPr>
              <w:t>Free time</w:t>
            </w:r>
          </w:p>
        </w:tc>
        <w:tc>
          <w:tcPr>
            <w:tcW w:w="426" w:type="dxa"/>
            <w:vAlign w:val="center"/>
          </w:tcPr>
          <w:p w14:paraId="311ED837" w14:textId="77777777" w:rsidR="003572A8" w:rsidRPr="003626BA" w:rsidRDefault="003572A8" w:rsidP="00B04DB2">
            <w:pPr>
              <w:jc w:val="center"/>
            </w:pPr>
            <w:r w:rsidRPr="003626BA">
              <w:t>:</w:t>
            </w:r>
          </w:p>
        </w:tc>
        <w:sdt>
          <w:sdtPr>
            <w:id w:val="2084869420"/>
            <w:lock w:val="sdtLocked"/>
            <w:placeholder>
              <w:docPart w:val="81782FA0572443B5A2E0EF7601930014"/>
            </w:placeholder>
            <w:showingPlcHdr/>
            <w:text/>
          </w:sdtPr>
          <w:sdtContent>
            <w:tc>
              <w:tcPr>
                <w:tcW w:w="7504" w:type="dxa"/>
                <w:gridSpan w:val="2"/>
                <w:vAlign w:val="center"/>
              </w:tcPr>
              <w:p w14:paraId="07598795" w14:textId="4FB7CD99" w:rsidR="003572A8" w:rsidRPr="003626BA" w:rsidRDefault="00FB6E2A" w:rsidP="00187161">
                <w:pPr>
                  <w:spacing w:before="40" w:after="40"/>
                  <w:jc w:val="both"/>
                  <w:rPr>
                    <w:color w:val="FF0000"/>
                  </w:rPr>
                </w:pPr>
                <w:r w:rsidRPr="000E3D08">
                  <w:rPr>
                    <w:rStyle w:val="PlaceholderText"/>
                  </w:rPr>
                  <w:t>Click or tap here to enter text.</w:t>
                </w:r>
              </w:p>
            </w:tc>
          </w:sdtContent>
        </w:sdt>
      </w:tr>
      <w:tr w:rsidR="003572A8" w:rsidRPr="003626BA" w14:paraId="67AF92B5" w14:textId="77777777" w:rsidTr="00ED612F">
        <w:trPr>
          <w:trHeight w:val="298"/>
        </w:trPr>
        <w:tc>
          <w:tcPr>
            <w:tcW w:w="2271" w:type="dxa"/>
            <w:vAlign w:val="center"/>
          </w:tcPr>
          <w:p w14:paraId="3FC102C9" w14:textId="7366C5F1" w:rsidR="003572A8" w:rsidRPr="003626BA" w:rsidRDefault="00765D15" w:rsidP="00FE688B">
            <w:pPr>
              <w:pStyle w:val="Heading4"/>
              <w:spacing w:before="0" w:after="0"/>
              <w:rPr>
                <w:rFonts w:cs="Calibri"/>
                <w:spacing w:val="0"/>
                <w:sz w:val="22"/>
              </w:rPr>
            </w:pPr>
            <w:r w:rsidRPr="003626BA">
              <w:rPr>
                <w:rFonts w:cs="Calibri"/>
                <w:caps w:val="0"/>
                <w:spacing w:val="0"/>
                <w:sz w:val="22"/>
              </w:rPr>
              <w:t>Availability</w:t>
            </w:r>
          </w:p>
        </w:tc>
        <w:tc>
          <w:tcPr>
            <w:tcW w:w="426" w:type="dxa"/>
            <w:vAlign w:val="center"/>
          </w:tcPr>
          <w:p w14:paraId="6A94A465" w14:textId="77777777" w:rsidR="003572A8" w:rsidRPr="003626BA" w:rsidRDefault="003572A8" w:rsidP="00B04DB2">
            <w:pPr>
              <w:jc w:val="center"/>
            </w:pPr>
            <w:r w:rsidRPr="003626BA">
              <w:t>:</w:t>
            </w:r>
          </w:p>
        </w:tc>
        <w:sdt>
          <w:sdtPr>
            <w:id w:val="1873644584"/>
            <w:lock w:val="sdtLocked"/>
            <w:placeholder>
              <w:docPart w:val="878C9D145AA445E6BD297CB17A61B504"/>
            </w:placeholder>
            <w:showingPlcHdr/>
            <w:text/>
          </w:sdtPr>
          <w:sdtContent>
            <w:tc>
              <w:tcPr>
                <w:tcW w:w="7504" w:type="dxa"/>
                <w:gridSpan w:val="2"/>
                <w:vAlign w:val="center"/>
              </w:tcPr>
              <w:p w14:paraId="6373AC8D" w14:textId="040DE83C" w:rsidR="003572A8" w:rsidRPr="003626BA" w:rsidRDefault="00FB6E2A" w:rsidP="00187161">
                <w:pPr>
                  <w:spacing w:before="40" w:after="40"/>
                  <w:jc w:val="both"/>
                </w:pPr>
                <w:r w:rsidRPr="000E3D08">
                  <w:rPr>
                    <w:rStyle w:val="PlaceholderText"/>
                  </w:rPr>
                  <w:t>Click or tap here to enter text.</w:t>
                </w:r>
              </w:p>
            </w:tc>
          </w:sdtContent>
        </w:sdt>
      </w:tr>
      <w:tr w:rsidR="003572A8" w:rsidRPr="003626BA" w14:paraId="575261EB" w14:textId="77777777" w:rsidTr="00ED612F">
        <w:trPr>
          <w:trHeight w:val="298"/>
        </w:trPr>
        <w:tc>
          <w:tcPr>
            <w:tcW w:w="2271" w:type="dxa"/>
            <w:vAlign w:val="center"/>
          </w:tcPr>
          <w:p w14:paraId="559C22C3" w14:textId="32B6D6FF" w:rsidR="003572A8" w:rsidRPr="003626BA" w:rsidRDefault="00765D15" w:rsidP="00FE688B">
            <w:pPr>
              <w:pStyle w:val="Heading4"/>
              <w:spacing w:before="0" w:after="0"/>
              <w:rPr>
                <w:rFonts w:cs="Calibri"/>
                <w:spacing w:val="0"/>
                <w:sz w:val="22"/>
              </w:rPr>
            </w:pPr>
            <w:r w:rsidRPr="003626BA">
              <w:rPr>
                <w:rFonts w:cs="Calibri"/>
                <w:caps w:val="0"/>
                <w:spacing w:val="0"/>
                <w:sz w:val="22"/>
              </w:rPr>
              <w:t>Payment terms</w:t>
            </w:r>
          </w:p>
        </w:tc>
        <w:tc>
          <w:tcPr>
            <w:tcW w:w="426" w:type="dxa"/>
            <w:vAlign w:val="center"/>
          </w:tcPr>
          <w:p w14:paraId="61EE7A17" w14:textId="77777777" w:rsidR="003572A8" w:rsidRPr="003626BA" w:rsidRDefault="003572A8" w:rsidP="00B04DB2">
            <w:pPr>
              <w:jc w:val="center"/>
            </w:pPr>
            <w:r w:rsidRPr="003626BA">
              <w:t>:</w:t>
            </w:r>
          </w:p>
        </w:tc>
        <w:sdt>
          <w:sdtPr>
            <w:id w:val="-2122220479"/>
            <w:lock w:val="sdtLocked"/>
            <w:placeholder>
              <w:docPart w:val="CCE9BBBB0A764A3EB5AAA057249B9E90"/>
            </w:placeholder>
            <w:showingPlcHdr/>
            <w:text/>
          </w:sdtPr>
          <w:sdtContent>
            <w:tc>
              <w:tcPr>
                <w:tcW w:w="7504" w:type="dxa"/>
                <w:gridSpan w:val="2"/>
                <w:vAlign w:val="center"/>
              </w:tcPr>
              <w:p w14:paraId="14CEA9BD" w14:textId="0B361364" w:rsidR="003572A8" w:rsidRPr="003626BA" w:rsidRDefault="00FB6E2A" w:rsidP="00187161">
                <w:pPr>
                  <w:spacing w:before="40" w:after="40"/>
                  <w:jc w:val="both"/>
                  <w:rPr>
                    <w:color w:val="000000"/>
                  </w:rPr>
                </w:pPr>
                <w:r w:rsidRPr="000E3D08">
                  <w:rPr>
                    <w:rStyle w:val="PlaceholderText"/>
                  </w:rPr>
                  <w:t>Click or tap here to enter text.</w:t>
                </w:r>
              </w:p>
            </w:tc>
          </w:sdtContent>
        </w:sdt>
      </w:tr>
    </w:tbl>
    <w:p w14:paraId="60EBA1CD" w14:textId="77777777" w:rsidR="003572A8" w:rsidRPr="003626BA" w:rsidRDefault="003572A8" w:rsidP="003572A8">
      <w:pPr>
        <w:spacing w:after="120"/>
        <w:jc w:val="both"/>
        <w:rPr>
          <w:b/>
          <w:u w:val="single"/>
        </w:rPr>
      </w:pPr>
    </w:p>
    <w:p w14:paraId="4AAB2258" w14:textId="77777777" w:rsidR="003572A8" w:rsidRPr="003626BA" w:rsidRDefault="003572A8" w:rsidP="003572A8">
      <w:pPr>
        <w:spacing w:after="120"/>
        <w:jc w:val="both"/>
        <w:rPr>
          <w:b/>
          <w:sz w:val="24"/>
          <w:szCs w:val="24"/>
          <w:u w:val="single"/>
        </w:rPr>
      </w:pPr>
      <w:r w:rsidRPr="003626BA">
        <w:rPr>
          <w:b/>
          <w:sz w:val="24"/>
          <w:szCs w:val="24"/>
          <w:u w:val="single"/>
        </w:rPr>
        <w:t xml:space="preserve">NOMINATED AS STS PROVIDERS </w:t>
      </w:r>
    </w:p>
    <w:p w14:paraId="225160E3" w14:textId="114A5055" w:rsidR="003572A8" w:rsidRPr="003626BA" w:rsidRDefault="003572A8" w:rsidP="003572A8">
      <w:pPr>
        <w:spacing w:after="120"/>
        <w:jc w:val="both"/>
      </w:pPr>
      <w:r w:rsidRPr="003626BA">
        <w:t xml:space="preserve">Upon nominating </w:t>
      </w:r>
      <w:r w:rsidR="00B04DB2">
        <w:rPr>
          <w:b/>
          <w:bCs/>
        </w:rPr>
        <w:t>OCEANE FENDERS DMCC</w:t>
      </w:r>
      <w:r w:rsidRPr="003626BA">
        <w:t xml:space="preserve"> as STS Providers, please provide the following information:</w:t>
      </w:r>
    </w:p>
    <w:p w14:paraId="26FEB2EB" w14:textId="77777777" w:rsidR="003572A8" w:rsidRPr="003626BA" w:rsidRDefault="003572A8" w:rsidP="003572A8">
      <w:pPr>
        <w:pStyle w:val="ListParagraph"/>
        <w:numPr>
          <w:ilvl w:val="0"/>
          <w:numId w:val="1"/>
        </w:numPr>
        <w:spacing w:after="120"/>
        <w:jc w:val="both"/>
        <w:rPr>
          <w:rFonts w:ascii="Calibri" w:hAnsi="Calibri" w:cs="Calibri"/>
        </w:rPr>
      </w:pPr>
      <w:r w:rsidRPr="003626BA">
        <w:rPr>
          <w:rFonts w:ascii="Calibri" w:hAnsi="Calibri" w:cs="Calibri"/>
        </w:rPr>
        <w:t>Discharging and receiving vessel Q88</w:t>
      </w:r>
    </w:p>
    <w:p w14:paraId="14229BAB" w14:textId="77777777" w:rsidR="003572A8" w:rsidRPr="003626BA" w:rsidRDefault="003572A8" w:rsidP="003572A8">
      <w:pPr>
        <w:pStyle w:val="ListParagraph"/>
        <w:numPr>
          <w:ilvl w:val="0"/>
          <w:numId w:val="1"/>
        </w:numPr>
        <w:spacing w:after="120"/>
        <w:jc w:val="both"/>
        <w:rPr>
          <w:rFonts w:ascii="Calibri" w:hAnsi="Calibri" w:cs="Calibri"/>
        </w:rPr>
      </w:pPr>
      <w:r w:rsidRPr="003626BA">
        <w:rPr>
          <w:rFonts w:ascii="Calibri" w:hAnsi="Calibri" w:cs="Calibri"/>
        </w:rPr>
        <w:t>Cargo to be transferred and quantity.</w:t>
      </w:r>
    </w:p>
    <w:p w14:paraId="0EBAAEBD" w14:textId="77777777" w:rsidR="003572A8" w:rsidRPr="0031462F" w:rsidRDefault="003572A8" w:rsidP="003572A8">
      <w:pPr>
        <w:spacing w:after="120"/>
        <w:jc w:val="both"/>
        <w:rPr>
          <w:b/>
          <w:sz w:val="6"/>
          <w:szCs w:val="6"/>
          <w:u w:val="single"/>
        </w:rPr>
      </w:pPr>
    </w:p>
    <w:p w14:paraId="2ACE444E" w14:textId="51E40A57" w:rsidR="003572A8" w:rsidRPr="003626BA" w:rsidRDefault="003572A8" w:rsidP="003572A8">
      <w:pPr>
        <w:spacing w:after="120"/>
        <w:jc w:val="both"/>
        <w:rPr>
          <w:b/>
          <w:sz w:val="24"/>
          <w:szCs w:val="24"/>
          <w:u w:val="single"/>
        </w:rPr>
      </w:pPr>
      <w:r w:rsidRPr="003626BA">
        <w:rPr>
          <w:b/>
          <w:sz w:val="24"/>
          <w:szCs w:val="24"/>
          <w:u w:val="single"/>
        </w:rPr>
        <w:t>BASE INFORMATION</w:t>
      </w:r>
    </w:p>
    <w:p w14:paraId="461F2E4A" w14:textId="67A31B69" w:rsidR="003572A8" w:rsidRPr="003626BA" w:rsidRDefault="003572A8" w:rsidP="003572A8">
      <w:pPr>
        <w:spacing w:line="240" w:lineRule="auto"/>
        <w:jc w:val="both"/>
      </w:pPr>
      <w:r w:rsidRPr="003626BA">
        <w:t xml:space="preserve">Full details of the STS Equipment to be used on this operation, the rendezvous co-ordinates, and any additional requirements to operate in this location      </w:t>
      </w:r>
      <w:sdt>
        <w:sdtPr>
          <w:id w:val="2084175477"/>
          <w:lock w:val="sdtLocked"/>
          <w:placeholder>
            <w:docPart w:val="ED71654E15DD401FA184EE80C7A079E6"/>
          </w:placeholder>
          <w:showingPlcHdr/>
          <w:comboBox>
            <w:listItem w:value="Select Location"/>
            <w:listItem w:displayText="Sohar D Anchorage" w:value="Sohar D Anchorage"/>
            <w:listItem w:displayText="Salalah Anchorage" w:value="Salalah Anchorage"/>
            <w:listItem w:displayText="Shinas Anchorage" w:value="Shinas Anchorage"/>
            <w:listItem w:displayText="Duqm Anchorage" w:value="Duqm Anchorage"/>
            <w:listItem w:displayText="Fujairah &quot;S' Anchorage" w:value="Fujairah &quot;S' Anchorage"/>
            <w:listItem w:displayText="Muscat" w:value="Muscat"/>
            <w:listItem w:displayText="Dubai &quot;D&quot; Anchorage" w:value="Dubai &quot;D&quot; Anchorage"/>
            <w:listItem w:displayText="Khorfakkan Anchorage" w:value="Khorfakkan Anchorage"/>
          </w:comboBox>
        </w:sdtPr>
        <w:sdtContent>
          <w:r w:rsidR="00F42228" w:rsidRPr="003626BA">
            <w:rPr>
              <w:color w:val="0070C0"/>
            </w:rPr>
            <w:t>Select the location</w:t>
          </w:r>
        </w:sdtContent>
      </w:sdt>
      <w:r w:rsidRPr="003626BA">
        <w:t xml:space="preserve"> .</w:t>
      </w:r>
    </w:p>
    <w:p w14:paraId="23AF4989" w14:textId="57656B3A" w:rsidR="003626BA" w:rsidRDefault="003626BA" w:rsidP="003572A8">
      <w:pPr>
        <w:rPr>
          <w:b/>
          <w:bCs/>
          <w:color w:val="auto"/>
        </w:rPr>
      </w:pPr>
    </w:p>
    <w:p w14:paraId="4DECBEA0" w14:textId="1E012B4E" w:rsidR="003626BA" w:rsidRPr="003626BA" w:rsidRDefault="003626BA" w:rsidP="009D057C">
      <w:pPr>
        <w:spacing w:after="200"/>
        <w:rPr>
          <w:b/>
          <w:sz w:val="24"/>
          <w:szCs w:val="24"/>
          <w:u w:val="single"/>
        </w:rPr>
      </w:pPr>
      <w:r>
        <w:rPr>
          <w:b/>
          <w:bCs/>
          <w:color w:val="auto"/>
        </w:rPr>
        <w:br w:type="page"/>
      </w:r>
      <w:r w:rsidRPr="003626BA">
        <w:rPr>
          <w:b/>
          <w:sz w:val="24"/>
          <w:szCs w:val="24"/>
          <w:u w:val="single"/>
        </w:rPr>
        <w:lastRenderedPageBreak/>
        <w:t>STS EQUIPMENT</w:t>
      </w:r>
    </w:p>
    <w:p w14:paraId="0E59F05F" w14:textId="5851414A" w:rsidR="003626BA" w:rsidRPr="003626BA" w:rsidRDefault="003626BA" w:rsidP="004E4768">
      <w:pPr>
        <w:tabs>
          <w:tab w:val="left" w:pos="2694"/>
          <w:tab w:val="left" w:pos="2977"/>
        </w:tabs>
        <w:spacing w:line="240" w:lineRule="auto"/>
        <w:ind w:left="2926" w:hanging="2926"/>
        <w:jc w:val="both"/>
      </w:pPr>
      <w:r w:rsidRPr="003626BA">
        <w:t xml:space="preserve">Primary Fenders </w:t>
      </w:r>
      <w:r w:rsidRPr="003626BA">
        <w:tab/>
        <w:t>:</w:t>
      </w:r>
      <w:r w:rsidR="004E4768">
        <w:tab/>
      </w:r>
      <w:sdt>
        <w:sdtPr>
          <w:id w:val="-1158147964"/>
          <w:placeholder>
            <w:docPart w:val="DefaultPlaceholder_-1854013440"/>
          </w:placeholder>
        </w:sdtPr>
        <w:sdtEndPr>
          <w:rPr>
            <w:color w:val="0070C0"/>
          </w:rPr>
        </w:sdtEndPr>
        <w:sdtContent>
          <w:r w:rsidR="00B04DB2" w:rsidRPr="00B04DB2">
            <w:rPr>
              <w:color w:val="0070C0"/>
            </w:rPr>
            <w:t>xx</w:t>
          </w:r>
        </w:sdtContent>
      </w:sdt>
      <w:r w:rsidRPr="003626BA">
        <w:t xml:space="preserve"> </w:t>
      </w:r>
      <w:r w:rsidR="00643CF3">
        <w:t xml:space="preserve">Fenders </w:t>
      </w:r>
      <w:r w:rsidRPr="003626BA">
        <w:t xml:space="preserve">of </w:t>
      </w:r>
      <w:sdt>
        <w:sdtPr>
          <w:id w:val="1675680750"/>
          <w:placeholder>
            <w:docPart w:val="DefaultPlaceholder_-1854013440"/>
          </w:placeholder>
        </w:sdtPr>
        <w:sdtContent>
          <w:r w:rsidRPr="003626BA">
            <w:t>3.3</w:t>
          </w:r>
        </w:sdtContent>
      </w:sdt>
      <w:r w:rsidRPr="003626BA">
        <w:t xml:space="preserve">m </w:t>
      </w:r>
      <w:sdt>
        <w:sdtPr>
          <w:id w:val="-2138787494"/>
          <w:placeholder>
            <w:docPart w:val="DefaultPlaceholder_-1854013440"/>
          </w:placeholder>
        </w:sdtPr>
        <w:sdtContent>
          <w:r w:rsidR="0022586F">
            <w:t>x</w:t>
          </w:r>
          <w:r w:rsidRPr="003626BA">
            <w:t xml:space="preserve"> 6.5</w:t>
          </w:r>
        </w:sdtContent>
      </w:sdt>
      <w:r w:rsidRPr="003626BA">
        <w:t xml:space="preserve"> m Yokohama Pneumatic fenders</w:t>
      </w:r>
    </w:p>
    <w:p w14:paraId="2B6723BC" w14:textId="78DF35FF" w:rsidR="003626BA" w:rsidRPr="003626BA" w:rsidRDefault="003626BA" w:rsidP="004E4768">
      <w:pPr>
        <w:tabs>
          <w:tab w:val="left" w:pos="2694"/>
          <w:tab w:val="left" w:pos="2977"/>
        </w:tabs>
        <w:spacing w:line="240" w:lineRule="auto"/>
        <w:ind w:left="2926" w:hanging="2926"/>
        <w:jc w:val="both"/>
      </w:pPr>
      <w:r w:rsidRPr="003626BA">
        <w:t>Secondary Fenders</w:t>
      </w:r>
      <w:r w:rsidRPr="003626BA">
        <w:tab/>
        <w:t>:</w:t>
      </w:r>
      <w:r w:rsidR="00643CF3">
        <w:t xml:space="preserve"> </w:t>
      </w:r>
      <w:r w:rsidR="004E4768">
        <w:tab/>
      </w:r>
      <w:sdt>
        <w:sdtPr>
          <w:id w:val="1280220970"/>
          <w:placeholder>
            <w:docPart w:val="DefaultPlaceholder_-1854013440"/>
          </w:placeholder>
        </w:sdtPr>
        <w:sdtEndPr>
          <w:rPr>
            <w:color w:val="0070C0"/>
          </w:rPr>
        </w:sdtEndPr>
        <w:sdtContent>
          <w:r w:rsidR="00B04DB2" w:rsidRPr="00B04DB2">
            <w:rPr>
              <w:color w:val="0070C0"/>
            </w:rPr>
            <w:t>xx</w:t>
          </w:r>
        </w:sdtContent>
      </w:sdt>
      <w:r w:rsidR="00643CF3" w:rsidRPr="003626BA">
        <w:t xml:space="preserve"> </w:t>
      </w:r>
      <w:r w:rsidR="00643CF3">
        <w:t xml:space="preserve">Fenders </w:t>
      </w:r>
      <w:r w:rsidRPr="003626BA">
        <w:t>of 1.5m by 3.0m Yokohama Pneumatic Fenders</w:t>
      </w:r>
    </w:p>
    <w:p w14:paraId="2ED2B81E" w14:textId="71511AAA" w:rsidR="003626BA" w:rsidRPr="003626BA" w:rsidRDefault="003626BA" w:rsidP="004E4768">
      <w:pPr>
        <w:tabs>
          <w:tab w:val="left" w:pos="2694"/>
          <w:tab w:val="left" w:pos="2977"/>
        </w:tabs>
        <w:spacing w:line="240" w:lineRule="auto"/>
        <w:ind w:left="2926" w:hanging="2926"/>
        <w:jc w:val="both"/>
      </w:pPr>
      <w:r w:rsidRPr="003626BA">
        <w:t>Fender Moorings</w:t>
      </w:r>
      <w:r w:rsidRPr="003626BA">
        <w:tab/>
        <w:t>:</w:t>
      </w:r>
      <w:r w:rsidR="004E4768">
        <w:tab/>
      </w:r>
      <w:r w:rsidRPr="003626BA">
        <w:t>Fender moorings compatible with above fenders</w:t>
      </w:r>
    </w:p>
    <w:p w14:paraId="64EE220D" w14:textId="21D4A7E7" w:rsidR="003626BA" w:rsidRPr="003626BA" w:rsidRDefault="003626BA" w:rsidP="004E4768">
      <w:pPr>
        <w:tabs>
          <w:tab w:val="left" w:pos="2694"/>
          <w:tab w:val="left" w:pos="2977"/>
        </w:tabs>
        <w:spacing w:line="240" w:lineRule="auto"/>
        <w:ind w:left="2926" w:hanging="2926"/>
        <w:jc w:val="both"/>
      </w:pPr>
      <w:r w:rsidRPr="003626BA">
        <w:t>Hoses</w:t>
      </w:r>
      <w:r w:rsidRPr="003626BA">
        <w:tab/>
        <w:t>:</w:t>
      </w:r>
      <w:r w:rsidR="004E4768">
        <w:tab/>
      </w:r>
      <w:sdt>
        <w:sdtPr>
          <w:id w:val="-523863123"/>
          <w:placeholder>
            <w:docPart w:val="DefaultPlaceholder_-1854013440"/>
          </w:placeholder>
        </w:sdtPr>
        <w:sdtEndPr>
          <w:rPr>
            <w:color w:val="0070C0"/>
          </w:rPr>
        </w:sdtEndPr>
        <w:sdtContent>
          <w:r w:rsidR="00B04DB2" w:rsidRPr="00B04DB2">
            <w:rPr>
              <w:color w:val="0070C0"/>
            </w:rPr>
            <w:t>xx</w:t>
          </w:r>
        </w:sdtContent>
      </w:sdt>
      <w:r w:rsidRPr="003626BA">
        <w:t xml:space="preserve"> </w:t>
      </w:r>
      <w:r w:rsidR="00692FF0">
        <w:t>Hoses</w:t>
      </w:r>
      <w:r w:rsidRPr="003626BA">
        <w:t xml:space="preserve"> of </w:t>
      </w:r>
      <w:sdt>
        <w:sdtPr>
          <w:id w:val="-327984753"/>
          <w:placeholder>
            <w:docPart w:val="DefaultPlaceholder_-1854013440"/>
          </w:placeholder>
        </w:sdtPr>
        <w:sdtContent>
          <w:r w:rsidRPr="003626BA">
            <w:t>10” dia</w:t>
          </w:r>
          <w:r w:rsidR="00017592">
            <w:t>.</w:t>
          </w:r>
          <w:r w:rsidRPr="003626BA">
            <w:t xml:space="preserve"> x 12m 150 ANSI Flanged Sea Flex hoses</w:t>
          </w:r>
        </w:sdtContent>
      </w:sdt>
      <w:r w:rsidRPr="003626BA">
        <w:t xml:space="preserve">  </w:t>
      </w:r>
    </w:p>
    <w:p w14:paraId="29B6D674" w14:textId="2336816E" w:rsidR="00692FF0" w:rsidRDefault="003626BA" w:rsidP="001E4A25">
      <w:pPr>
        <w:tabs>
          <w:tab w:val="left" w:pos="2694"/>
          <w:tab w:val="left" w:pos="2977"/>
        </w:tabs>
        <w:spacing w:line="240" w:lineRule="auto"/>
        <w:ind w:left="2926" w:hanging="2926"/>
        <w:jc w:val="both"/>
      </w:pPr>
      <w:r w:rsidRPr="003626BA">
        <w:t>Support Craft</w:t>
      </w:r>
      <w:r w:rsidRPr="003626BA">
        <w:tab/>
        <w:t>:</w:t>
      </w:r>
      <w:r w:rsidR="004E4768">
        <w:tab/>
      </w:r>
      <w:sdt>
        <w:sdtPr>
          <w:id w:val="-2039803958"/>
          <w:lock w:val="sdtLocked"/>
          <w:placeholder>
            <w:docPart w:val="DefaultPlaceholder_-1854013438"/>
          </w:placeholder>
          <w:dropDownList>
            <w:listItem w:value="Choose an item."/>
            <w:listItem w:displayText="One support craft that will be provided by Oceane Fenders DMCC to assist with the gear rigging and unrigging." w:value="One support craft that will be provided by Oceane Fenders DMCC to assist with the gear rigging and unrigging."/>
            <w:listItem w:displayText="Not Applicable" w:value="Not Applicable"/>
            <w:listItem w:displayText="No Support Craft to be provided" w:value="No Support Craft to be provided"/>
          </w:dropDownList>
        </w:sdtPr>
        <w:sdtContent>
          <w:r w:rsidR="001E4A25">
            <w:t>Not Applicable</w:t>
          </w:r>
        </w:sdtContent>
      </w:sdt>
    </w:p>
    <w:p w14:paraId="0EC80B9F" w14:textId="5C38DD2D" w:rsidR="004E4768" w:rsidRPr="00692FF0" w:rsidRDefault="004E4768" w:rsidP="004E4768">
      <w:pPr>
        <w:tabs>
          <w:tab w:val="left" w:pos="2694"/>
          <w:tab w:val="left" w:pos="2977"/>
        </w:tabs>
        <w:spacing w:line="240" w:lineRule="auto"/>
        <w:ind w:left="2926" w:hanging="2926"/>
        <w:jc w:val="both"/>
      </w:pPr>
      <w:r>
        <w:t>Personnel Transfer Basket:</w:t>
      </w:r>
      <w:r>
        <w:tab/>
        <w:t>:</w:t>
      </w:r>
      <w:r>
        <w:tab/>
      </w:r>
      <w:sdt>
        <w:sdtPr>
          <w:id w:val="567455896"/>
          <w:lock w:val="sdtLocked"/>
          <w:placeholder>
            <w:docPart w:val="65B0F7701BE94EC39BA1369424B7F8FE"/>
          </w:placeholder>
          <w:showingPlcHdr/>
          <w:dropDownList>
            <w:listItem w:value="Choose an item."/>
            <w:listItem w:displayText="Yes" w:value="Yes"/>
            <w:listItem w:displayText="No" w:value="No"/>
          </w:dropDownList>
        </w:sdtPr>
        <w:sdtContent>
          <w:r w:rsidRPr="004E4768">
            <w:rPr>
              <w:rStyle w:val="Style1"/>
              <w:color w:val="0070C0"/>
            </w:rPr>
            <w:t>Choose an item.</w:t>
          </w:r>
        </w:sdtContent>
      </w:sdt>
    </w:p>
    <w:p w14:paraId="0657DEFE" w14:textId="77777777" w:rsidR="00D4758A" w:rsidRDefault="00D4758A" w:rsidP="00692FF0">
      <w:pPr>
        <w:spacing w:before="120" w:after="120"/>
        <w:jc w:val="both"/>
        <w:rPr>
          <w:b/>
          <w:sz w:val="24"/>
          <w:szCs w:val="24"/>
          <w:u w:val="single"/>
        </w:rPr>
      </w:pPr>
    </w:p>
    <w:p w14:paraId="66416F8C" w14:textId="0F568C7A" w:rsidR="003626BA" w:rsidRPr="003626BA" w:rsidRDefault="003626BA" w:rsidP="00692FF0">
      <w:pPr>
        <w:spacing w:before="120" w:after="120"/>
        <w:jc w:val="both"/>
        <w:rPr>
          <w:b/>
          <w:sz w:val="24"/>
          <w:szCs w:val="24"/>
          <w:u w:val="single"/>
        </w:rPr>
      </w:pPr>
      <w:r w:rsidRPr="003626BA">
        <w:rPr>
          <w:b/>
          <w:sz w:val="24"/>
          <w:szCs w:val="24"/>
          <w:u w:val="single"/>
        </w:rPr>
        <w:t>STANDARD SHIP QUESTIONNAIRE</w:t>
      </w:r>
    </w:p>
    <w:p w14:paraId="27F21BA4" w14:textId="54323A8D" w:rsidR="00692FF0" w:rsidRPr="00692FF0" w:rsidRDefault="003626BA" w:rsidP="003626BA">
      <w:pPr>
        <w:spacing w:after="120"/>
        <w:jc w:val="both"/>
        <w:rPr>
          <w:b/>
          <w:u w:val="single"/>
        </w:rPr>
      </w:pPr>
      <w:r w:rsidRPr="003626BA">
        <w:t xml:space="preserve">To protect your interests and the overall safety of the operation we require that the vessels must be physically suitable for the operation and have approval from the oil major.  We will require our Ships Standards Questionnaire (OPS-OFD-001A) completed for each vessel involved and returned to us the completed and signed copy of the check list prior to commencement of STS operation.  </w:t>
      </w:r>
    </w:p>
    <w:p w14:paraId="33C49702" w14:textId="77777777" w:rsidR="00010F57" w:rsidRPr="00010F57" w:rsidRDefault="00010F57" w:rsidP="003626BA">
      <w:pPr>
        <w:spacing w:after="120"/>
        <w:jc w:val="both"/>
        <w:rPr>
          <w:b/>
          <w:sz w:val="2"/>
          <w:szCs w:val="2"/>
          <w:u w:val="single"/>
        </w:rPr>
      </w:pPr>
    </w:p>
    <w:p w14:paraId="68D4A650" w14:textId="5C4A91B4" w:rsidR="003626BA" w:rsidRPr="003626BA" w:rsidRDefault="003626BA" w:rsidP="003626BA">
      <w:pPr>
        <w:spacing w:after="120"/>
        <w:jc w:val="both"/>
        <w:rPr>
          <w:b/>
          <w:sz w:val="24"/>
          <w:szCs w:val="24"/>
          <w:u w:val="single"/>
        </w:rPr>
      </w:pPr>
      <w:r w:rsidRPr="003626BA">
        <w:rPr>
          <w:b/>
          <w:sz w:val="24"/>
          <w:szCs w:val="24"/>
          <w:u w:val="single"/>
        </w:rPr>
        <w:t>MOORING MASTER (POAC)</w:t>
      </w:r>
    </w:p>
    <w:p w14:paraId="40FD3C94" w14:textId="16091C9E" w:rsidR="003626BA" w:rsidRPr="003626BA" w:rsidRDefault="003626BA" w:rsidP="003626BA">
      <w:pPr>
        <w:spacing w:after="120"/>
        <w:jc w:val="both"/>
        <w:rPr>
          <w:bCs/>
        </w:rPr>
      </w:pPr>
      <w:r w:rsidRPr="003626BA">
        <w:rPr>
          <w:bCs/>
        </w:rPr>
        <w:t>We will provide a Mooring Master (POAC</w:t>
      </w:r>
      <w:r w:rsidR="001D1AB0">
        <w:rPr>
          <w:bCs/>
        </w:rPr>
        <w:t xml:space="preserve"> – Person Overall Advisory Control)</w:t>
      </w:r>
      <w:r w:rsidRPr="003626BA">
        <w:rPr>
          <w:bCs/>
        </w:rPr>
        <w:t xml:space="preserve"> who will advise during the berthing and unberthing of the vessels and supervise the transfer. The Mooring Master will remain onboard for the duration of the operation. </w:t>
      </w:r>
      <w:proofErr w:type="gramStart"/>
      <w:r w:rsidRPr="003626BA">
        <w:rPr>
          <w:bCs/>
        </w:rPr>
        <w:t>In order to</w:t>
      </w:r>
      <w:proofErr w:type="gramEnd"/>
      <w:r w:rsidRPr="003626BA">
        <w:rPr>
          <w:bCs/>
        </w:rPr>
        <w:t xml:space="preserve"> comply with Standards of Training, Certification and Watchkeeping (STCW), where it is deemed necessary to provide an additional mooring master, we reserve the right to re-quote accordingly.</w:t>
      </w:r>
    </w:p>
    <w:p w14:paraId="6B18C6B1" w14:textId="0143DC5E" w:rsidR="003626BA" w:rsidRPr="003626BA" w:rsidRDefault="003626BA" w:rsidP="003626BA">
      <w:pPr>
        <w:spacing w:after="120"/>
        <w:jc w:val="both"/>
        <w:rPr>
          <w:bCs/>
        </w:rPr>
      </w:pPr>
      <w:r w:rsidRPr="003626BA">
        <w:rPr>
          <w:bCs/>
        </w:rPr>
        <w:t xml:space="preserve">The respective duties of the Mooring Master and the master of the vessels are set out in the Standard agreement. The Mooring Master is not directly responsible for cargo transfer but will nevertheless co-ordinate cargo operations to assist in ensuring that these are conducted in a safe and controlled manner. </w:t>
      </w:r>
      <w:r w:rsidR="00BB34F4">
        <w:rPr>
          <w:bCs/>
        </w:rPr>
        <w:t xml:space="preserve">Our </w:t>
      </w:r>
      <w:r w:rsidRPr="003626BA">
        <w:rPr>
          <w:bCs/>
        </w:rPr>
        <w:t>Mooring Master is certified to the standard required by MARPOL Chapter 8.</w:t>
      </w:r>
    </w:p>
    <w:p w14:paraId="308B6C30" w14:textId="1539E67D" w:rsidR="003626BA" w:rsidRPr="003626BA" w:rsidRDefault="003626BA" w:rsidP="003626BA">
      <w:pPr>
        <w:spacing w:after="120"/>
        <w:jc w:val="both"/>
        <w:rPr>
          <w:bCs/>
        </w:rPr>
      </w:pPr>
      <w:r w:rsidRPr="003626BA">
        <w:rPr>
          <w:bCs/>
        </w:rPr>
        <w:t xml:space="preserve">Upon request from the company or the vessels involved in the operation(s), </w:t>
      </w:r>
      <w:r w:rsidR="004E4768">
        <w:rPr>
          <w:bCs/>
        </w:rPr>
        <w:t>Oceane Fenders DMCC</w:t>
      </w:r>
      <w:r w:rsidRPr="003626BA">
        <w:rPr>
          <w:bCs/>
        </w:rPr>
        <w:t xml:space="preserve"> will supply details regarding the qualification and experience of the assigned Mooring Master (POAC). </w:t>
      </w:r>
      <w:proofErr w:type="gramStart"/>
      <w:r w:rsidRPr="003626BA">
        <w:rPr>
          <w:bCs/>
        </w:rPr>
        <w:t>In order to</w:t>
      </w:r>
      <w:proofErr w:type="gramEnd"/>
      <w:r w:rsidRPr="003626BA">
        <w:rPr>
          <w:bCs/>
        </w:rPr>
        <w:t xml:space="preserve"> comply with data protection legislation including the Data Protection Act 2018 and the General Data Protection Regulations (GDPR), </w:t>
      </w:r>
      <w:r w:rsidR="004E4768">
        <w:rPr>
          <w:bCs/>
        </w:rPr>
        <w:t>Oceane Fenders DMCC</w:t>
      </w:r>
      <w:r w:rsidRPr="003626BA">
        <w:rPr>
          <w:bCs/>
        </w:rPr>
        <w:t xml:space="preserve"> will not share the details of assigned mooring master (POAC) with third parties.</w:t>
      </w:r>
    </w:p>
    <w:p w14:paraId="3249E89B" w14:textId="77777777" w:rsidR="00010F57" w:rsidRPr="00010F57" w:rsidRDefault="00010F57" w:rsidP="003626BA">
      <w:pPr>
        <w:spacing w:after="120"/>
        <w:jc w:val="both"/>
        <w:rPr>
          <w:b/>
          <w:sz w:val="4"/>
          <w:szCs w:val="4"/>
          <w:u w:val="single"/>
        </w:rPr>
      </w:pPr>
    </w:p>
    <w:p w14:paraId="6FC238E3" w14:textId="586D41C6" w:rsidR="003626BA" w:rsidRPr="003626BA" w:rsidRDefault="003626BA" w:rsidP="003626BA">
      <w:pPr>
        <w:spacing w:after="120"/>
        <w:jc w:val="both"/>
        <w:rPr>
          <w:bCs/>
          <w:sz w:val="24"/>
          <w:szCs w:val="24"/>
        </w:rPr>
      </w:pPr>
      <w:r w:rsidRPr="003626BA">
        <w:rPr>
          <w:b/>
          <w:sz w:val="24"/>
          <w:szCs w:val="24"/>
          <w:u w:val="single"/>
        </w:rPr>
        <w:t>INDUSTRY REGULATIONS</w:t>
      </w:r>
    </w:p>
    <w:p w14:paraId="090D594D" w14:textId="49094A61" w:rsidR="003626BA" w:rsidRPr="003626BA" w:rsidRDefault="004E4768" w:rsidP="003626BA">
      <w:pPr>
        <w:spacing w:after="120"/>
        <w:jc w:val="both"/>
        <w:rPr>
          <w:bCs/>
        </w:rPr>
      </w:pPr>
      <w:r>
        <w:rPr>
          <w:bCs/>
        </w:rPr>
        <w:t>Oceane Fenders DMCC</w:t>
      </w:r>
      <w:r w:rsidR="003626BA" w:rsidRPr="003626BA">
        <w:rPr>
          <w:bCs/>
        </w:rPr>
        <w:t xml:space="preserve"> confirms that its operations are conducted in line with industry publications and </w:t>
      </w:r>
      <w:proofErr w:type="gramStart"/>
      <w:r w:rsidR="003626BA" w:rsidRPr="003626BA">
        <w:rPr>
          <w:bCs/>
        </w:rPr>
        <w:t>guidelines,</w:t>
      </w:r>
      <w:proofErr w:type="gramEnd"/>
      <w:r w:rsidR="003626BA" w:rsidRPr="003626BA">
        <w:rPr>
          <w:bCs/>
        </w:rPr>
        <w:t xml:space="preserve"> for the applicable cargo being transferred by STS, including but not limited to:</w:t>
      </w:r>
    </w:p>
    <w:p w14:paraId="602783C3" w14:textId="22CA6046" w:rsidR="003626BA" w:rsidRPr="004E4768" w:rsidRDefault="003626BA" w:rsidP="004E4768">
      <w:pPr>
        <w:pStyle w:val="ListParagraph"/>
        <w:numPr>
          <w:ilvl w:val="0"/>
          <w:numId w:val="2"/>
        </w:numPr>
        <w:spacing w:after="120" w:line="240" w:lineRule="auto"/>
        <w:ind w:left="630" w:hanging="346"/>
        <w:jc w:val="both"/>
        <w:rPr>
          <w:rFonts w:ascii="Calibri" w:hAnsi="Calibri" w:cs="Calibri"/>
          <w:bCs/>
        </w:rPr>
      </w:pPr>
      <w:r w:rsidRPr="004E4768">
        <w:rPr>
          <w:rFonts w:ascii="Calibri" w:hAnsi="Calibri" w:cs="Calibri"/>
          <w:bCs/>
        </w:rPr>
        <w:t xml:space="preserve">MARPOL 73/78/97 Annex 1 Ch.8; ‘Prevention of pollution during transfer of oil cargo between </w:t>
      </w:r>
      <w:r w:rsidR="004E4768" w:rsidRPr="004E4768">
        <w:rPr>
          <w:rFonts w:ascii="Calibri" w:hAnsi="Calibri" w:cs="Calibri"/>
          <w:bCs/>
        </w:rPr>
        <w:t>oil tankers</w:t>
      </w:r>
      <w:r w:rsidRPr="004E4768">
        <w:rPr>
          <w:rFonts w:ascii="Calibri" w:hAnsi="Calibri" w:cs="Calibri"/>
          <w:bCs/>
        </w:rPr>
        <w:t xml:space="preserve"> at sea’</w:t>
      </w:r>
    </w:p>
    <w:p w14:paraId="66F6B0CC" w14:textId="77777777" w:rsidR="003626BA" w:rsidRPr="003626BA" w:rsidRDefault="003626BA" w:rsidP="004E4768">
      <w:pPr>
        <w:pStyle w:val="ListParagraph"/>
        <w:numPr>
          <w:ilvl w:val="0"/>
          <w:numId w:val="2"/>
        </w:numPr>
        <w:spacing w:after="120" w:line="240" w:lineRule="auto"/>
        <w:ind w:left="630" w:hanging="346"/>
        <w:jc w:val="both"/>
        <w:rPr>
          <w:rFonts w:ascii="Calibri" w:hAnsi="Calibri" w:cs="Calibri"/>
          <w:bCs/>
        </w:rPr>
      </w:pPr>
      <w:r w:rsidRPr="003626BA">
        <w:rPr>
          <w:rFonts w:ascii="Calibri" w:hAnsi="Calibri" w:cs="Calibri"/>
          <w:bCs/>
        </w:rPr>
        <w:t>IMO’s “Manual of Oil Pollution”, Section 1, Prevention, Chapter 6</w:t>
      </w:r>
    </w:p>
    <w:p w14:paraId="20E95D99" w14:textId="77777777" w:rsidR="003626BA" w:rsidRPr="003626BA" w:rsidRDefault="003626BA" w:rsidP="004E4768">
      <w:pPr>
        <w:pStyle w:val="ListParagraph"/>
        <w:numPr>
          <w:ilvl w:val="0"/>
          <w:numId w:val="2"/>
        </w:numPr>
        <w:spacing w:after="120" w:line="240" w:lineRule="auto"/>
        <w:ind w:left="630" w:hanging="346"/>
        <w:jc w:val="both"/>
        <w:rPr>
          <w:rFonts w:ascii="Calibri" w:hAnsi="Calibri" w:cs="Calibri"/>
          <w:bCs/>
        </w:rPr>
      </w:pPr>
      <w:r w:rsidRPr="003626BA">
        <w:rPr>
          <w:rFonts w:ascii="Calibri" w:hAnsi="Calibri" w:cs="Calibri"/>
          <w:bCs/>
        </w:rPr>
        <w:lastRenderedPageBreak/>
        <w:t>ICS and Oil Companies International Marine Forum (OCIMF) Ship-to-Ship Transfer Guide for Petroleum, Chemicals and Liquefied Gases (First Edition 2013)</w:t>
      </w:r>
    </w:p>
    <w:p w14:paraId="1A1ACDC6" w14:textId="4D8566E5" w:rsidR="003626BA" w:rsidRDefault="003626BA" w:rsidP="004E4768">
      <w:pPr>
        <w:pStyle w:val="ListParagraph"/>
        <w:numPr>
          <w:ilvl w:val="0"/>
          <w:numId w:val="2"/>
        </w:numPr>
        <w:spacing w:after="120" w:line="240" w:lineRule="auto"/>
        <w:ind w:left="630" w:hanging="346"/>
        <w:jc w:val="both"/>
        <w:rPr>
          <w:rFonts w:ascii="Calibri" w:hAnsi="Calibri" w:cs="Calibri"/>
          <w:bCs/>
        </w:rPr>
      </w:pPr>
      <w:r w:rsidRPr="003626BA">
        <w:rPr>
          <w:rFonts w:ascii="Calibri" w:hAnsi="Calibri" w:cs="Calibri"/>
          <w:bCs/>
        </w:rPr>
        <w:t>SIGTTO</w:t>
      </w:r>
    </w:p>
    <w:p w14:paraId="5E69F296" w14:textId="558910F3" w:rsidR="003626BA" w:rsidRPr="00582DF5" w:rsidRDefault="00582DF5" w:rsidP="003626BA">
      <w:pPr>
        <w:spacing w:after="120"/>
        <w:jc w:val="both"/>
        <w:rPr>
          <w:b/>
          <w:sz w:val="24"/>
          <w:szCs w:val="24"/>
          <w:u w:val="single"/>
        </w:rPr>
      </w:pPr>
      <w:r w:rsidRPr="00582DF5">
        <w:rPr>
          <w:b/>
          <w:sz w:val="24"/>
          <w:szCs w:val="24"/>
          <w:u w:val="single"/>
        </w:rPr>
        <w:t>TERMS &amp; CONDITIONS</w:t>
      </w:r>
    </w:p>
    <w:p w14:paraId="218C3D49" w14:textId="3B046BB8" w:rsidR="003626BA" w:rsidRPr="003626BA" w:rsidRDefault="003626BA" w:rsidP="003626BA">
      <w:pPr>
        <w:spacing w:after="120"/>
        <w:jc w:val="both"/>
      </w:pPr>
      <w:r w:rsidRPr="003626BA">
        <w:t xml:space="preserve">As per our standard indemnity terms and conditions, a copy of which can be provided on </w:t>
      </w:r>
      <w:r w:rsidR="00214131" w:rsidRPr="003626BA">
        <w:t>request</w:t>
      </w:r>
      <w:r w:rsidR="00214131">
        <w:t>,</w:t>
      </w:r>
      <w:r w:rsidR="00214131" w:rsidRPr="003626BA">
        <w:t xml:space="preserve"> Operation</w:t>
      </w:r>
      <w:r w:rsidRPr="003626BA">
        <w:t xml:space="preserve"> can be carried out based on availability of Equipment, Mooring Master, etc. at the time of confirmation. Please confirm your acceptance of this quotation in writing, to include Your Reference No. if any and full style for invoicing purposes, if you wish to proceed with the operation.</w:t>
      </w:r>
    </w:p>
    <w:p w14:paraId="1C17D65D" w14:textId="562FF769" w:rsidR="003626BA" w:rsidRPr="003626BA" w:rsidRDefault="003A3A32" w:rsidP="003626BA">
      <w:pPr>
        <w:spacing w:after="120"/>
        <w:jc w:val="both"/>
        <w:rPr>
          <w:color w:val="000000"/>
        </w:rPr>
      </w:pPr>
      <w:r>
        <w:rPr>
          <w:color w:val="000000"/>
        </w:rPr>
        <w:t xml:space="preserve">Oceane Group </w:t>
      </w:r>
      <w:r w:rsidR="0067791B">
        <w:rPr>
          <w:color w:val="000000"/>
        </w:rPr>
        <w:t xml:space="preserve">Standard </w:t>
      </w:r>
      <w:r w:rsidR="0047021E">
        <w:rPr>
          <w:color w:val="000000"/>
        </w:rPr>
        <w:t xml:space="preserve">Agreement for Ship to Ship Operation </w:t>
      </w:r>
      <w:r w:rsidR="007A1988">
        <w:rPr>
          <w:color w:val="000000"/>
        </w:rPr>
        <w:t xml:space="preserve"> are provided with this quotation and form part of the contract between both parties, </w:t>
      </w:r>
      <w:r w:rsidR="003626BA" w:rsidRPr="003626BA">
        <w:rPr>
          <w:color w:val="000000"/>
        </w:rPr>
        <w:t xml:space="preserve">If, for whatever reason, the Ship-To-Ship Transfer Agreement is not signed prior to commencement of the proposed STS operation, the client by accepting the STS services nonetheless agrees by conduct to the provisions and conditions of such agreement as fully as if such Agreement had been signed. </w:t>
      </w:r>
    </w:p>
    <w:p w14:paraId="59877424" w14:textId="06B2EA57" w:rsidR="003626BA" w:rsidRDefault="003626BA" w:rsidP="003626BA">
      <w:pPr>
        <w:spacing w:after="120"/>
        <w:jc w:val="both"/>
        <w:rPr>
          <w:color w:val="000000"/>
        </w:rPr>
      </w:pPr>
      <w:r w:rsidRPr="003626BA">
        <w:rPr>
          <w:color w:val="000000"/>
        </w:rPr>
        <w:t>Please be advised that this quote is applicable for the above-mentioned date range. If the ships are delayed at previous ports or ETA’s change resulting in the change of STS dates, then please note we may not be able to guarantee STS equipment availability hence please keep us closely advised if any date changes in the STS operation. Client to advise date range upon confirmation of operation to be narrowed/agreed 48 hours prior to commencement of operation. If there is any delay over 48 hours prior to the operation, we will charge you a standby rate for our STS Mooring Master of US $</w:t>
      </w:r>
      <w:r w:rsidR="00B04DB2">
        <w:rPr>
          <w:color w:val="000000"/>
        </w:rPr>
        <w:t>1500</w:t>
      </w:r>
      <w:r w:rsidR="00E04146">
        <w:rPr>
          <w:color w:val="000000"/>
        </w:rPr>
        <w:t>.00</w:t>
      </w:r>
      <w:r w:rsidRPr="003626BA">
        <w:rPr>
          <w:color w:val="000000"/>
        </w:rPr>
        <w:t xml:space="preserve"> per </w:t>
      </w:r>
      <w:r w:rsidR="00AC3753">
        <w:rPr>
          <w:color w:val="000000"/>
        </w:rPr>
        <w:t>hour</w:t>
      </w:r>
      <w:r w:rsidRPr="003626BA">
        <w:rPr>
          <w:color w:val="000000"/>
        </w:rPr>
        <w:t xml:space="preserve"> or pro rata. This offer is made </w:t>
      </w:r>
      <w:proofErr w:type="gramStart"/>
      <w:r w:rsidRPr="003626BA">
        <w:rPr>
          <w:color w:val="000000"/>
        </w:rPr>
        <w:t>on the basis of</w:t>
      </w:r>
      <w:proofErr w:type="gramEnd"/>
      <w:r w:rsidRPr="003626BA">
        <w:rPr>
          <w:color w:val="000000"/>
        </w:rPr>
        <w:t xml:space="preserve"> a normal commercial Ship to Ship Transfer operation. If in the event the operation is of a nonstandard, emergency or salvage nature special conditions apply and can be supplied on request.</w:t>
      </w:r>
    </w:p>
    <w:p w14:paraId="0F3B143E" w14:textId="77777777" w:rsidR="00692FF0" w:rsidRDefault="00692FF0" w:rsidP="00926CB6">
      <w:pPr>
        <w:spacing w:after="120"/>
        <w:jc w:val="both"/>
        <w:rPr>
          <w:b/>
          <w:sz w:val="28"/>
          <w:szCs w:val="28"/>
          <w:u w:val="single"/>
        </w:rPr>
      </w:pPr>
    </w:p>
    <w:p w14:paraId="36351C8B" w14:textId="77777777" w:rsidR="00692FF0" w:rsidRDefault="00692FF0" w:rsidP="00926CB6">
      <w:pPr>
        <w:spacing w:after="120"/>
        <w:jc w:val="both"/>
        <w:rPr>
          <w:b/>
          <w:sz w:val="28"/>
          <w:szCs w:val="28"/>
          <w:u w:val="single"/>
        </w:rPr>
      </w:pPr>
    </w:p>
    <w:p w14:paraId="1C332D54" w14:textId="77777777" w:rsidR="00692FF0" w:rsidRDefault="00692FF0" w:rsidP="00926CB6">
      <w:pPr>
        <w:spacing w:after="120"/>
        <w:jc w:val="both"/>
        <w:rPr>
          <w:b/>
          <w:sz w:val="28"/>
          <w:szCs w:val="28"/>
          <w:u w:val="single"/>
        </w:rPr>
      </w:pPr>
    </w:p>
    <w:p w14:paraId="3301A30F" w14:textId="77777777" w:rsidR="00692FF0" w:rsidRDefault="00692FF0" w:rsidP="00926CB6">
      <w:pPr>
        <w:spacing w:after="120"/>
        <w:jc w:val="both"/>
        <w:rPr>
          <w:b/>
          <w:sz w:val="28"/>
          <w:szCs w:val="28"/>
          <w:u w:val="single"/>
        </w:rPr>
      </w:pPr>
    </w:p>
    <w:p w14:paraId="318683BE" w14:textId="77777777" w:rsidR="00692FF0" w:rsidRDefault="00692FF0" w:rsidP="00926CB6">
      <w:pPr>
        <w:spacing w:after="120"/>
        <w:jc w:val="both"/>
        <w:rPr>
          <w:b/>
          <w:sz w:val="28"/>
          <w:szCs w:val="28"/>
          <w:u w:val="single"/>
        </w:rPr>
      </w:pPr>
    </w:p>
    <w:p w14:paraId="0B547F48" w14:textId="77777777" w:rsidR="00692FF0" w:rsidRDefault="00692FF0" w:rsidP="00926CB6">
      <w:pPr>
        <w:spacing w:after="120"/>
        <w:jc w:val="both"/>
        <w:rPr>
          <w:b/>
          <w:sz w:val="28"/>
          <w:szCs w:val="28"/>
          <w:u w:val="single"/>
        </w:rPr>
      </w:pPr>
    </w:p>
    <w:p w14:paraId="7AA35280" w14:textId="77777777" w:rsidR="00692FF0" w:rsidRDefault="00692FF0" w:rsidP="00926CB6">
      <w:pPr>
        <w:spacing w:after="120"/>
        <w:jc w:val="both"/>
        <w:rPr>
          <w:b/>
          <w:sz w:val="28"/>
          <w:szCs w:val="28"/>
          <w:u w:val="single"/>
        </w:rPr>
      </w:pPr>
    </w:p>
    <w:p w14:paraId="45080A74" w14:textId="77777777" w:rsidR="00692FF0" w:rsidRDefault="00692FF0" w:rsidP="00926CB6">
      <w:pPr>
        <w:spacing w:after="120"/>
        <w:jc w:val="both"/>
        <w:rPr>
          <w:b/>
          <w:sz w:val="28"/>
          <w:szCs w:val="28"/>
          <w:u w:val="single"/>
        </w:rPr>
      </w:pPr>
    </w:p>
    <w:p w14:paraId="09A1E35E" w14:textId="77777777" w:rsidR="00692FF0" w:rsidRDefault="00692FF0" w:rsidP="00926CB6">
      <w:pPr>
        <w:spacing w:after="120"/>
        <w:jc w:val="both"/>
        <w:rPr>
          <w:b/>
          <w:sz w:val="28"/>
          <w:szCs w:val="28"/>
          <w:u w:val="single"/>
        </w:rPr>
      </w:pPr>
    </w:p>
    <w:p w14:paraId="628FC774" w14:textId="77777777" w:rsidR="00692FF0" w:rsidRDefault="00692FF0" w:rsidP="00926CB6">
      <w:pPr>
        <w:spacing w:after="120"/>
        <w:jc w:val="both"/>
        <w:rPr>
          <w:b/>
          <w:sz w:val="28"/>
          <w:szCs w:val="28"/>
          <w:u w:val="single"/>
        </w:rPr>
      </w:pPr>
    </w:p>
    <w:p w14:paraId="188D5144" w14:textId="77777777" w:rsidR="00582DF5" w:rsidRDefault="00582DF5" w:rsidP="00926CB6">
      <w:pPr>
        <w:spacing w:after="120"/>
        <w:jc w:val="both"/>
        <w:rPr>
          <w:b/>
          <w:sz w:val="28"/>
          <w:szCs w:val="28"/>
          <w:u w:val="single"/>
        </w:rPr>
      </w:pPr>
    </w:p>
    <w:p w14:paraId="785B87B3" w14:textId="77777777" w:rsidR="00692FF0" w:rsidRDefault="00692FF0" w:rsidP="00926CB6">
      <w:pPr>
        <w:spacing w:after="120"/>
        <w:jc w:val="both"/>
        <w:rPr>
          <w:b/>
          <w:sz w:val="28"/>
          <w:szCs w:val="28"/>
          <w:u w:val="single"/>
        </w:rPr>
      </w:pPr>
    </w:p>
    <w:p w14:paraId="4E74EA85" w14:textId="77777777" w:rsidR="004E4768" w:rsidRDefault="004E4768" w:rsidP="00926CB6">
      <w:pPr>
        <w:spacing w:after="120"/>
        <w:jc w:val="both"/>
        <w:rPr>
          <w:b/>
          <w:sz w:val="28"/>
          <w:szCs w:val="28"/>
          <w:u w:val="single"/>
        </w:rPr>
      </w:pPr>
    </w:p>
    <w:p w14:paraId="3DE76FF7" w14:textId="66CC978A" w:rsidR="00013D05" w:rsidRPr="00582DF5" w:rsidRDefault="00582DF5" w:rsidP="00010F57">
      <w:pPr>
        <w:spacing w:after="40"/>
        <w:jc w:val="both"/>
        <w:rPr>
          <w:b/>
          <w:sz w:val="24"/>
          <w:szCs w:val="24"/>
          <w:u w:val="single"/>
        </w:rPr>
      </w:pPr>
      <w:r w:rsidRPr="00582DF5">
        <w:rPr>
          <w:b/>
          <w:sz w:val="24"/>
          <w:szCs w:val="24"/>
          <w:u w:val="single"/>
        </w:rPr>
        <w:t>DAMAGES AND DELAYS</w:t>
      </w:r>
    </w:p>
    <w:p w14:paraId="2DDF09E2" w14:textId="04E68AAB" w:rsidR="00013D05" w:rsidRPr="00FC1A31" w:rsidRDefault="00926CB6" w:rsidP="00010F57">
      <w:pPr>
        <w:spacing w:after="80"/>
        <w:jc w:val="both"/>
        <w:rPr>
          <w:color w:val="000000"/>
        </w:rPr>
      </w:pPr>
      <w:r w:rsidRPr="00FC1A31">
        <w:rPr>
          <w:color w:val="000000"/>
        </w:rPr>
        <w:t>Whereby</w:t>
      </w:r>
      <w:r w:rsidR="00013D05" w:rsidRPr="00FC1A31">
        <w:rPr>
          <w:color w:val="000000"/>
        </w:rPr>
        <w:t xml:space="preserve"> the special nature of the proposed operation </w:t>
      </w:r>
      <w:proofErr w:type="gramStart"/>
      <w:r w:rsidR="00013D05" w:rsidRPr="00FC1A31">
        <w:rPr>
          <w:color w:val="000000"/>
        </w:rPr>
        <w:t xml:space="preserve">unforeseen </w:t>
      </w:r>
      <w:r w:rsidR="007F4560" w:rsidRPr="00FC1A31">
        <w:rPr>
          <w:color w:val="000000"/>
        </w:rPr>
        <w:t>costs</w:t>
      </w:r>
      <w:r w:rsidR="00013D05" w:rsidRPr="00FC1A31">
        <w:rPr>
          <w:color w:val="000000"/>
        </w:rPr>
        <w:t xml:space="preserve"> </w:t>
      </w:r>
      <w:r w:rsidR="00FC1A31" w:rsidRPr="00FC1A31">
        <w:rPr>
          <w:color w:val="000000"/>
        </w:rPr>
        <w:t>is</w:t>
      </w:r>
      <w:proofErr w:type="gramEnd"/>
      <w:r w:rsidR="00013D05" w:rsidRPr="00FC1A31">
        <w:rPr>
          <w:color w:val="000000"/>
        </w:rPr>
        <w:t xml:space="preserve"> incurred</w:t>
      </w:r>
      <w:r w:rsidR="007F4560" w:rsidRPr="00FC1A31">
        <w:rPr>
          <w:color w:val="000000"/>
        </w:rPr>
        <w:t xml:space="preserve"> </w:t>
      </w:r>
      <w:r w:rsidR="00013D05" w:rsidRPr="00FC1A31">
        <w:rPr>
          <w:color w:val="000000"/>
        </w:rPr>
        <w:t xml:space="preserve">(e.g. extra equipment requirements, additional boat services, additional </w:t>
      </w:r>
      <w:smartTag w:uri="urn:schemas-microsoft-com:office:smarttags" w:element="PersonName">
        <w:r w:rsidR="00013D05" w:rsidRPr="00FC1A31">
          <w:rPr>
            <w:color w:val="000000"/>
          </w:rPr>
          <w:t>STS</w:t>
        </w:r>
      </w:smartTag>
      <w:r w:rsidR="00013D05" w:rsidRPr="00FC1A31">
        <w:rPr>
          <w:color w:val="000000"/>
        </w:rPr>
        <w:t xml:space="preserve"> Superintendent(s) or personnel, diving inspections.) </w:t>
      </w:r>
      <w:r w:rsidR="004E4768" w:rsidRPr="00FC1A31">
        <w:rPr>
          <w:color w:val="000000"/>
        </w:rPr>
        <w:t>Then</w:t>
      </w:r>
      <w:r w:rsidR="00013D05" w:rsidRPr="00FC1A31">
        <w:rPr>
          <w:color w:val="000000"/>
        </w:rPr>
        <w:t xml:space="preserve"> this will be for the Company’s account as an Additional Cost, where arranged by </w:t>
      </w:r>
      <w:r w:rsidR="00B04DB2">
        <w:rPr>
          <w:color w:val="000000"/>
        </w:rPr>
        <w:t>Oceane Fenders DMCC</w:t>
      </w:r>
      <w:r w:rsidR="00013D05" w:rsidRPr="00FC1A31">
        <w:rPr>
          <w:color w:val="000000"/>
        </w:rPr>
        <w:t xml:space="preserve">. </w:t>
      </w:r>
    </w:p>
    <w:p w14:paraId="2B3B84FF" w14:textId="77777777" w:rsidR="00010F57" w:rsidRPr="00010F57" w:rsidRDefault="00010F57" w:rsidP="00010F57">
      <w:pPr>
        <w:spacing w:after="40"/>
        <w:jc w:val="both"/>
        <w:rPr>
          <w:b/>
          <w:sz w:val="8"/>
          <w:szCs w:val="8"/>
          <w:u w:val="single"/>
        </w:rPr>
      </w:pPr>
    </w:p>
    <w:p w14:paraId="4B732520" w14:textId="562FEC81" w:rsidR="00013D05" w:rsidRPr="00582DF5" w:rsidRDefault="00582DF5" w:rsidP="00010F57">
      <w:pPr>
        <w:spacing w:after="40"/>
        <w:jc w:val="both"/>
        <w:rPr>
          <w:b/>
          <w:sz w:val="24"/>
          <w:szCs w:val="24"/>
          <w:u w:val="single"/>
        </w:rPr>
      </w:pPr>
      <w:r w:rsidRPr="00582DF5">
        <w:rPr>
          <w:b/>
          <w:sz w:val="24"/>
          <w:szCs w:val="24"/>
          <w:u w:val="single"/>
        </w:rPr>
        <w:t>OIL SPILLS AND POLLUTION</w:t>
      </w:r>
    </w:p>
    <w:p w14:paraId="3415597F" w14:textId="784B654E" w:rsidR="00013D05" w:rsidRDefault="00013D05" w:rsidP="00010F57">
      <w:pPr>
        <w:spacing w:after="80"/>
        <w:jc w:val="both"/>
        <w:rPr>
          <w:color w:val="000000"/>
        </w:rPr>
      </w:pPr>
      <w:r w:rsidRPr="00010F57">
        <w:rPr>
          <w:color w:val="000000"/>
        </w:rPr>
        <w:t>In the event of oil spill or any form of pollution, or if the equipment supplied is used in Polluted waters and any part of the equipment has been contaminated, be it by chemicals, oil</w:t>
      </w:r>
      <w:r w:rsidRPr="00FC1A31">
        <w:rPr>
          <w:color w:val="000000"/>
        </w:rPr>
        <w:t xml:space="preserve"> Products or other pollutants, the cost of any cleaning and disposal of pollutant required to Return the equipment to its former state will be solely for the Company’s account. During such Process, any hire or purchase charges for replacement equipment (if required) shall </w:t>
      </w:r>
      <w:proofErr w:type="gramStart"/>
      <w:r w:rsidRPr="00FC1A31">
        <w:rPr>
          <w:color w:val="000000"/>
        </w:rPr>
        <w:t>be</w:t>
      </w:r>
      <w:r w:rsidR="00FC1A31">
        <w:rPr>
          <w:color w:val="000000"/>
        </w:rPr>
        <w:t xml:space="preserve"> </w:t>
      </w:r>
      <w:r w:rsidRPr="00FC1A31">
        <w:rPr>
          <w:color w:val="000000"/>
        </w:rPr>
        <w:t xml:space="preserve"> Additional</w:t>
      </w:r>
      <w:proofErr w:type="gramEnd"/>
      <w:r w:rsidRPr="00FC1A31">
        <w:rPr>
          <w:color w:val="000000"/>
        </w:rPr>
        <w:t xml:space="preserve"> Costs to the Company were arranged by </w:t>
      </w:r>
      <w:r w:rsidR="00B04DB2">
        <w:rPr>
          <w:color w:val="000000"/>
        </w:rPr>
        <w:t>Oceane Fenders DMCC</w:t>
      </w:r>
      <w:r w:rsidRPr="00FC1A31">
        <w:rPr>
          <w:color w:val="000000"/>
        </w:rPr>
        <w:t>.</w:t>
      </w:r>
    </w:p>
    <w:p w14:paraId="6EB37411" w14:textId="77777777" w:rsidR="00010F57" w:rsidRPr="00010F57" w:rsidRDefault="00010F57" w:rsidP="00010F57">
      <w:pPr>
        <w:spacing w:after="40"/>
        <w:jc w:val="both"/>
        <w:rPr>
          <w:b/>
          <w:sz w:val="12"/>
          <w:szCs w:val="12"/>
          <w:u w:val="single"/>
        </w:rPr>
      </w:pPr>
    </w:p>
    <w:p w14:paraId="40CB7187" w14:textId="5CAB7705" w:rsidR="00013D05" w:rsidRPr="00582DF5" w:rsidRDefault="00582DF5" w:rsidP="00010F57">
      <w:pPr>
        <w:spacing w:after="40"/>
        <w:jc w:val="both"/>
        <w:rPr>
          <w:b/>
          <w:sz w:val="24"/>
          <w:szCs w:val="24"/>
          <w:u w:val="single"/>
        </w:rPr>
      </w:pPr>
      <w:r w:rsidRPr="00582DF5">
        <w:rPr>
          <w:b/>
          <w:sz w:val="24"/>
          <w:szCs w:val="24"/>
          <w:u w:val="single"/>
        </w:rPr>
        <w:t>CANCELLATION OF OPERATIONS</w:t>
      </w:r>
    </w:p>
    <w:p w14:paraId="3C7F786C" w14:textId="0B4DC000" w:rsidR="003626BA" w:rsidRPr="003626BA" w:rsidRDefault="003626BA" w:rsidP="00010F57">
      <w:pPr>
        <w:spacing w:after="80"/>
        <w:jc w:val="both"/>
        <w:rPr>
          <w:color w:val="000000"/>
        </w:rPr>
      </w:pPr>
      <w:r w:rsidRPr="003626BA">
        <w:rPr>
          <w:color w:val="000000"/>
        </w:rPr>
        <w:t>Should the STS operation be cancelled (or moved to an alternative location) less than 48 hours prior to the original date of commencement, we reserve the right to charge a cancellation fee. Such a fee will represent only actual costs incurred- e.g. STS Mooring Master (expenses and flight) STS equipment mobilization etc. We will of course ensure all costs are kept to a minimum.</w:t>
      </w:r>
    </w:p>
    <w:p w14:paraId="33BE53C0" w14:textId="77777777" w:rsidR="00010F57" w:rsidRPr="00010F57" w:rsidRDefault="00010F57" w:rsidP="003626BA">
      <w:pPr>
        <w:jc w:val="both"/>
        <w:rPr>
          <w:color w:val="000000"/>
          <w:sz w:val="12"/>
          <w:szCs w:val="12"/>
        </w:rPr>
      </w:pPr>
    </w:p>
    <w:p w14:paraId="2ABDBD2D" w14:textId="17C65181" w:rsidR="00010F57" w:rsidRPr="00582DF5" w:rsidRDefault="00582DF5" w:rsidP="00010F57">
      <w:pPr>
        <w:spacing w:after="40"/>
        <w:jc w:val="both"/>
        <w:rPr>
          <w:b/>
          <w:sz w:val="24"/>
          <w:szCs w:val="24"/>
          <w:u w:val="single"/>
        </w:rPr>
      </w:pPr>
      <w:r w:rsidRPr="00582DF5">
        <w:rPr>
          <w:b/>
          <w:sz w:val="24"/>
          <w:szCs w:val="24"/>
          <w:u w:val="single"/>
        </w:rPr>
        <w:t>EMERGENCY PLAN</w:t>
      </w:r>
    </w:p>
    <w:p w14:paraId="013B9DEE" w14:textId="59FC28D5" w:rsidR="003626BA" w:rsidRPr="003626BA" w:rsidRDefault="003626BA" w:rsidP="003626BA">
      <w:pPr>
        <w:jc w:val="both"/>
        <w:rPr>
          <w:color w:val="000000"/>
        </w:rPr>
      </w:pPr>
      <w:r w:rsidRPr="003626BA">
        <w:rPr>
          <w:color w:val="000000"/>
        </w:rPr>
        <w:t xml:space="preserve">In the event of an incident or emergency, if you require us to follow your procedures, please forward a copy of your emergency plan and contact details </w:t>
      </w:r>
      <w:r w:rsidR="00010F57" w:rsidRPr="003626BA">
        <w:rPr>
          <w:color w:val="000000"/>
        </w:rPr>
        <w:t>at</w:t>
      </w:r>
      <w:r w:rsidRPr="003626BA">
        <w:rPr>
          <w:color w:val="000000"/>
        </w:rPr>
        <w:t xml:space="preserve"> a suitable time prior to commencement of operation.</w:t>
      </w:r>
    </w:p>
    <w:p w14:paraId="11C93A88" w14:textId="77777777" w:rsidR="003626BA" w:rsidRDefault="003626BA" w:rsidP="003626BA">
      <w:pPr>
        <w:spacing w:after="120"/>
        <w:jc w:val="both"/>
        <w:rPr>
          <w:bCs/>
        </w:rPr>
      </w:pPr>
    </w:p>
    <w:p w14:paraId="11FA8D3D" w14:textId="77777777" w:rsidR="00522EB0" w:rsidRDefault="00522EB0" w:rsidP="003626BA">
      <w:pPr>
        <w:spacing w:after="120"/>
        <w:jc w:val="both"/>
        <w:rPr>
          <w:bCs/>
        </w:rPr>
      </w:pPr>
    </w:p>
    <w:p w14:paraId="67361443" w14:textId="421402E3" w:rsidR="00013D05" w:rsidRDefault="00013D05" w:rsidP="00B33C7D">
      <w:pPr>
        <w:tabs>
          <w:tab w:val="left" w:pos="2160"/>
        </w:tabs>
        <w:spacing w:line="240" w:lineRule="auto"/>
        <w:jc w:val="both"/>
        <w:rPr>
          <w:color w:val="000000"/>
        </w:rPr>
      </w:pPr>
      <w:r w:rsidRPr="000D3A49">
        <w:rPr>
          <w:color w:val="000000"/>
        </w:rPr>
        <w:t>Please sign below and return as acceptance of our quotation:</w:t>
      </w:r>
    </w:p>
    <w:p w14:paraId="53C65671" w14:textId="77777777" w:rsidR="00832ED4" w:rsidRPr="000D3A49" w:rsidRDefault="00832ED4" w:rsidP="00D36ADF">
      <w:pPr>
        <w:tabs>
          <w:tab w:val="left" w:pos="2160"/>
        </w:tabs>
        <w:spacing w:line="240" w:lineRule="auto"/>
        <w:ind w:left="2880" w:hanging="2880"/>
        <w:jc w:val="both"/>
        <w:rPr>
          <w:color w:val="000000"/>
        </w:rPr>
      </w:pPr>
    </w:p>
    <w:tbl>
      <w:tblPr>
        <w:tblStyle w:val="TableGrid"/>
        <w:tblW w:w="9987" w:type="dxa"/>
        <w:tblLook w:val="04A0" w:firstRow="1" w:lastRow="0" w:firstColumn="1" w:lastColumn="0" w:noHBand="0" w:noVBand="1"/>
      </w:tblPr>
      <w:tblGrid>
        <w:gridCol w:w="2562"/>
        <w:gridCol w:w="7425"/>
      </w:tblGrid>
      <w:tr w:rsidR="00832ED4" w14:paraId="17C3D344" w14:textId="77777777" w:rsidTr="00DD0966">
        <w:trPr>
          <w:trHeight w:val="365"/>
        </w:trPr>
        <w:tc>
          <w:tcPr>
            <w:tcW w:w="2562" w:type="dxa"/>
            <w:tcBorders>
              <w:top w:val="nil"/>
              <w:left w:val="nil"/>
              <w:bottom w:val="nil"/>
              <w:right w:val="nil"/>
            </w:tcBorders>
          </w:tcPr>
          <w:p w14:paraId="29C23DF8" w14:textId="0F284C7E" w:rsidR="00832ED4" w:rsidRDefault="00832ED4" w:rsidP="00DD0966">
            <w:pPr>
              <w:spacing w:after="120"/>
              <w:ind w:left="-108"/>
              <w:jc w:val="both"/>
              <w:rPr>
                <w:bCs/>
              </w:rPr>
            </w:pPr>
            <w:r>
              <w:rPr>
                <w:bCs/>
              </w:rPr>
              <w:t>Client Name (Company):</w:t>
            </w:r>
          </w:p>
        </w:tc>
        <w:sdt>
          <w:sdtPr>
            <w:rPr>
              <w:bCs/>
            </w:rPr>
            <w:id w:val="2067986677"/>
            <w:placeholder>
              <w:docPart w:val="DefaultPlaceholder_-1854013440"/>
            </w:placeholder>
            <w:showingPlcHdr/>
          </w:sdtPr>
          <w:sdtContent>
            <w:tc>
              <w:tcPr>
                <w:tcW w:w="7425" w:type="dxa"/>
                <w:tcBorders>
                  <w:top w:val="nil"/>
                  <w:left w:val="nil"/>
                  <w:right w:val="nil"/>
                </w:tcBorders>
              </w:tcPr>
              <w:p w14:paraId="1BD00E5D" w14:textId="6599A101" w:rsidR="00832ED4" w:rsidRDefault="00FE6C2C" w:rsidP="00624455">
                <w:pPr>
                  <w:spacing w:after="120"/>
                  <w:jc w:val="both"/>
                  <w:rPr>
                    <w:bCs/>
                  </w:rPr>
                </w:pPr>
                <w:r w:rsidRPr="00033D87">
                  <w:rPr>
                    <w:rStyle w:val="PlaceholderText"/>
                  </w:rPr>
                  <w:t>Click or tap here to enter text.</w:t>
                </w:r>
              </w:p>
            </w:tc>
          </w:sdtContent>
        </w:sdt>
      </w:tr>
      <w:tr w:rsidR="00832ED4" w14:paraId="0465E846" w14:textId="77777777" w:rsidTr="00DD0966">
        <w:trPr>
          <w:trHeight w:val="365"/>
        </w:trPr>
        <w:tc>
          <w:tcPr>
            <w:tcW w:w="2562" w:type="dxa"/>
            <w:tcBorders>
              <w:top w:val="nil"/>
              <w:left w:val="nil"/>
              <w:bottom w:val="nil"/>
              <w:right w:val="nil"/>
            </w:tcBorders>
          </w:tcPr>
          <w:p w14:paraId="4E8C8423" w14:textId="389300D1" w:rsidR="00832ED4" w:rsidRDefault="00832ED4" w:rsidP="00DD0966">
            <w:pPr>
              <w:spacing w:after="120"/>
              <w:ind w:left="-108"/>
              <w:jc w:val="both"/>
              <w:rPr>
                <w:bCs/>
              </w:rPr>
            </w:pPr>
            <w:r>
              <w:rPr>
                <w:bCs/>
              </w:rPr>
              <w:t>Person Incharge</w:t>
            </w:r>
            <w:r w:rsidR="00483685">
              <w:rPr>
                <w:bCs/>
              </w:rPr>
              <w:t>:</w:t>
            </w:r>
          </w:p>
        </w:tc>
        <w:sdt>
          <w:sdtPr>
            <w:rPr>
              <w:bCs/>
            </w:rPr>
            <w:id w:val="1690331367"/>
            <w:placeholder>
              <w:docPart w:val="DefaultPlaceholder_-1854013440"/>
            </w:placeholder>
            <w:showingPlcHdr/>
          </w:sdtPr>
          <w:sdtContent>
            <w:tc>
              <w:tcPr>
                <w:tcW w:w="7425" w:type="dxa"/>
                <w:tcBorders>
                  <w:left w:val="nil"/>
                  <w:right w:val="nil"/>
                </w:tcBorders>
              </w:tcPr>
              <w:p w14:paraId="7FB60189" w14:textId="60042618" w:rsidR="00832ED4" w:rsidRDefault="00FE6C2C" w:rsidP="00624455">
                <w:pPr>
                  <w:spacing w:after="120"/>
                  <w:jc w:val="both"/>
                  <w:rPr>
                    <w:bCs/>
                  </w:rPr>
                </w:pPr>
                <w:r w:rsidRPr="00033D87">
                  <w:rPr>
                    <w:rStyle w:val="PlaceholderText"/>
                  </w:rPr>
                  <w:t>Click or tap here to enter text.</w:t>
                </w:r>
              </w:p>
            </w:tc>
          </w:sdtContent>
        </w:sdt>
      </w:tr>
      <w:tr w:rsidR="00832ED4" w14:paraId="6BAC6F46" w14:textId="77777777" w:rsidTr="00DD0966">
        <w:trPr>
          <w:trHeight w:val="887"/>
        </w:trPr>
        <w:tc>
          <w:tcPr>
            <w:tcW w:w="2562" w:type="dxa"/>
            <w:tcBorders>
              <w:top w:val="nil"/>
              <w:left w:val="nil"/>
              <w:bottom w:val="nil"/>
              <w:right w:val="nil"/>
            </w:tcBorders>
          </w:tcPr>
          <w:p w14:paraId="548C7083" w14:textId="625BBC96" w:rsidR="00832ED4" w:rsidRDefault="00832ED4" w:rsidP="00DD0966">
            <w:pPr>
              <w:spacing w:after="120"/>
              <w:ind w:left="-108"/>
              <w:jc w:val="both"/>
              <w:rPr>
                <w:bCs/>
              </w:rPr>
            </w:pPr>
          </w:p>
        </w:tc>
        <w:tc>
          <w:tcPr>
            <w:tcW w:w="7425" w:type="dxa"/>
            <w:tcBorders>
              <w:left w:val="nil"/>
              <w:bottom w:val="nil"/>
              <w:right w:val="nil"/>
            </w:tcBorders>
          </w:tcPr>
          <w:p w14:paraId="2AC53C70" w14:textId="236BA71D" w:rsidR="00832ED4" w:rsidRDefault="00832ED4" w:rsidP="00624455">
            <w:pPr>
              <w:spacing w:after="120"/>
              <w:jc w:val="both"/>
              <w:rPr>
                <w:bCs/>
              </w:rPr>
            </w:pPr>
          </w:p>
        </w:tc>
      </w:tr>
    </w:tbl>
    <w:p w14:paraId="1D05CE4E" w14:textId="77777777" w:rsidR="00416474" w:rsidRDefault="00416474" w:rsidP="00832ED4">
      <w:pPr>
        <w:tabs>
          <w:tab w:val="left" w:pos="1276"/>
        </w:tabs>
        <w:spacing w:line="240" w:lineRule="auto"/>
        <w:ind w:left="2880" w:hanging="2880"/>
        <w:jc w:val="both"/>
        <w:rPr>
          <w:bCs/>
        </w:rPr>
      </w:pPr>
    </w:p>
    <w:p w14:paraId="5461B9D8" w14:textId="1B3A7DFD" w:rsidR="00416474" w:rsidRDefault="00416474" w:rsidP="00832ED4">
      <w:pPr>
        <w:tabs>
          <w:tab w:val="left" w:pos="1276"/>
        </w:tabs>
        <w:spacing w:line="240" w:lineRule="auto"/>
        <w:ind w:left="2880" w:hanging="2880"/>
        <w:jc w:val="both"/>
        <w:rPr>
          <w:color w:val="000000"/>
        </w:rPr>
      </w:pPr>
      <w:r>
        <w:rPr>
          <w:bCs/>
        </w:rPr>
        <w:t>Signature:</w:t>
      </w:r>
      <w:r w:rsidR="00662017">
        <w:rPr>
          <w:bCs/>
        </w:rPr>
        <w:t xml:space="preserve"> _</w:t>
      </w:r>
      <w:sdt>
        <w:sdtPr>
          <w:rPr>
            <w:bCs/>
          </w:rPr>
          <w:id w:val="632218402"/>
          <w:showingPlcHdr/>
          <w:picture/>
        </w:sdtPr>
        <w:sdtContent>
          <w:r w:rsidR="00FE6C2C">
            <w:rPr>
              <w:bCs/>
              <w:noProof/>
            </w:rPr>
            <w:drawing>
              <wp:inline distT="0" distB="0" distL="0" distR="0" wp14:anchorId="6E3BF8AF" wp14:editId="6CC588A1">
                <wp:extent cx="2057400" cy="581025"/>
                <wp:effectExtent l="0" t="0" r="0" b="9525"/>
                <wp:docPr id="10048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57400" cy="581025"/>
                        </a:xfrm>
                        <a:prstGeom prst="rect">
                          <a:avLst/>
                        </a:prstGeom>
                        <a:noFill/>
                        <a:ln>
                          <a:noFill/>
                        </a:ln>
                      </pic:spPr>
                    </pic:pic>
                  </a:graphicData>
                </a:graphic>
              </wp:inline>
            </w:drawing>
          </w:r>
        </w:sdtContent>
      </w:sdt>
    </w:p>
    <w:p w14:paraId="02C68197" w14:textId="68591532" w:rsidR="00013D05" w:rsidRPr="00832ED4" w:rsidRDefault="00013D05" w:rsidP="00832ED4">
      <w:pPr>
        <w:tabs>
          <w:tab w:val="left" w:pos="1276"/>
        </w:tabs>
        <w:spacing w:line="240" w:lineRule="auto"/>
        <w:ind w:left="2880" w:hanging="2880"/>
        <w:jc w:val="both"/>
        <w:rPr>
          <w:rFonts w:ascii="Arial" w:hAnsi="Arial" w:cs="Arial"/>
          <w:color w:val="auto"/>
        </w:rPr>
      </w:pPr>
      <w:r w:rsidRPr="000D3A49">
        <w:rPr>
          <w:color w:val="000000"/>
        </w:rPr>
        <w:t>Date:</w:t>
      </w:r>
      <w:r w:rsidRPr="00010F57">
        <w:rPr>
          <w:rFonts w:ascii="Arial" w:hAnsi="Arial" w:cs="Arial"/>
          <w:color w:val="auto"/>
        </w:rPr>
        <w:t xml:space="preserve"> </w:t>
      </w:r>
      <w:r w:rsidR="00662017">
        <w:rPr>
          <w:rFonts w:ascii="Arial" w:hAnsi="Arial" w:cs="Arial"/>
          <w:color w:val="auto"/>
        </w:rPr>
        <w:t>__</w:t>
      </w:r>
      <w:sdt>
        <w:sdtPr>
          <w:rPr>
            <w:rFonts w:ascii="Arial" w:hAnsi="Arial" w:cs="Arial"/>
            <w:color w:val="auto"/>
          </w:rPr>
          <w:id w:val="973792783"/>
          <w:placeholder>
            <w:docPart w:val="DefaultPlaceholder_-1854013440"/>
          </w:placeholder>
          <w:showingPlcHdr/>
        </w:sdtPr>
        <w:sdtContent>
          <w:r w:rsidR="00FE6C2C" w:rsidRPr="00033D87">
            <w:rPr>
              <w:rStyle w:val="PlaceholderText"/>
            </w:rPr>
            <w:t>Click or tap here to enter text.</w:t>
          </w:r>
        </w:sdtContent>
      </w:sdt>
      <w:r w:rsidR="0085654C">
        <w:rPr>
          <w:rFonts w:ascii="Arial" w:hAnsi="Arial" w:cs="Arial"/>
          <w:color w:val="auto"/>
        </w:rPr>
        <w:tab/>
      </w:r>
      <w:r w:rsidRPr="00010F57">
        <w:rPr>
          <w:rFonts w:ascii="Arial" w:hAnsi="Arial" w:cs="Arial"/>
          <w:color w:val="auto"/>
        </w:rPr>
        <w:t xml:space="preserve"> </w:t>
      </w:r>
    </w:p>
    <w:sectPr w:rsidR="00013D05" w:rsidRPr="00832ED4" w:rsidSect="009D057C">
      <w:headerReference w:type="default" r:id="rId15"/>
      <w:footerReference w:type="default" r:id="rId16"/>
      <w:footerReference w:type="first" r:id="rId17"/>
      <w:pgSz w:w="12240" w:h="15840"/>
      <w:pgMar w:top="720" w:right="1151" w:bottom="720" w:left="1151" w:header="397" w:footer="134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84830" w14:textId="77777777" w:rsidR="00A40324" w:rsidRDefault="00A40324" w:rsidP="004B7E44">
      <w:r>
        <w:separator/>
      </w:r>
    </w:p>
  </w:endnote>
  <w:endnote w:type="continuationSeparator" w:id="0">
    <w:p w14:paraId="3ACFA767" w14:textId="77777777" w:rsidR="00A40324" w:rsidRDefault="00A40324" w:rsidP="004B7E44">
      <w:r>
        <w:continuationSeparator/>
      </w:r>
    </w:p>
  </w:endnote>
  <w:endnote w:type="continuationNotice" w:id="1">
    <w:p w14:paraId="398E7069" w14:textId="77777777" w:rsidR="00A40324" w:rsidRDefault="00A4032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venir Next LT Pro Demi">
    <w:charset w:val="00"/>
    <w:family w:val="swiss"/>
    <w:pitch w:val="variable"/>
    <w:sig w:usb0="800000EF" w:usb1="5000204A" w:usb2="00000000" w:usb3="00000000" w:csb0="00000093" w:csb1="00000000"/>
  </w:font>
  <w:font w:name="Segoe UI Variable Display">
    <w:panose1 w:val="00000000000000000000"/>
    <w:charset w:val="00"/>
    <w:family w:val="auto"/>
    <w:pitch w:val="variable"/>
    <w:sig w:usb0="A00002FF" w:usb1="0000000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5E00D" w14:textId="4497F63C" w:rsidR="003626BA" w:rsidRDefault="002B7FF7">
    <w:pPr>
      <w:pStyle w:val="Footer"/>
    </w:pPr>
    <w:r>
      <w:rPr>
        <w:noProof/>
      </w:rPr>
      <mc:AlternateContent>
        <mc:Choice Requires="wpg">
          <w:drawing>
            <wp:anchor distT="0" distB="0" distL="114300" distR="114300" simplePos="0" relativeHeight="251657217" behindDoc="0" locked="0" layoutInCell="1" allowOverlap="1" wp14:anchorId="588A8E72" wp14:editId="7FDE43D0">
              <wp:simplePos x="0" y="0"/>
              <wp:positionH relativeFrom="column">
                <wp:posOffset>-723900</wp:posOffset>
              </wp:positionH>
              <wp:positionV relativeFrom="paragraph">
                <wp:posOffset>-193040</wp:posOffset>
              </wp:positionV>
              <wp:extent cx="7757160" cy="1252220"/>
              <wp:effectExtent l="76200" t="57150" r="15240" b="43180"/>
              <wp:wrapNone/>
              <wp:docPr id="1810944170" name="Group 1"/>
              <wp:cNvGraphicFramePr/>
              <a:graphic xmlns:a="http://schemas.openxmlformats.org/drawingml/2006/main">
                <a:graphicData uri="http://schemas.microsoft.com/office/word/2010/wordprocessingGroup">
                  <wpg:wgp>
                    <wpg:cNvGrpSpPr/>
                    <wpg:grpSpPr>
                      <a:xfrm>
                        <a:off x="0" y="0"/>
                        <a:ext cx="7757160" cy="1252220"/>
                        <a:chOff x="0" y="0"/>
                        <a:chExt cx="7757160" cy="1252220"/>
                      </a:xfrm>
                      <a:solidFill>
                        <a:srgbClr val="003366"/>
                      </a:solidFill>
                    </wpg:grpSpPr>
                    <wps:wsp>
                      <wps:cNvPr id="840745368" name="Half Frame 1"/>
                      <wps:cNvSpPr/>
                      <wps:spPr>
                        <a:xfrm flipH="1" flipV="1">
                          <a:off x="0" y="0"/>
                          <a:ext cx="7757160" cy="1235710"/>
                        </a:xfrm>
                        <a:prstGeom prst="halfFrame">
                          <a:avLst>
                            <a:gd name="adj1" fmla="val 27921"/>
                            <a:gd name="adj2" fmla="val 37310"/>
                          </a:avLst>
                        </a:prstGeom>
                        <a:solidFill>
                          <a:srgbClr val="002060"/>
                        </a:solidFill>
                        <a:ln>
                          <a:noFill/>
                        </a:ln>
                        <a:effectLst>
                          <a:outerShdw blurRad="50800" dist="38100" dir="10800000" algn="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1543710" name="Diagonal Stripe 1"/>
                      <wps:cNvSpPr/>
                      <wps:spPr>
                        <a:xfrm>
                          <a:off x="0" y="895350"/>
                          <a:ext cx="4101465" cy="356870"/>
                        </a:xfrm>
                        <a:prstGeom prst="diagStripe">
                          <a:avLst>
                            <a:gd name="adj" fmla="val 0"/>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3461A76" id="Group 1" o:spid="_x0000_s1026" style="position:absolute;margin-left:-57pt;margin-top:-15.2pt;width:610.8pt;height:98.6pt;z-index:251657217" coordsize="77571,12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l2T5AMAAP8LAAAOAAAAZHJzL2Uyb0RvYy54bWzsVtty2zYQfe9M/wGD91q8iJLMMZ3x2LXT&#10;GU/iidL6GQLBSwsCKACZcr++C4Ck6Ni9xEneogcKIBa7Z88uDnj25tBx9MC0aaUocHwSYcQElWUr&#10;6gL/+vH6pw1GxhJREi4FK/AjM/jN+Y8/nPUqZ4lsJC+ZRuBEmLxXBW6sVfliYWjDOmJOpGICFiup&#10;O2JhqutFqUkP3ju+SKJoteilLpWWlBkDb6/CIj73/quKUfu+qgyziBcYsFn/1P65c8/F+RnJa01U&#10;09IBBnkFio60AoJOrq6IJWiv22euupZqaWRlT6jsFrKqWsp8DpBNHH2SzY2We+VzqfO+VhNNQO0n&#10;PL3aLX33cKPVVt1pYKJXNXDhZy6XQ6U79w8o0cFT9jhRxg4WUXi5XmfreAXMUliLkyxJkoFU2gDz&#10;z/bR5uf/2Lk4BjaSt+V1y7lDYXS9u+QaPRBXyihNVytXPTCfmS2epNAraCpz5M18GW/bhijmy2Fy&#10;4O1Oo7Ys8GYZrZdZuoJGF6SDFn9LeIWuNYxR7BA6FGA+cWxyA3SPBKOKt+otcIf96Dc3+kzSUyiB&#10;J31GndLG3jDZITeAtAGTh+R9k4dbY12Quhwwk/J3B6Dj0PxAMErWp4kH/9Qmmduk63QKO3gEAGNg&#10;X7J/qV8SQdc8qx/JuXA7hXRlD8vhDfOHecAt95bpbVP2aMf3+gOBMmTRJoI2LFuXbrqJwwROeuwW&#10;4IcR4TVolMZIS3vf2sbX03W0i+hwT+2144T+EajiqiGh55beS8A0WPv2m8D42QwnNONYaz+yj5y5&#10;UFx8YBX0DhyfxAfxasem6IRSJmxoA9OQkoX42Sz+tMPH9A6d5wpIm3wPDpySPvcd0hjs3daAe9oc&#10;SJnCBAQjsLB52uEjS2GnzV0rpH4pMw5ZDZGDPcCfUeOGO1k+wsmCErnKIKPodQuluSXG3hEN7Qkv&#10;4b6x7+FRcdkXWA4jjBqp/3rpvbOHMwCrGPWg9QU2f+6JZhjxXwSIwmm8XIJb6yfLbA0ShvR8ZTdf&#10;EfvuUoIGwYEBdH7o7C0fh5WW3T1cSxcuKiwRQSF2gamF3guTSxvuILjYKLu48GZwIShib8VW0VEE&#10;XJt9PNwTrYZzbEF338lRiEjuz92xJYOtq4eQF3srq9a6xSOvwwREMejSN1fHeJPG2TJ1AjVIzVVL&#10;ailAY7ZWt+p/aaRL6MkltDnN0my4Z8abaBlH8XKVhZsozVab9agv4z02StPAZQlAAoZw0l8Sxbne&#10;je5e1jq4NwfJ+icN+8pyEDs9GBV0POTf5eC7HLxSDqA9/Vemb6Hhi9h9xs7nXj6O3+3nfwMAAP//&#10;AwBQSwMEFAAGAAgAAAAhAEZVGFniAAAADQEAAA8AAABkcnMvZG93bnJldi54bWxMj8FuwjAQRO+V&#10;+g/WVuoNbBeaohAHIdT2hCoVKlXcTLwkEbEdxSYJf9/lVG4z2tHsm2w12ob12IXaOwVyKoChK7yp&#10;XangZ/8xWQALUTujG+9QwRUDrPLHh0ynxg/uG/tdLBmVuJBqBVWMbcp5KCq0Okx9i45uJ99ZHcl2&#10;JTedHqjcNvxFiIRbXTv6UOkWNxUW593FKvgc9LCeyfd+ez5trof969fvVqJSz0/jegks4hj/w3DD&#10;J3TIienoL84E1iiYSDmnMZHUTMyB3SJSvCXAjqSSZAE8z/j9ivwPAAD//wMAUEsBAi0AFAAGAAgA&#10;AAAhALaDOJL+AAAA4QEAABMAAAAAAAAAAAAAAAAAAAAAAFtDb250ZW50X1R5cGVzXS54bWxQSwEC&#10;LQAUAAYACAAAACEAOP0h/9YAAACUAQAACwAAAAAAAAAAAAAAAAAvAQAAX3JlbHMvLnJlbHNQSwEC&#10;LQAUAAYACAAAACEA9b5dk+QDAAD/CwAADgAAAAAAAAAAAAAAAAAuAgAAZHJzL2Uyb0RvYy54bWxQ&#10;SwECLQAUAAYACAAAACEARlUYWeIAAAANAQAADwAAAAAAAAAAAAAAAAA+BgAAZHJzL2Rvd25yZXYu&#10;eG1sUEsFBgAAAAAEAAQA8wAAAE0HAAAAAA==&#10;">
              <v:shape id="Half Frame 1" o:spid="_x0000_s1027" style="position:absolute;width:77571;height:12357;flip:x y;visibility:visible;mso-wrap-style:square;v-text-anchor:middle" coordsize="7757160,123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K3axwAAAOIAAAAPAAAAZHJzL2Rvd25yZXYueG1sRE/JbsIw&#10;EL0j9R+sqdQbOGlZ0xhUUVUqEhe2A7chnsZp43GIXUj/vj4gcXx6e77obC0u1PrKsYJ0kIAgLpyu&#10;uFSw3330pyB8QNZYOyYFf+RhMX/o5Zhpd+UNXbahFDGEfYYKTAhNJqUvDFn0A9cQR+7LtRZDhG0p&#10;dYvXGG5r+ZwkY2mx4thgsKGloeJn+2sVNNK+r/XpeCgkn9PvlZ2tzD4o9fTYvb2CCNSFu/jm/tQK&#10;psNkMhy9jOPmeCneATn/BwAA//8DAFBLAQItABQABgAIAAAAIQDb4fbL7gAAAIUBAAATAAAAAAAA&#10;AAAAAAAAAAAAAABbQ29udGVudF9UeXBlc10ueG1sUEsBAi0AFAAGAAgAAAAhAFr0LFu/AAAAFQEA&#10;AAsAAAAAAAAAAAAAAAAAHwEAAF9yZWxzLy5yZWxzUEsBAi0AFAAGAAgAAAAhALXkrdrHAAAA4gAA&#10;AA8AAAAAAAAAAAAAAAAABwIAAGRycy9kb3ducmV2LnhtbFBLBQYAAAAAAwADALcAAAD7AgAAAAA=&#10;" path="m,l7757160,,5591283,345023r-5130240,l461043,1162266,,1235710,,xe" fillcolor="#002060" stroked="f" strokeweight="2pt">
                <v:shadow on="t" color="black" opacity="26214f" origin=".5" offset="-3pt,0"/>
                <v:path arrowok="t" o:connecttype="custom" o:connectlocs="0,0;7757160,0;5591283,345023;461043,345023;461043,1162266;0,1235710;0,0" o:connectangles="0,0,0,0,0,0,0"/>
              </v:shape>
              <v:shape id="Diagonal Stripe 1" o:spid="_x0000_s1028" style="position:absolute;top:8953;width:41014;height:3569;visibility:visible;mso-wrap-style:square;v-text-anchor:middle" coordsize="4101465,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tSNyQAAAOMAAAAPAAAAZHJzL2Rvd25yZXYueG1sRI9Bb8Iw&#10;DIXvSPsPkZG4Qdp1A9QR0DQJxG6MbYKj1XhtReNUTSjdv58Pkzjafn7vfavN4BrVUxdqzwbSWQKK&#10;uPC25tLA1+d2ugQVIrLFxjMZ+KUAm/XDaIW59Tf+oP4YSyUmHHI0UMXY5lqHoiKHYeZbYrn9+M5h&#10;lLErte3wJuau0Y9JMtcOa5aEClt6q6i4HK/OQHI4pDvbn2h/XuA3ZYzvc0ZjJuPh9QVUpCHexf/f&#10;eyv1l1n6/JQtUqEQJlmAXv8BAAD//wMAUEsBAi0AFAAGAAgAAAAhANvh9svuAAAAhQEAABMAAAAA&#10;AAAAAAAAAAAAAAAAAFtDb250ZW50X1R5cGVzXS54bWxQSwECLQAUAAYACAAAACEAWvQsW78AAAAV&#10;AQAACwAAAAAAAAAAAAAAAAAfAQAAX3JlbHMvLnJlbHNQSwECLQAUAAYACAAAACEACG7UjckAAADj&#10;AAAADwAAAAAAAAAAAAAAAAAHAgAAZHJzL2Rvd25yZXYueG1sUEsFBgAAAAADAAMAtwAAAP0CAAAA&#10;AA==&#10;" path="m,l,,4101465,,,356870,,xe" filled="f" stroked="f" strokeweight="2pt">
                <v:path arrowok="t" o:connecttype="custom" o:connectlocs="0,0;0,0;4101465,0;0,356870;0,0" o:connectangles="0,0,0,0,0"/>
              </v:shape>
            </v:group>
          </w:pict>
        </mc:Fallback>
      </mc:AlternateContent>
    </w:r>
    <w:r>
      <w:rPr>
        <w:noProof/>
      </w:rPr>
      <mc:AlternateContent>
        <mc:Choice Requires="wps">
          <w:drawing>
            <wp:anchor distT="0" distB="0" distL="114300" distR="114300" simplePos="0" relativeHeight="251658243" behindDoc="0" locked="0" layoutInCell="1" allowOverlap="1" wp14:anchorId="4EE599C1" wp14:editId="62AA2178">
              <wp:simplePos x="0" y="0"/>
              <wp:positionH relativeFrom="column">
                <wp:posOffset>1629410</wp:posOffset>
              </wp:positionH>
              <wp:positionV relativeFrom="paragraph">
                <wp:posOffset>739775</wp:posOffset>
              </wp:positionV>
              <wp:extent cx="5160010" cy="243840"/>
              <wp:effectExtent l="0" t="0" r="0" b="3810"/>
              <wp:wrapNone/>
              <wp:docPr id="146127680" name="Text Box 146127680"/>
              <wp:cNvGraphicFramePr/>
              <a:graphic xmlns:a="http://schemas.openxmlformats.org/drawingml/2006/main">
                <a:graphicData uri="http://schemas.microsoft.com/office/word/2010/wordprocessingShape">
                  <wps:wsp>
                    <wps:cNvSpPr txBox="1"/>
                    <wps:spPr>
                      <a:xfrm>
                        <a:off x="0" y="0"/>
                        <a:ext cx="5160010" cy="243840"/>
                      </a:xfrm>
                      <a:prstGeom prst="rect">
                        <a:avLst/>
                      </a:prstGeom>
                      <a:noFill/>
                      <a:ln w="6350">
                        <a:noFill/>
                      </a:ln>
                    </wps:spPr>
                    <wps:txbx>
                      <w:txbxContent>
                        <w:p w14:paraId="15AC68B0" w14:textId="688ED012" w:rsidR="009D057C" w:rsidRPr="00CF2D67" w:rsidRDefault="009D057C" w:rsidP="009D057C">
                          <w:pPr>
                            <w:jc w:val="right"/>
                            <w:rPr>
                              <w:rFonts w:ascii="Arial" w:hAnsi="Arial" w:cs="Arial"/>
                              <w:b/>
                              <w:bCs/>
                              <w:color w:val="FFFFFF" w:themeColor="background1"/>
                              <w:sz w:val="16"/>
                              <w:szCs w:val="16"/>
                            </w:rPr>
                          </w:pPr>
                          <w:r w:rsidRPr="00CF2D67">
                            <w:rPr>
                              <w:rFonts w:ascii="Arial" w:hAnsi="Arial" w:cs="Arial"/>
                              <w:b/>
                              <w:bCs/>
                              <w:color w:val="FFFFFF" w:themeColor="background1"/>
                              <w:sz w:val="16"/>
                              <w:szCs w:val="16"/>
                            </w:rPr>
                            <w:t>Form No. OPS-OFD-30 / Rev 1.</w:t>
                          </w:r>
                          <w:r w:rsidR="00354E2D">
                            <w:rPr>
                              <w:rFonts w:ascii="Arial" w:hAnsi="Arial" w:cs="Arial"/>
                              <w:b/>
                              <w:bCs/>
                              <w:color w:val="FFFFFF" w:themeColor="background1"/>
                              <w:sz w:val="16"/>
                              <w:szCs w:val="16"/>
                            </w:rPr>
                            <w:t>2</w:t>
                          </w:r>
                          <w:r w:rsidRPr="00CF2D67">
                            <w:rPr>
                              <w:rFonts w:ascii="Arial" w:hAnsi="Arial" w:cs="Arial"/>
                              <w:b/>
                              <w:bCs/>
                              <w:color w:val="FFFFFF" w:themeColor="background1"/>
                              <w:sz w:val="16"/>
                              <w:szCs w:val="16"/>
                            </w:rPr>
                            <w:t xml:space="preserve"> / Issue Date:</w:t>
                          </w:r>
                          <w:r w:rsidR="00B62324">
                            <w:rPr>
                              <w:rFonts w:ascii="Arial" w:hAnsi="Arial" w:cs="Arial"/>
                              <w:b/>
                              <w:bCs/>
                              <w:color w:val="FFFFFF" w:themeColor="background1"/>
                              <w:sz w:val="16"/>
                              <w:szCs w:val="16"/>
                            </w:rPr>
                            <w:t xml:space="preserve"> 20 Aug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E599C1" id="_x0000_t202" coordsize="21600,21600" o:spt="202" path="m,l,21600r21600,l21600,xe">
              <v:stroke joinstyle="miter"/>
              <v:path gradientshapeok="t" o:connecttype="rect"/>
            </v:shapetype>
            <v:shape id="Text Box 146127680" o:spid="_x0000_s1030" type="#_x0000_t202" style="position:absolute;left:0;text-align:left;margin-left:128.3pt;margin-top:58.25pt;width:406.3pt;height:19.2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LEFGgIAADMEAAAOAAAAZHJzL2Uyb0RvYy54bWysU01vGyEQvVfqf0Dc6107tptaXkduIleV&#10;oiSSU+WMWfCuxDIUxt51f30H1l9Ke6p6gYEZ5uO9x/yuawzbKx9qsAUfDnLOlJVQ1nZb8B+vq0+3&#10;nAUUthQGrCr4QQV+t/j4Yd66mRpBBaZUnlESG2atK3iF6GZZFmSlGhEG4JQlpwbfCKSj32alFy1l&#10;b0w2yvNp1oIvnQepQqDbh97JFym/1kris9ZBITMFp94wrT6tm7hmi7mYbb1wVS2PbYh/6KIRtaWi&#10;51QPAgXb+fqPVE0tPQTQOJDQZKB1LVWagaYZ5u+mWVfCqTQLgRPcGabw/9LKp/3avXiG3VfoiMAI&#10;SOvCLNBlnKfTvok7dcrITxAezrCpDpmky8lwmlPznEnyjcY3t+OEa3Z57XzAbwoaFo2Ce6IloSX2&#10;jwGpIoWeQmIxC6vamESNsawt+PRmkqcHZw+9MJYeXnqNFnabjtXl1RwbKA80noee+eDkqqYeHkXA&#10;F+GJamqb5IvPtGgDVAuOFmcV+F9/u4/xxAB5OWtJOgUPP3fCK87Md0vcfBmOCQGG6TCefB7RwV97&#10;Ntceu2vugdQ5pI/iZDJjPJqTqT00b6TyZaxKLmEl1S44nsx77AVNv0Sq5TIFkbqcwEe7djKmjqhG&#10;hF+7N+HdkQYkAp/gJDIxe8dGH9vzsdwh6DpRFXHuUT3CT8pMDB5/UZT+9TlFXf764jcAAAD//wMA&#10;UEsDBBQABgAIAAAAIQB32HfX4gAAAAwBAAAPAAAAZHJzL2Rvd25yZXYueG1sTI/BTsMwDIbvSLxD&#10;5EncWLqKRltpOk2VJiQEh41duKWN11ZLnNJkW+HpyU5ws/V/+v25WE/WsAuOvnckYTFPgCE1TvfU&#10;Sjh8bB+XwHxQpJVxhBK+0cO6vL8rVK7dlXZ42YeWxRLyuZLQhTDknPumQ6v83A1IMTu60aoQ17Hl&#10;elTXWG4NT5NEcKt6ihc6NWDVYXPan62E12r7rnZ1apc/pnp5O26Gr8NnJuXDbNo8Aws4hT8YbvpR&#10;HcroVLszac+MhDQTIqIxWIgM2I1IxCoFVscpe1oBLwv+/4nyFwAA//8DAFBLAQItABQABgAIAAAA&#10;IQC2gziS/gAAAOEBAAATAAAAAAAAAAAAAAAAAAAAAABbQ29udGVudF9UeXBlc10ueG1sUEsBAi0A&#10;FAAGAAgAAAAhADj9If/WAAAAlAEAAAsAAAAAAAAAAAAAAAAALwEAAF9yZWxzLy5yZWxzUEsBAi0A&#10;FAAGAAgAAAAhAJiosQUaAgAAMwQAAA4AAAAAAAAAAAAAAAAALgIAAGRycy9lMm9Eb2MueG1sUEsB&#10;Ai0AFAAGAAgAAAAhAHfYd9fiAAAADAEAAA8AAAAAAAAAAAAAAAAAdAQAAGRycy9kb3ducmV2Lnht&#10;bFBLBQYAAAAABAAEAPMAAACDBQAAAAA=&#10;" filled="f" stroked="f" strokeweight=".5pt">
              <v:textbox>
                <w:txbxContent>
                  <w:p w14:paraId="15AC68B0" w14:textId="688ED012" w:rsidR="009D057C" w:rsidRPr="00CF2D67" w:rsidRDefault="009D057C" w:rsidP="009D057C">
                    <w:pPr>
                      <w:jc w:val="right"/>
                      <w:rPr>
                        <w:rFonts w:ascii="Arial" w:hAnsi="Arial" w:cs="Arial"/>
                        <w:b/>
                        <w:bCs/>
                        <w:color w:val="FFFFFF" w:themeColor="background1"/>
                        <w:sz w:val="16"/>
                        <w:szCs w:val="16"/>
                      </w:rPr>
                    </w:pPr>
                    <w:r w:rsidRPr="00CF2D67">
                      <w:rPr>
                        <w:rFonts w:ascii="Arial" w:hAnsi="Arial" w:cs="Arial"/>
                        <w:b/>
                        <w:bCs/>
                        <w:color w:val="FFFFFF" w:themeColor="background1"/>
                        <w:sz w:val="16"/>
                        <w:szCs w:val="16"/>
                      </w:rPr>
                      <w:t>Form No. OPS-OFD-30 / Rev 1.</w:t>
                    </w:r>
                    <w:r w:rsidR="00354E2D">
                      <w:rPr>
                        <w:rFonts w:ascii="Arial" w:hAnsi="Arial" w:cs="Arial"/>
                        <w:b/>
                        <w:bCs/>
                        <w:color w:val="FFFFFF" w:themeColor="background1"/>
                        <w:sz w:val="16"/>
                        <w:szCs w:val="16"/>
                      </w:rPr>
                      <w:t>2</w:t>
                    </w:r>
                    <w:r w:rsidRPr="00CF2D67">
                      <w:rPr>
                        <w:rFonts w:ascii="Arial" w:hAnsi="Arial" w:cs="Arial"/>
                        <w:b/>
                        <w:bCs/>
                        <w:color w:val="FFFFFF" w:themeColor="background1"/>
                        <w:sz w:val="16"/>
                        <w:szCs w:val="16"/>
                      </w:rPr>
                      <w:t xml:space="preserve"> / Issue Date:</w:t>
                    </w:r>
                    <w:r w:rsidR="00B62324">
                      <w:rPr>
                        <w:rFonts w:ascii="Arial" w:hAnsi="Arial" w:cs="Arial"/>
                        <w:b/>
                        <w:bCs/>
                        <w:color w:val="FFFFFF" w:themeColor="background1"/>
                        <w:sz w:val="16"/>
                        <w:szCs w:val="16"/>
                      </w:rPr>
                      <w:t xml:space="preserve"> 20 Aug 2023</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FC59" w14:textId="7F2CAEC3" w:rsidR="005A718F" w:rsidRDefault="002B7FF7" w:rsidP="004B7E44">
    <w:pPr>
      <w:pStyle w:val="Footer"/>
    </w:pPr>
    <w:r>
      <w:rPr>
        <w:noProof/>
      </w:rPr>
      <mc:AlternateContent>
        <mc:Choice Requires="wpg">
          <w:drawing>
            <wp:anchor distT="0" distB="0" distL="114300" distR="114300" simplePos="0" relativeHeight="251660291" behindDoc="1" locked="0" layoutInCell="1" allowOverlap="1" wp14:anchorId="2B5B23D7" wp14:editId="03199842">
              <wp:simplePos x="0" y="0"/>
              <wp:positionH relativeFrom="column">
                <wp:posOffset>-738505</wp:posOffset>
              </wp:positionH>
              <wp:positionV relativeFrom="paragraph">
                <wp:posOffset>-218440</wp:posOffset>
              </wp:positionV>
              <wp:extent cx="7757160" cy="1252220"/>
              <wp:effectExtent l="76200" t="57150" r="15240" b="43180"/>
              <wp:wrapNone/>
              <wp:docPr id="1992109937" name="Group 1"/>
              <wp:cNvGraphicFramePr/>
              <a:graphic xmlns:a="http://schemas.openxmlformats.org/drawingml/2006/main">
                <a:graphicData uri="http://schemas.microsoft.com/office/word/2010/wordprocessingGroup">
                  <wpg:wgp>
                    <wpg:cNvGrpSpPr/>
                    <wpg:grpSpPr>
                      <a:xfrm>
                        <a:off x="0" y="0"/>
                        <a:ext cx="7757160" cy="1252220"/>
                        <a:chOff x="0" y="0"/>
                        <a:chExt cx="7757160" cy="1252220"/>
                      </a:xfrm>
                      <a:solidFill>
                        <a:srgbClr val="003366"/>
                      </a:solidFill>
                    </wpg:grpSpPr>
                    <wps:wsp>
                      <wps:cNvPr id="824000700" name="Half Frame 1"/>
                      <wps:cNvSpPr/>
                      <wps:spPr>
                        <a:xfrm flipH="1" flipV="1">
                          <a:off x="0" y="0"/>
                          <a:ext cx="7757160" cy="1235710"/>
                        </a:xfrm>
                        <a:prstGeom prst="halfFrame">
                          <a:avLst>
                            <a:gd name="adj1" fmla="val 27921"/>
                            <a:gd name="adj2" fmla="val 37310"/>
                          </a:avLst>
                        </a:prstGeom>
                        <a:grpFill/>
                        <a:ln>
                          <a:noFill/>
                        </a:ln>
                        <a:effectLst>
                          <a:outerShdw blurRad="50800" dist="38100" dir="10800000" algn="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8680886" name="Diagonal Stripe 1"/>
                      <wps:cNvSpPr/>
                      <wps:spPr>
                        <a:xfrm>
                          <a:off x="0" y="895350"/>
                          <a:ext cx="4101465" cy="356870"/>
                        </a:xfrm>
                        <a:prstGeom prst="diagStripe">
                          <a:avLst>
                            <a:gd name="adj" fmla="val 0"/>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ECCEE2E" id="Group 1" o:spid="_x0000_s1026" style="position:absolute;margin-left:-58.15pt;margin-top:-17.2pt;width:610.8pt;height:98.6pt;z-index:-251656189" coordsize="77571,12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kxv1AMAANYLAAAOAAAAZHJzL2Uyb0RvYy54bWzsVttu3DYQfS/QfyD4Xq+kvckLrwPDrp0C&#10;RmJk0/qZS1GXliJZkmut+/WdISVZjg0kddu3+GHNy3Dm8MzMoc7eHVtJHoR1jVZbmp4klAjFddGo&#10;akt//Xz9U06J80wVTGoltvRROPru/McfzjqzEZmutSyEJeBEuU1ntrT23mxmM8dr0TJ3oo1QsFlq&#10;2zIPU1vNCss68N7KWZYkq1mnbWGs5sI5WL2Km/Q8+C9Lwf3HsnTCE7mlgM2HXxt+9/g7Oz9jm8oy&#10;Uze8h8HegKJljYKgo6sr5hk52OaFq7bhVjtd+hOu25kuy4aLcAe4TZp8cZsbqw8m3KXadJUZaQJq&#10;v+DpzW75h4cba3bmzgITnamAizDDuxxL2+J/QEmOgbLHkTJx9ITD4nq9XKcrYJbDXpotsyzrSeU1&#10;MP/iHK9//srJ2VNgp2VTXDdSIgpnq/2ltOSBYSqT+Xy1wuyB+cRs9uwKnYGick+8uX/H265mRoR0&#10;uA3wdmdJU2xpni2SJFknwIFiLZT4eyZLcm1hTFJEiCjAfOTYbRzQPRBMStmY98AdDaPfcPQPSZ9D&#10;CgLpE+qMdf5G6JbgAK4NmAKk4Js93DqPQaqix8yK3xFAK6H4gWCSrU+zAP65TTa1ma/nY9jeIwAY&#10;Agf31mD2Qo9JhStK9wtgGVdEaNIejz54YXd10ZG9PNhPDOhdJjlSWzR4jXmexgl0cIob8EcJkxVo&#10;j6XEan/f+DrkCSsVIyKesWz2kvE/IgXS1CzWEqZvoK+3DmU1ggmzCU4osiGHYeQfpcBQUn0SJdQE&#10;tEUWggQVE2N0xrlQPqbX1awQMf5yEn88EWIGh+i5BBZH370DVMiXvmNH9PZ4NOIeD0dSxjARwQAs&#10;Hh5PhMha+fFw2yhtX7uZhFv1kaM9wJ9Qg8O9Lh6hYyBFmBniDL9uIDW3zPk7ZqHsYBHeEf8Rfkqp&#10;uy3V/YiSWtu/XltHe6ht2KWkAw3fUvfngVlBifxFQbOfposFuPVhsliuQZqIne7spzvq0F5q0BZo&#10;BEAXhmjv5TAsrW7v4bm5wKiwxRSH2FvKPdRenFz6+LbAg8XFxUUwA6E3zN+qneFDc2OZfT7eM2v6&#10;/vSgpx/0IDBsE/opMvpki/lQ+uLgddl43HzitZ+A2EW9+d9V7zTNV3mS56tB9a4aVmkF0rHztjHf&#10;JH14n2dvS366nC/752N4YBZpki5Wy/jAzJerfD306vA8IUETqSsASMQQG/01rZvK2ODurRL2H6tB&#10;inIwPGxDj39Xg+9q8EY1gPIMH4+hhPoPXfw6nc6Dejx9jp//DQAA//8DAFBLAwQUAAYACAAAACEA&#10;zOkl9+IAAAANAQAADwAAAGRycy9kb3ducmV2LnhtbEyPQWvCQBCF74X+h2UKvelmjQZJsxGRticp&#10;VAultzEZk2B2N2TXJP77jqf29mbe48032WYyrRio942zGtQ8AkG2cGVjKw1fx7fZGoQPaEtsnSUN&#10;N/KwyR8fMkxLN9pPGg6hElxifYoa6hC6VEpf1GTQz11Hlr2z6w0GHvtKlj2OXG5auYiiRBpsLF+o&#10;saNdTcXlcDUa3kcct7F6HfaX8+72c1x9fO8Vaf38NG1fQASawl8Y7viMDjkzndzVll60GmZKJTFn&#10;WcXLJYh7REUrXp1YJYs1yDyT/7/IfwEAAP//AwBQSwECLQAUAAYACAAAACEAtoM4kv4AAADhAQAA&#10;EwAAAAAAAAAAAAAAAAAAAAAAW0NvbnRlbnRfVHlwZXNdLnhtbFBLAQItABQABgAIAAAAIQA4/SH/&#10;1gAAAJQBAAALAAAAAAAAAAAAAAAAAC8BAABfcmVscy8ucmVsc1BLAQItABQABgAIAAAAIQDW9kxv&#10;1AMAANYLAAAOAAAAAAAAAAAAAAAAAC4CAABkcnMvZTJvRG9jLnhtbFBLAQItABQABgAIAAAAIQDM&#10;6SX34gAAAA0BAAAPAAAAAAAAAAAAAAAAAC4GAABkcnMvZG93bnJldi54bWxQSwUGAAAAAAQABADz&#10;AAAAPQcAAAAA&#10;">
              <v:shape id="Half Frame 1" o:spid="_x0000_s1027" style="position:absolute;width:77571;height:12357;flip:x y;visibility:visible;mso-wrap-style:square;v-text-anchor:middle" coordsize="7757160,123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IOKxQAAAOIAAAAPAAAAZHJzL2Rvd25yZXYueG1sRI/NagIx&#10;FIX3Bd8hXMFN0USpVUajqCB0V6rV9WVyTQYnN8Mk6vj2ZlHo8nD++JbrztfiTm2sAmsYjxQI4jKY&#10;iq2G3+N+OAcRE7LBOjBpeFKE9ar3tsTChAf/0P2QrMgjHAvU4FJqCilj6chjHIWGOHuX0HpMWbZW&#10;mhYfedzXcqLUp/RYcX5w2NDOUXk93LwGW5+/nzw9EU3t+9Hxze1Oaqv1oN9tFiASdek//Nf+Mhrm&#10;kw+l1ExliIyUcUCuXgAAAP//AwBQSwECLQAUAAYACAAAACEA2+H2y+4AAACFAQAAEwAAAAAAAAAA&#10;AAAAAAAAAAAAW0NvbnRlbnRfVHlwZXNdLnhtbFBLAQItABQABgAIAAAAIQBa9CxbvwAAABUBAAAL&#10;AAAAAAAAAAAAAAAAAB8BAABfcmVscy8ucmVsc1BLAQItABQABgAIAAAAIQARQIOKxQAAAOIAAAAP&#10;AAAAAAAAAAAAAAAAAAcCAABkcnMvZG93bnJldi54bWxQSwUGAAAAAAMAAwC3AAAA+QIAAAAA&#10;" path="m,l7757160,,5591283,345023r-5130240,l461043,1162266,,1235710,,xe" filled="f" stroked="f" strokeweight="2pt">
                <v:shadow on="t" color="black" opacity="26214f" origin=".5" offset="-3pt,0"/>
                <v:path arrowok="t" o:connecttype="custom" o:connectlocs="0,0;7757160,0;5591283,345023;461043,345023;461043,1162266;0,1235710;0,0" o:connectangles="0,0,0,0,0,0,0"/>
              </v:shape>
              <v:shape id="Diagonal Stripe 1" o:spid="_x0000_s1028" style="position:absolute;top:8953;width:41014;height:3569;visibility:visible;mso-wrap-style:square;v-text-anchor:middle" coordsize="4101465,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zTuyAAAAOIAAAAPAAAAZHJzL2Rvd25yZXYueG1sRI9Ba8JA&#10;FITvhf6H5RV6q7tpIV2jq5RCi96srejxkX0modm3IbuN6b93BcHjMDPfMPPl6FoxUB8azwayiQJB&#10;XHrbcGXg5/vjSYMIEdli65kM/FOA5eL+bo6F9Sf+omEbK5EgHAo0UMfYFVKGsiaHYeI74uQdfe8w&#10;JtlX0vZ4SnDXymelcumw4bRQY0fvNZW/2z9nQG022acd9rQ6vOKOXhjXOaMxjw/j2wxEpDHewtf2&#10;yhqYZjrXSuscLpfSHZCLMwAAAP//AwBQSwECLQAUAAYACAAAACEA2+H2y+4AAACFAQAAEwAAAAAA&#10;AAAAAAAAAAAAAAAAW0NvbnRlbnRfVHlwZXNdLnhtbFBLAQItABQABgAIAAAAIQBa9CxbvwAAABUB&#10;AAALAAAAAAAAAAAAAAAAAB8BAABfcmVscy8ucmVsc1BLAQItABQABgAIAAAAIQBu6zTuyAAAAOIA&#10;AAAPAAAAAAAAAAAAAAAAAAcCAABkcnMvZG93bnJldi54bWxQSwUGAAAAAAMAAwC3AAAA/AIAAAAA&#10;" path="m,l,,4101465,,,356870,,xe" filled="f" stroked="f" strokeweight="2pt">
                <v:path arrowok="t" o:connecttype="custom" o:connectlocs="0,0;0,0;4101465,0;0,356870;0,0" o:connectangles="0,0,0,0,0"/>
              </v:shape>
            </v:group>
          </w:pict>
        </mc:Fallback>
      </mc:AlternateContent>
    </w:r>
    <w:r w:rsidR="009D057C">
      <w:rPr>
        <w:noProof/>
      </w:rPr>
      <mc:AlternateContent>
        <mc:Choice Requires="wps">
          <w:drawing>
            <wp:anchor distT="0" distB="0" distL="114300" distR="114300" simplePos="0" relativeHeight="251658242" behindDoc="0" locked="0" layoutInCell="1" allowOverlap="1" wp14:anchorId="51E3333E" wp14:editId="006B01E6">
              <wp:simplePos x="0" y="0"/>
              <wp:positionH relativeFrom="column">
                <wp:posOffset>1649227</wp:posOffset>
              </wp:positionH>
              <wp:positionV relativeFrom="paragraph">
                <wp:posOffset>708660</wp:posOffset>
              </wp:positionV>
              <wp:extent cx="5160475" cy="244443"/>
              <wp:effectExtent l="0" t="0" r="0" b="3810"/>
              <wp:wrapNone/>
              <wp:docPr id="130078138" name="Text Box 130078138"/>
              <wp:cNvGraphicFramePr/>
              <a:graphic xmlns:a="http://schemas.openxmlformats.org/drawingml/2006/main">
                <a:graphicData uri="http://schemas.microsoft.com/office/word/2010/wordprocessingShape">
                  <wps:wsp>
                    <wps:cNvSpPr txBox="1"/>
                    <wps:spPr>
                      <a:xfrm>
                        <a:off x="0" y="0"/>
                        <a:ext cx="5160475" cy="244443"/>
                      </a:xfrm>
                      <a:prstGeom prst="rect">
                        <a:avLst/>
                      </a:prstGeom>
                      <a:noFill/>
                      <a:ln w="6350">
                        <a:noFill/>
                      </a:ln>
                    </wps:spPr>
                    <wps:txbx>
                      <w:txbxContent>
                        <w:p w14:paraId="4EE71335" w14:textId="21B372DF" w:rsidR="009D057C" w:rsidRPr="00CF2D67" w:rsidRDefault="009D057C" w:rsidP="009D057C">
                          <w:pPr>
                            <w:jc w:val="right"/>
                            <w:rPr>
                              <w:rFonts w:ascii="Arial" w:hAnsi="Arial" w:cs="Arial"/>
                              <w:b/>
                              <w:bCs/>
                              <w:color w:val="FFFFFF" w:themeColor="background1"/>
                              <w:sz w:val="16"/>
                              <w:szCs w:val="16"/>
                            </w:rPr>
                          </w:pPr>
                          <w:r w:rsidRPr="00CF2D67">
                            <w:rPr>
                              <w:rFonts w:ascii="Arial" w:hAnsi="Arial" w:cs="Arial"/>
                              <w:b/>
                              <w:bCs/>
                              <w:color w:val="FFFFFF" w:themeColor="background1"/>
                              <w:sz w:val="16"/>
                              <w:szCs w:val="16"/>
                            </w:rPr>
                            <w:t>Form No. OPS-OFD-30 / Rev 1.</w:t>
                          </w:r>
                          <w:r w:rsidR="00FB5EA0">
                            <w:rPr>
                              <w:rFonts w:ascii="Arial" w:hAnsi="Arial" w:cs="Arial"/>
                              <w:b/>
                              <w:bCs/>
                              <w:color w:val="FFFFFF" w:themeColor="background1"/>
                              <w:sz w:val="16"/>
                              <w:szCs w:val="16"/>
                            </w:rPr>
                            <w:t>1</w:t>
                          </w:r>
                          <w:r w:rsidRPr="00CF2D67">
                            <w:rPr>
                              <w:rFonts w:ascii="Arial" w:hAnsi="Arial" w:cs="Arial"/>
                              <w:b/>
                              <w:bCs/>
                              <w:color w:val="FFFFFF" w:themeColor="background1"/>
                              <w:sz w:val="16"/>
                              <w:szCs w:val="16"/>
                            </w:rPr>
                            <w:t xml:space="preserve"> / Issue Date: </w:t>
                          </w:r>
                          <w:r w:rsidR="00B62324">
                            <w:rPr>
                              <w:rFonts w:ascii="Arial" w:hAnsi="Arial" w:cs="Arial"/>
                              <w:b/>
                              <w:bCs/>
                              <w:color w:val="FFFFFF" w:themeColor="background1"/>
                              <w:sz w:val="16"/>
                              <w:szCs w:val="16"/>
                            </w:rPr>
                            <w:t>20 Aug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E3333E" id="_x0000_t202" coordsize="21600,21600" o:spt="202" path="m,l,21600r21600,l21600,xe">
              <v:stroke joinstyle="miter"/>
              <v:path gradientshapeok="t" o:connecttype="rect"/>
            </v:shapetype>
            <v:shape id="Text Box 130078138" o:spid="_x0000_s1031" type="#_x0000_t202" style="position:absolute;left:0;text-align:left;margin-left:129.85pt;margin-top:55.8pt;width:406.35pt;height:19.2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dFfGgIAADMEAAAOAAAAZHJzL2Uyb0RvYy54bWysU11v2yAUfZ+0/4B4X+ykSbpZcaqsVaZJ&#10;UVspnfpMMMRImMuAxM5+/S44X+r2VNUP+MK93I9zDrO7rtFkL5xXYEo6HOSUCMOhUmZb0l8vyy9f&#10;KfGBmYppMKKkB+Hp3fzzp1lrCzGCGnQlHMEkxhetLWkdgi2yzPNaNMwPwAqDTgmuYQG3bptVjrWY&#10;vdHZKM+nWQuusg648B5PH3onnaf8UgoenqT0IhBdUuwtpNWldRPXbD5jxdYxWyt+bIO9o4uGKYNF&#10;z6keWGBk59Q/qRrFHXiQYcChyUBKxUWaAacZ5m+mWdfMijQLguPtGSb/cWn5435tnx0J3XfokMAI&#10;SGt94fEwztNJ18Q/dkrQjxAezrCJLhCOh5PhNB/fTijh6BuN8buJabLLbet8+CGgIdEoqUNaElps&#10;v/KhDz2FxGIGlkrrRI02pC3p9GaSpwtnDybXBmtceo1W6DYdURV2cZpjA9UBx3PQM+8tXyrsYcV8&#10;eGYOqcaJUL7hCRepAWvB0aKkBvfnf+cxHhlALyUtSqek/veOOUGJ/mmQm2/D8ThqLW3Gk9sRbty1&#10;Z3PtMbvmHlCdQ3woliczxgd9MqWD5hVVvohV0cUMx9olDSfzPvSCxlfCxWKRglBdloWVWVseU0dU&#10;I8Iv3Stz9khDQAIf4SQyVrxho4/t+VjsAkiVqIo496ge4UdlJrKPryhK/3qfoi5vff4XAAD//wMA&#10;UEsDBBQABgAIAAAAIQCKtIcy4wAAAAwBAAAPAAAAZHJzL2Rvd25yZXYueG1sTI9NS8NAEIbvgv9h&#10;GcGb3U0wbY3ZlBIoguihtRdvk+w2Ce5HzG7b6K93eqq3Gd6Hd54pVpM17KTH0HsnIZkJYNo1XvWu&#10;lbD/2DwsgYWITqHxTkv40QFW5e1NgbnyZ7fVp11sGZW4kKOELsYh5zw0nbYYZn7QjrKDHy1GWseW&#10;qxHPVG4NT4WYc4u9owsdDrrqdPO1O1oJr9XmHbd1ape/pnp5O6yH7/1nJuX93bR+Bhb1FK8wXPRJ&#10;HUpyqv3RqcCMhDR7WhBKQZLMgV0IsUgfgdU0ZSIBXhb8/xPlHwAAAP//AwBQSwECLQAUAAYACAAA&#10;ACEAtoM4kv4AAADhAQAAEwAAAAAAAAAAAAAAAAAAAAAAW0NvbnRlbnRfVHlwZXNdLnhtbFBLAQIt&#10;ABQABgAIAAAAIQA4/SH/1gAAAJQBAAALAAAAAAAAAAAAAAAAAC8BAABfcmVscy8ucmVsc1BLAQIt&#10;ABQABgAIAAAAIQAoodFfGgIAADMEAAAOAAAAAAAAAAAAAAAAAC4CAABkcnMvZTJvRG9jLnhtbFBL&#10;AQItABQABgAIAAAAIQCKtIcy4wAAAAwBAAAPAAAAAAAAAAAAAAAAAHQEAABkcnMvZG93bnJldi54&#10;bWxQSwUGAAAAAAQABADzAAAAhAUAAAAA&#10;" filled="f" stroked="f" strokeweight=".5pt">
              <v:textbox>
                <w:txbxContent>
                  <w:p w14:paraId="4EE71335" w14:textId="21B372DF" w:rsidR="009D057C" w:rsidRPr="00CF2D67" w:rsidRDefault="009D057C" w:rsidP="009D057C">
                    <w:pPr>
                      <w:jc w:val="right"/>
                      <w:rPr>
                        <w:rFonts w:ascii="Arial" w:hAnsi="Arial" w:cs="Arial"/>
                        <w:b/>
                        <w:bCs/>
                        <w:color w:val="FFFFFF" w:themeColor="background1"/>
                        <w:sz w:val="16"/>
                        <w:szCs w:val="16"/>
                      </w:rPr>
                    </w:pPr>
                    <w:r w:rsidRPr="00CF2D67">
                      <w:rPr>
                        <w:rFonts w:ascii="Arial" w:hAnsi="Arial" w:cs="Arial"/>
                        <w:b/>
                        <w:bCs/>
                        <w:color w:val="FFFFFF" w:themeColor="background1"/>
                        <w:sz w:val="16"/>
                        <w:szCs w:val="16"/>
                      </w:rPr>
                      <w:t>Form No. OPS-OFD-30 / Rev 1.</w:t>
                    </w:r>
                    <w:r w:rsidR="00FB5EA0">
                      <w:rPr>
                        <w:rFonts w:ascii="Arial" w:hAnsi="Arial" w:cs="Arial"/>
                        <w:b/>
                        <w:bCs/>
                        <w:color w:val="FFFFFF" w:themeColor="background1"/>
                        <w:sz w:val="16"/>
                        <w:szCs w:val="16"/>
                      </w:rPr>
                      <w:t>1</w:t>
                    </w:r>
                    <w:r w:rsidRPr="00CF2D67">
                      <w:rPr>
                        <w:rFonts w:ascii="Arial" w:hAnsi="Arial" w:cs="Arial"/>
                        <w:b/>
                        <w:bCs/>
                        <w:color w:val="FFFFFF" w:themeColor="background1"/>
                        <w:sz w:val="16"/>
                        <w:szCs w:val="16"/>
                      </w:rPr>
                      <w:t xml:space="preserve"> / Issue Date: </w:t>
                    </w:r>
                    <w:r w:rsidR="00B62324">
                      <w:rPr>
                        <w:rFonts w:ascii="Arial" w:hAnsi="Arial" w:cs="Arial"/>
                        <w:b/>
                        <w:bCs/>
                        <w:color w:val="FFFFFF" w:themeColor="background1"/>
                        <w:sz w:val="16"/>
                        <w:szCs w:val="16"/>
                      </w:rPr>
                      <w:t>20 Aug 2023</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65990" w14:textId="77777777" w:rsidR="00A40324" w:rsidRDefault="00A40324" w:rsidP="004B7E44">
      <w:r>
        <w:separator/>
      </w:r>
    </w:p>
  </w:footnote>
  <w:footnote w:type="continuationSeparator" w:id="0">
    <w:p w14:paraId="11EFDA1E" w14:textId="77777777" w:rsidR="00A40324" w:rsidRDefault="00A40324" w:rsidP="004B7E44">
      <w:r>
        <w:continuationSeparator/>
      </w:r>
    </w:p>
  </w:footnote>
  <w:footnote w:type="continuationNotice" w:id="1">
    <w:p w14:paraId="4E4C7A10" w14:textId="77777777" w:rsidR="00A40324" w:rsidRDefault="00A4032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48F4701F" w14:textId="77777777" w:rsidTr="004B7E44">
      <w:trPr>
        <w:trHeight w:val="1318"/>
      </w:trPr>
      <w:tc>
        <w:tcPr>
          <w:tcW w:w="12210" w:type="dxa"/>
          <w:tcBorders>
            <w:top w:val="nil"/>
            <w:left w:val="nil"/>
            <w:bottom w:val="nil"/>
            <w:right w:val="nil"/>
          </w:tcBorders>
        </w:tcPr>
        <w:p w14:paraId="713CEA46" w14:textId="77777777" w:rsidR="004B7E44" w:rsidRDefault="004B7E44" w:rsidP="004B7E44">
          <w:pPr>
            <w:pStyle w:val="Header"/>
          </w:pPr>
          <w:r>
            <w:rPr>
              <w:noProof/>
            </w:rPr>
            <mc:AlternateContent>
              <mc:Choice Requires="wps">
                <w:drawing>
                  <wp:inline distT="0" distB="0" distL="0" distR="0" wp14:anchorId="65B3E928" wp14:editId="6ADB5F64">
                    <wp:extent cx="1352282" cy="592428"/>
                    <wp:effectExtent l="0" t="0" r="635" b="0"/>
                    <wp:docPr id="11" name="Rectangle 11"/>
                    <wp:cNvGraphicFramePr/>
                    <a:graphic xmlns:a="http://schemas.openxmlformats.org/drawingml/2006/main">
                      <a:graphicData uri="http://schemas.microsoft.com/office/word/2010/wordprocessingShape">
                        <wps:wsp>
                          <wps:cNvSpPr/>
                          <wps:spPr>
                            <a:xfrm>
                              <a:off x="0" y="0"/>
                              <a:ext cx="1352282" cy="592428"/>
                            </a:xfrm>
                            <a:prstGeom prst="rect">
                              <a:avLst/>
                            </a:prstGeom>
                            <a:solidFill>
                              <a:srgbClr val="00336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CF0311" w14:textId="77777777" w:rsidR="004B7E44" w:rsidRPr="003626BA" w:rsidRDefault="004B7E44" w:rsidP="004B7E44">
                                <w:pPr>
                                  <w:jc w:val="center"/>
                                  <w:rPr>
                                    <w:b/>
                                    <w:color w:val="FFFFFF" w:themeColor="background1"/>
                                    <w:sz w:val="40"/>
                                    <w:szCs w:val="40"/>
                                  </w:rPr>
                                </w:pPr>
                                <w:r w:rsidRPr="003626BA">
                                  <w:rPr>
                                    <w:b/>
                                    <w:color w:val="FFFFFF" w:themeColor="background1"/>
                                    <w:sz w:val="40"/>
                                    <w:szCs w:val="40"/>
                                  </w:rPr>
                                  <w:fldChar w:fldCharType="begin"/>
                                </w:r>
                                <w:r w:rsidRPr="003626BA">
                                  <w:rPr>
                                    <w:b/>
                                    <w:color w:val="FFFFFF" w:themeColor="background1"/>
                                    <w:sz w:val="40"/>
                                    <w:szCs w:val="40"/>
                                  </w:rPr>
                                  <w:instrText xml:space="preserve"> PAGE  \* Arabic  \* MERGEFORMAT </w:instrText>
                                </w:r>
                                <w:r w:rsidRPr="003626BA">
                                  <w:rPr>
                                    <w:b/>
                                    <w:color w:val="FFFFFF" w:themeColor="background1"/>
                                    <w:sz w:val="40"/>
                                    <w:szCs w:val="40"/>
                                  </w:rPr>
                                  <w:fldChar w:fldCharType="separate"/>
                                </w:r>
                                <w:r w:rsidR="009120E9" w:rsidRPr="003626BA">
                                  <w:rPr>
                                    <w:b/>
                                    <w:noProof/>
                                    <w:color w:val="FFFFFF" w:themeColor="background1"/>
                                    <w:sz w:val="40"/>
                                    <w:szCs w:val="40"/>
                                  </w:rPr>
                                  <w:t>2</w:t>
                                </w:r>
                                <w:r w:rsidRPr="003626BA">
                                  <w:rPr>
                                    <w:b/>
                                    <w:color w:val="FFFFFF" w:themeColor="background1"/>
                                    <w:sz w:val="40"/>
                                    <w:szCs w:val="40"/>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B3E928" id="Rectangle 11" o:spid="_x0000_s1029"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y/dhgIAAGoFAAAOAAAAZHJzL2Uyb0RvYy54bWysVN9P2zAQfp+0/8Hy+0gaWgYVKapATJMQ&#10;oMHEs+vYTSTH59luk+6v39lOUsbQHqb1wT37vvvuR+7u8qpvFdkL6xrQJZ2d5JQIzaFq9Lak359v&#10;P51T4jzTFVOgRUkPwtGr1ccPl51ZigJqUJWwBEm0W3ampLX3ZplljteiZe4EjNColGBb5vFqt1ll&#10;WYfsrcqKPD/LOrCVscCFc/h6k5R0FfmlFNw/SOmEJ6qkGJuPp43nJpzZ6pItt5aZuuFDGOwfomhZ&#10;o9HpRHXDPCM72/xB1TbcggPpTzi0GUjZcBFzwGxm+ZtsnmpmRMwFi+PMVCb3/2j5/f7JPFosQ2fc&#10;0qEYsuilbcM/xkf6WKzDVCzRe8LxcXa6KIrzghKOusVFMS/OQzWzo7Wxzn8R0JIglNTix4g1Yvs7&#10;5xN0hARnDlRT3TZKxYvdbq6VJXsWPlx+enp2NrD/BlM6gDUEs8QYXrJjLlHyByUCTulvQpKmwuiL&#10;GElsMzH5YZwL7WdJVbNKJPeLHH+j99CYwSJmGgkDs0T/E/dAMCITycidohzwwVTELp2M878Flown&#10;i+gZtJ+M20aDfY9AYVaD54Qfi5RKE6rk+02PkCBuoDo8WmIhjYsz/LbBT3jHnH9kFucDJwln3j/g&#10;IRV0JYVBoqQG+/O994DHtkUtJR3OW0ndjx2zghL1VWNDX8zm8zCg8TJffC7wYl9rNq81etdeA3bG&#10;DLeL4VEMeK9GUVpoX3A1rINXVDHN0XdJubfj5dqnPYDLhYv1OsJwKA3zd/rJ8EAeChxa9Ll/YdYM&#10;fexxAu5hnE22fNPOCRssNax3HmQTe/1Y16H0ONCxh4blEzbG63tEHVfk6hcAAAD//wMAUEsDBBQA&#10;BgAIAAAAIQCo7A8r2wAAAAQBAAAPAAAAZHJzL2Rvd25yZXYueG1sTI9BS8NAEIXvgv9hGcGb3bRB&#10;sTGbIoqQk2JVxNskOybR7Gya3bapv97Ri14ePN7w3jf5anK92tEYOs8G5rMEFHHtbceNgeenu7NL&#10;UCEiW+w9k4EDBVgVx0c5Ztbv+ZF269goKeGQoYE2xiHTOtQtOQwzPxBL9u5Hh1Hs2Gg74l7KXa8X&#10;SXKhHXYsCy0OdNNS/bneOgMPr5u+4vty+XJ+WyK+6a9yc/gw5vRkur4CFWmKf8fwgy/oUAhT5bds&#10;g+oNyCPxVyVbzFOxlYFlmoIucv0fvvgGAAD//wMAUEsBAi0AFAAGAAgAAAAhALaDOJL+AAAA4QEA&#10;ABMAAAAAAAAAAAAAAAAAAAAAAFtDb250ZW50X1R5cGVzXS54bWxQSwECLQAUAAYACAAAACEAOP0h&#10;/9YAAACUAQAACwAAAAAAAAAAAAAAAAAvAQAAX3JlbHMvLnJlbHNQSwECLQAUAAYACAAAACEA+csv&#10;3YYCAABqBQAADgAAAAAAAAAAAAAAAAAuAgAAZHJzL2Uyb0RvYy54bWxQSwECLQAUAAYACAAAACEA&#10;qOwPK9sAAAAEAQAADwAAAAAAAAAAAAAAAADgBAAAZHJzL2Rvd25yZXYueG1sUEsFBgAAAAAEAAQA&#10;8wAAAOgFAAAAAA==&#10;" fillcolor="#036" stroked="f" strokeweight="2pt">
                    <v:textbox>
                      <w:txbxContent>
                        <w:p w14:paraId="58CF0311" w14:textId="77777777" w:rsidR="004B7E44" w:rsidRPr="003626BA" w:rsidRDefault="004B7E44" w:rsidP="004B7E44">
                          <w:pPr>
                            <w:jc w:val="center"/>
                            <w:rPr>
                              <w:b/>
                              <w:color w:val="FFFFFF" w:themeColor="background1"/>
                              <w:sz w:val="40"/>
                              <w:szCs w:val="40"/>
                            </w:rPr>
                          </w:pPr>
                          <w:r w:rsidRPr="003626BA">
                            <w:rPr>
                              <w:b/>
                              <w:color w:val="FFFFFF" w:themeColor="background1"/>
                              <w:sz w:val="40"/>
                              <w:szCs w:val="40"/>
                            </w:rPr>
                            <w:fldChar w:fldCharType="begin"/>
                          </w:r>
                          <w:r w:rsidRPr="003626BA">
                            <w:rPr>
                              <w:b/>
                              <w:color w:val="FFFFFF" w:themeColor="background1"/>
                              <w:sz w:val="40"/>
                              <w:szCs w:val="40"/>
                            </w:rPr>
                            <w:instrText xml:space="preserve"> PAGE  \* Arabic  \* MERGEFORMAT </w:instrText>
                          </w:r>
                          <w:r w:rsidRPr="003626BA">
                            <w:rPr>
                              <w:b/>
                              <w:color w:val="FFFFFF" w:themeColor="background1"/>
                              <w:sz w:val="40"/>
                              <w:szCs w:val="40"/>
                            </w:rPr>
                            <w:fldChar w:fldCharType="separate"/>
                          </w:r>
                          <w:r w:rsidR="009120E9" w:rsidRPr="003626BA">
                            <w:rPr>
                              <w:b/>
                              <w:noProof/>
                              <w:color w:val="FFFFFF" w:themeColor="background1"/>
                              <w:sz w:val="40"/>
                              <w:szCs w:val="40"/>
                            </w:rPr>
                            <w:t>2</w:t>
                          </w:r>
                          <w:r w:rsidRPr="003626BA">
                            <w:rPr>
                              <w:b/>
                              <w:color w:val="FFFFFF" w:themeColor="background1"/>
                              <w:sz w:val="40"/>
                              <w:szCs w:val="40"/>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F24C7"/>
    <w:multiLevelType w:val="hybridMultilevel"/>
    <w:tmpl w:val="5BCE723A"/>
    <w:lvl w:ilvl="0" w:tplc="4C090017">
      <w:start w:val="1"/>
      <w:numFmt w:val="lowerLetter"/>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501E6556"/>
    <w:multiLevelType w:val="hybridMultilevel"/>
    <w:tmpl w:val="9FF63CE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034576688">
    <w:abstractNumId w:val="1"/>
  </w:num>
  <w:num w:numId="2" w16cid:durableId="1725906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attachedTemplate r:id="rId1"/>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0A5"/>
    <w:rsid w:val="00010F57"/>
    <w:rsid w:val="00013D05"/>
    <w:rsid w:val="00015547"/>
    <w:rsid w:val="00017592"/>
    <w:rsid w:val="00033972"/>
    <w:rsid w:val="00043B6B"/>
    <w:rsid w:val="0008454B"/>
    <w:rsid w:val="000876C0"/>
    <w:rsid w:val="000D3A49"/>
    <w:rsid w:val="000F613E"/>
    <w:rsid w:val="00103156"/>
    <w:rsid w:val="00106F90"/>
    <w:rsid w:val="0011516F"/>
    <w:rsid w:val="001341F6"/>
    <w:rsid w:val="001576E5"/>
    <w:rsid w:val="001731DC"/>
    <w:rsid w:val="00187161"/>
    <w:rsid w:val="001B55F7"/>
    <w:rsid w:val="001D1AB0"/>
    <w:rsid w:val="001E0CD2"/>
    <w:rsid w:val="001E131E"/>
    <w:rsid w:val="001E4A25"/>
    <w:rsid w:val="001E6995"/>
    <w:rsid w:val="00214131"/>
    <w:rsid w:val="0021533D"/>
    <w:rsid w:val="0022586F"/>
    <w:rsid w:val="00263408"/>
    <w:rsid w:val="00292E58"/>
    <w:rsid w:val="00293B83"/>
    <w:rsid w:val="002B6416"/>
    <w:rsid w:val="002B7FF7"/>
    <w:rsid w:val="002E4DA8"/>
    <w:rsid w:val="002F3B82"/>
    <w:rsid w:val="0031462F"/>
    <w:rsid w:val="0032715D"/>
    <w:rsid w:val="00327DFB"/>
    <w:rsid w:val="003365FF"/>
    <w:rsid w:val="00352FA6"/>
    <w:rsid w:val="00354E2D"/>
    <w:rsid w:val="003552CB"/>
    <w:rsid w:val="003572A8"/>
    <w:rsid w:val="003626BA"/>
    <w:rsid w:val="003635C9"/>
    <w:rsid w:val="00366279"/>
    <w:rsid w:val="00392470"/>
    <w:rsid w:val="00397B63"/>
    <w:rsid w:val="003A3A32"/>
    <w:rsid w:val="003B62ED"/>
    <w:rsid w:val="003F1D7D"/>
    <w:rsid w:val="003F60B7"/>
    <w:rsid w:val="00403896"/>
    <w:rsid w:val="004076C9"/>
    <w:rsid w:val="00416474"/>
    <w:rsid w:val="00440E42"/>
    <w:rsid w:val="0044204B"/>
    <w:rsid w:val="0046269F"/>
    <w:rsid w:val="00462AF0"/>
    <w:rsid w:val="0047021E"/>
    <w:rsid w:val="0047533D"/>
    <w:rsid w:val="00476645"/>
    <w:rsid w:val="00483685"/>
    <w:rsid w:val="00485EF4"/>
    <w:rsid w:val="00493DD2"/>
    <w:rsid w:val="004B277A"/>
    <w:rsid w:val="004B4B6A"/>
    <w:rsid w:val="004B4CEC"/>
    <w:rsid w:val="004B7DB7"/>
    <w:rsid w:val="004B7E44"/>
    <w:rsid w:val="004C3B33"/>
    <w:rsid w:val="004D5252"/>
    <w:rsid w:val="004D6809"/>
    <w:rsid w:val="004D6D31"/>
    <w:rsid w:val="004E4768"/>
    <w:rsid w:val="004F2B86"/>
    <w:rsid w:val="00502977"/>
    <w:rsid w:val="00511E42"/>
    <w:rsid w:val="00514D20"/>
    <w:rsid w:val="00522EB0"/>
    <w:rsid w:val="00533273"/>
    <w:rsid w:val="00533A16"/>
    <w:rsid w:val="00582DF5"/>
    <w:rsid w:val="005A04C1"/>
    <w:rsid w:val="005A3A02"/>
    <w:rsid w:val="005A718F"/>
    <w:rsid w:val="005C359B"/>
    <w:rsid w:val="00602BD8"/>
    <w:rsid w:val="00614CAC"/>
    <w:rsid w:val="00627FC5"/>
    <w:rsid w:val="00642C16"/>
    <w:rsid w:val="00643CF3"/>
    <w:rsid w:val="006451E6"/>
    <w:rsid w:val="0064785B"/>
    <w:rsid w:val="00656836"/>
    <w:rsid w:val="00662017"/>
    <w:rsid w:val="0067791B"/>
    <w:rsid w:val="006802F1"/>
    <w:rsid w:val="00692FF0"/>
    <w:rsid w:val="00693360"/>
    <w:rsid w:val="006A2528"/>
    <w:rsid w:val="006A3CE7"/>
    <w:rsid w:val="006C2CEC"/>
    <w:rsid w:val="006D1498"/>
    <w:rsid w:val="006E0FFA"/>
    <w:rsid w:val="006E1511"/>
    <w:rsid w:val="006F46D8"/>
    <w:rsid w:val="006F6279"/>
    <w:rsid w:val="006F6DD0"/>
    <w:rsid w:val="007345E3"/>
    <w:rsid w:val="007477D9"/>
    <w:rsid w:val="007516CF"/>
    <w:rsid w:val="0075699A"/>
    <w:rsid w:val="00765D15"/>
    <w:rsid w:val="00793437"/>
    <w:rsid w:val="007A1988"/>
    <w:rsid w:val="007A2EFC"/>
    <w:rsid w:val="007B3D7F"/>
    <w:rsid w:val="007B6B7D"/>
    <w:rsid w:val="007C10A5"/>
    <w:rsid w:val="007F4560"/>
    <w:rsid w:val="00812B74"/>
    <w:rsid w:val="00822374"/>
    <w:rsid w:val="00832ED4"/>
    <w:rsid w:val="008435CC"/>
    <w:rsid w:val="0085654C"/>
    <w:rsid w:val="00860BA3"/>
    <w:rsid w:val="0086549C"/>
    <w:rsid w:val="00867284"/>
    <w:rsid w:val="008B33BC"/>
    <w:rsid w:val="008C145F"/>
    <w:rsid w:val="008D2C38"/>
    <w:rsid w:val="008E1ACB"/>
    <w:rsid w:val="009000EE"/>
    <w:rsid w:val="00906FB2"/>
    <w:rsid w:val="0091080E"/>
    <w:rsid w:val="009120E9"/>
    <w:rsid w:val="009140CA"/>
    <w:rsid w:val="00920EC6"/>
    <w:rsid w:val="00926CB6"/>
    <w:rsid w:val="00945900"/>
    <w:rsid w:val="00946F8A"/>
    <w:rsid w:val="00964664"/>
    <w:rsid w:val="00964FEF"/>
    <w:rsid w:val="009922AF"/>
    <w:rsid w:val="009A2438"/>
    <w:rsid w:val="009A3913"/>
    <w:rsid w:val="009B5DBA"/>
    <w:rsid w:val="009C020E"/>
    <w:rsid w:val="009C396C"/>
    <w:rsid w:val="009D057C"/>
    <w:rsid w:val="009E4763"/>
    <w:rsid w:val="009E60A1"/>
    <w:rsid w:val="009E7D57"/>
    <w:rsid w:val="00A0587B"/>
    <w:rsid w:val="00A200E5"/>
    <w:rsid w:val="00A31448"/>
    <w:rsid w:val="00A40324"/>
    <w:rsid w:val="00A74F99"/>
    <w:rsid w:val="00A97F15"/>
    <w:rsid w:val="00AA2FD8"/>
    <w:rsid w:val="00AB2387"/>
    <w:rsid w:val="00AB53A1"/>
    <w:rsid w:val="00AB6F7E"/>
    <w:rsid w:val="00AC3753"/>
    <w:rsid w:val="00AE7427"/>
    <w:rsid w:val="00B04DB2"/>
    <w:rsid w:val="00B10735"/>
    <w:rsid w:val="00B33C7D"/>
    <w:rsid w:val="00B46829"/>
    <w:rsid w:val="00B559B1"/>
    <w:rsid w:val="00B572B4"/>
    <w:rsid w:val="00B62324"/>
    <w:rsid w:val="00B652EF"/>
    <w:rsid w:val="00BB34F4"/>
    <w:rsid w:val="00BF0461"/>
    <w:rsid w:val="00C03B8D"/>
    <w:rsid w:val="00C2172C"/>
    <w:rsid w:val="00C92562"/>
    <w:rsid w:val="00CB086A"/>
    <w:rsid w:val="00CB121C"/>
    <w:rsid w:val="00CC2EDD"/>
    <w:rsid w:val="00CC5FE9"/>
    <w:rsid w:val="00CD14C3"/>
    <w:rsid w:val="00CD6EA1"/>
    <w:rsid w:val="00CE5FB0"/>
    <w:rsid w:val="00CF2D67"/>
    <w:rsid w:val="00D2075B"/>
    <w:rsid w:val="00D24759"/>
    <w:rsid w:val="00D36ADF"/>
    <w:rsid w:val="00D4749D"/>
    <w:rsid w:val="00D4758A"/>
    <w:rsid w:val="00D53334"/>
    <w:rsid w:val="00D605DF"/>
    <w:rsid w:val="00D733DC"/>
    <w:rsid w:val="00D7733D"/>
    <w:rsid w:val="00D83434"/>
    <w:rsid w:val="00DB26A7"/>
    <w:rsid w:val="00DC4F8F"/>
    <w:rsid w:val="00DD0966"/>
    <w:rsid w:val="00E04146"/>
    <w:rsid w:val="00E36E10"/>
    <w:rsid w:val="00E37D35"/>
    <w:rsid w:val="00E54289"/>
    <w:rsid w:val="00E70B5C"/>
    <w:rsid w:val="00E71EFA"/>
    <w:rsid w:val="00E76CAD"/>
    <w:rsid w:val="00E854E4"/>
    <w:rsid w:val="00E94B5F"/>
    <w:rsid w:val="00ED612F"/>
    <w:rsid w:val="00EE6724"/>
    <w:rsid w:val="00F01E6F"/>
    <w:rsid w:val="00F03E22"/>
    <w:rsid w:val="00F42228"/>
    <w:rsid w:val="00F42B1F"/>
    <w:rsid w:val="00F456E8"/>
    <w:rsid w:val="00F4576B"/>
    <w:rsid w:val="00F56A6B"/>
    <w:rsid w:val="00F8080A"/>
    <w:rsid w:val="00F90844"/>
    <w:rsid w:val="00F92465"/>
    <w:rsid w:val="00FB5EA0"/>
    <w:rsid w:val="00FB6E2A"/>
    <w:rsid w:val="00FC1A31"/>
    <w:rsid w:val="00FC1EFA"/>
    <w:rsid w:val="00FE6C2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2823A1C0"/>
  <w15:chartTrackingRefBased/>
  <w15:docId w15:val="{7A29045E-7830-4376-914E-950D5018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161718" w:themeColor="text1"/>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0" w:unhideWhenUsed="1" w:qFormat="1"/>
    <w:lsdException w:name="heading 5" w:semiHidden="1" w:uiPriority="2" w:unhideWhenUsed="1" w:qFormat="1"/>
    <w:lsdException w:name="heading 6" w:semiHidden="1" w:uiPriority="2" w:unhideWhenUsed="1" w:qFormat="1"/>
    <w:lsdException w:name="heading 7" w:semiHidden="1" w:uiPriority="0"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style>
  <w:style w:type="paragraph" w:styleId="Heading1">
    <w:name w:val="heading 1"/>
    <w:basedOn w:val="Normal"/>
    <w:link w:val="Heading1Char"/>
    <w:uiPriority w:val="2"/>
    <w:qFormat/>
    <w:rsid w:val="004B7E44"/>
    <w:pPr>
      <w:keepNext/>
      <w:outlineLvl w:val="0"/>
    </w:pPr>
    <w:rPr>
      <w:rFonts w:asciiTheme="majorHAnsi" w:eastAsia="Times New Roman" w:hAnsiTheme="majorHAnsi" w:cs="Times New Roman"/>
      <w:b/>
      <w:sz w:val="48"/>
      <w:szCs w:val="24"/>
    </w:rPr>
  </w:style>
  <w:style w:type="paragraph" w:styleId="Heading2">
    <w:name w:val="heading 2"/>
    <w:basedOn w:val="Normal"/>
    <w:link w:val="Heading2Ch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Heading3">
    <w:name w:val="heading 3"/>
    <w:basedOn w:val="Normal"/>
    <w:link w:val="Heading3Ch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Heading4">
    <w:name w:val="heading 4"/>
    <w:basedOn w:val="Normal"/>
    <w:link w:val="Heading4Char"/>
    <w:unhideWhenUsed/>
    <w:qFormat/>
    <w:rsid w:val="004B7E44"/>
    <w:pPr>
      <w:keepNext/>
      <w:keepLines/>
      <w:spacing w:before="240" w:after="40" w:line="240" w:lineRule="auto"/>
      <w:outlineLvl w:val="3"/>
    </w:pPr>
    <w:rPr>
      <w:rFonts w:eastAsia="Times New Roman" w:cs="Times New Roman"/>
      <w:b/>
      <w:caps/>
      <w:spacing w:val="20"/>
      <w:kern w:val="28"/>
      <w:sz w:val="24"/>
    </w:rPr>
  </w:style>
  <w:style w:type="paragraph" w:styleId="Heading5">
    <w:name w:val="heading 5"/>
    <w:basedOn w:val="Normal"/>
    <w:next w:val="Normal"/>
    <w:link w:val="Heading5Ch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paragraph" w:styleId="Heading7">
    <w:name w:val="heading 7"/>
    <w:basedOn w:val="Normal"/>
    <w:next w:val="Normal"/>
    <w:link w:val="Heading7Char"/>
    <w:qFormat/>
    <w:rsid w:val="00013D05"/>
    <w:pPr>
      <w:spacing w:before="240" w:after="60" w:line="240" w:lineRule="auto"/>
      <w:outlineLvl w:val="6"/>
    </w:pPr>
    <w:rPr>
      <w:rFonts w:ascii="Times New Roman" w:eastAsia="Times New Roman" w:hAnsi="Times New Roman" w:cs="Times New Roman"/>
      <w:color w:val="auto"/>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4B7E44"/>
    <w:rPr>
      <w:rFonts w:asciiTheme="majorHAnsi" w:eastAsia="Times New Roman" w:hAnsiTheme="majorHAnsi" w:cs="Times New Roman"/>
      <w:b/>
      <w:color w:val="FFFFFF" w:themeColor="background1"/>
      <w:sz w:val="48"/>
      <w:szCs w:val="24"/>
    </w:rPr>
  </w:style>
  <w:style w:type="paragraph" w:styleId="Title">
    <w:name w:val="Title"/>
    <w:basedOn w:val="Normal"/>
    <w:link w:val="TitleChar"/>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TitleChar">
    <w:name w:val="Title Char"/>
    <w:basedOn w:val="DefaultParagraphFont"/>
    <w:link w:val="Title"/>
    <w:uiPriority w:val="1"/>
    <w:rsid w:val="004B7E44"/>
    <w:rPr>
      <w:rFonts w:asciiTheme="majorHAnsi" w:eastAsia="Times New Roman" w:hAnsiTheme="majorHAnsi" w:cs="Times New Roman"/>
      <w:b/>
      <w:caps/>
      <w:color w:val="FFFFFF" w:themeColor="background1"/>
      <w:sz w:val="100"/>
      <w:szCs w:val="40"/>
    </w:rPr>
  </w:style>
  <w:style w:type="paragraph" w:styleId="Subtitle">
    <w:name w:val="Subtitle"/>
    <w:basedOn w:val="Normal"/>
    <w:link w:val="SubtitleChar"/>
    <w:uiPriority w:val="4"/>
    <w:qFormat/>
    <w:rsid w:val="004B7E44"/>
    <w:pPr>
      <w:contextualSpacing/>
    </w:pPr>
    <w:rPr>
      <w:rFonts w:eastAsia="Times New Roman" w:cs="Times New Roman"/>
      <w:b/>
      <w:sz w:val="72"/>
    </w:rPr>
  </w:style>
  <w:style w:type="character" w:customStyle="1" w:styleId="SubtitleChar">
    <w:name w:val="Subtitle Char"/>
    <w:basedOn w:val="DefaultParagraphFont"/>
    <w:link w:val="Subtitle"/>
    <w:uiPriority w:val="4"/>
    <w:rsid w:val="004B7E44"/>
    <w:rPr>
      <w:rFonts w:eastAsia="Times New Roman" w:cs="Times New Roman"/>
      <w:color w:val="FFFFFF" w:themeColor="background1"/>
      <w:sz w:val="72"/>
      <w:szCs w:val="22"/>
    </w:rPr>
  </w:style>
  <w:style w:type="paragraph" w:styleId="NoSpacing">
    <w:name w:val="No Spacing"/>
    <w:uiPriority w:val="1"/>
    <w:unhideWhenUsed/>
    <w:qFormat/>
    <w:rsid w:val="005A718F"/>
    <w:pPr>
      <w:spacing w:after="0"/>
    </w:pPr>
    <w:rPr>
      <w:rFonts w:eastAsia="Times New Roman" w:cs="Times New Roman"/>
      <w:spacing w:val="10"/>
    </w:rPr>
  </w:style>
  <w:style w:type="character" w:customStyle="1" w:styleId="Heading2Char">
    <w:name w:val="Heading 2 Char"/>
    <w:basedOn w:val="DefaultParagraphFont"/>
    <w:link w:val="Heading2"/>
    <w:uiPriority w:val="2"/>
    <w:rsid w:val="004B7E44"/>
    <w:rPr>
      <w:rFonts w:asciiTheme="majorHAnsi" w:eastAsia="Times New Roman" w:hAnsiTheme="majorHAnsi" w:cs="Times New Roman"/>
      <w:b/>
      <w:sz w:val="52"/>
      <w:szCs w:val="22"/>
    </w:rPr>
  </w:style>
  <w:style w:type="character" w:customStyle="1" w:styleId="Heading3Char">
    <w:name w:val="Heading 3 Char"/>
    <w:basedOn w:val="DefaultParagraphFont"/>
    <w:link w:val="Heading3"/>
    <w:uiPriority w:val="2"/>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rsid w:val="004B7E44"/>
    <w:rPr>
      <w:rFonts w:eastAsia="Times New Roman" w:cs="Times New Roman"/>
      <w:b/>
      <w:caps/>
      <w:color w:val="161718" w:themeColor="text1"/>
      <w:spacing w:val="20"/>
      <w:kern w:val="28"/>
      <w:sz w:val="24"/>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semiHidden/>
    <w:rsid w:val="005A718F"/>
    <w:rPr>
      <w:rFonts w:eastAsia="Times New Roman" w:cs="Times New Roman"/>
      <w:spacing w:val="-4"/>
      <w:kern w:val="28"/>
      <w:sz w:val="18"/>
      <w:szCs w:val="18"/>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rsid w:val="005A718F"/>
    <w:pPr>
      <w:spacing w:line="240" w:lineRule="auto"/>
      <w:jc w:val="center"/>
    </w:pPr>
  </w:style>
  <w:style w:type="character" w:customStyle="1" w:styleId="FooterChar">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paragraph" w:styleId="ListParagraph">
    <w:name w:val="List Paragraph"/>
    <w:basedOn w:val="Normal"/>
    <w:uiPriority w:val="34"/>
    <w:qFormat/>
    <w:rsid w:val="003572A8"/>
    <w:pPr>
      <w:spacing w:after="200"/>
      <w:ind w:left="720"/>
      <w:contextualSpacing/>
    </w:pPr>
    <w:rPr>
      <w:rFonts w:asciiTheme="minorHAnsi" w:hAnsiTheme="minorHAnsi" w:cstheme="minorBidi"/>
      <w:color w:val="auto"/>
    </w:rPr>
  </w:style>
  <w:style w:type="paragraph" w:styleId="BodyTextIndent">
    <w:name w:val="Body Text Indent"/>
    <w:basedOn w:val="Normal"/>
    <w:link w:val="BodyTextIndentChar"/>
    <w:rsid w:val="00013D05"/>
    <w:pPr>
      <w:spacing w:after="120" w:line="240" w:lineRule="auto"/>
      <w:ind w:left="360"/>
    </w:pPr>
    <w:rPr>
      <w:rFonts w:ascii="Times New Roman" w:eastAsia="Times New Roman" w:hAnsi="Times New Roman" w:cs="Times New Roman"/>
      <w:color w:val="auto"/>
      <w:sz w:val="20"/>
      <w:szCs w:val="20"/>
      <w:lang w:val="en-GB" w:eastAsia="en-GB"/>
    </w:rPr>
  </w:style>
  <w:style w:type="character" w:customStyle="1" w:styleId="BodyTextIndentChar">
    <w:name w:val="Body Text Indent Char"/>
    <w:basedOn w:val="DefaultParagraphFont"/>
    <w:link w:val="BodyTextIndent"/>
    <w:rsid w:val="00013D05"/>
    <w:rPr>
      <w:rFonts w:ascii="Times New Roman" w:eastAsia="Times New Roman" w:hAnsi="Times New Roman" w:cs="Times New Roman"/>
      <w:color w:val="auto"/>
      <w:sz w:val="20"/>
      <w:szCs w:val="20"/>
      <w:lang w:val="en-GB" w:eastAsia="en-GB"/>
    </w:rPr>
  </w:style>
  <w:style w:type="character" w:customStyle="1" w:styleId="Heading7Char">
    <w:name w:val="Heading 7 Char"/>
    <w:basedOn w:val="DefaultParagraphFont"/>
    <w:link w:val="Heading7"/>
    <w:rsid w:val="00013D05"/>
    <w:rPr>
      <w:rFonts w:ascii="Times New Roman" w:eastAsia="Times New Roman" w:hAnsi="Times New Roman" w:cs="Times New Roman"/>
      <w:color w:val="auto"/>
      <w:sz w:val="24"/>
      <w:szCs w:val="24"/>
      <w:lang w:val="en-GB" w:eastAsia="en-GB"/>
    </w:rPr>
  </w:style>
  <w:style w:type="character" w:customStyle="1" w:styleId="Style1">
    <w:name w:val="Style1"/>
    <w:basedOn w:val="DefaultParagraphFont"/>
    <w:uiPriority w:val="1"/>
    <w:rsid w:val="004B277A"/>
  </w:style>
  <w:style w:type="table" w:styleId="TableGrid">
    <w:name w:val="Table Grid"/>
    <w:basedOn w:val="TableNormal"/>
    <w:uiPriority w:val="39"/>
    <w:rsid w:val="00E85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2">
    <w:name w:val="Style2"/>
    <w:basedOn w:val="DefaultParagraphFont"/>
    <w:uiPriority w:val="1"/>
    <w:rsid w:val="00AE7427"/>
    <w:rPr>
      <w:rFonts w:ascii="Calibri" w:hAnsi="Calibri"/>
      <w:b/>
      <w:color w:val="FFFFFF" w:themeColor="background1"/>
      <w:sz w:val="36"/>
    </w:rPr>
  </w:style>
  <w:style w:type="character" w:customStyle="1" w:styleId="Style3">
    <w:name w:val="Style3"/>
    <w:basedOn w:val="DefaultParagraphFont"/>
    <w:uiPriority w:val="1"/>
    <w:rsid w:val="00AE7427"/>
    <w:rPr>
      <w:rFonts w:ascii="Calibri" w:hAnsi="Calibri"/>
      <w:b/>
      <w:color w:val="FFFFFF" w:themeColor="background1"/>
      <w:sz w:val="48"/>
    </w:rPr>
  </w:style>
  <w:style w:type="character" w:customStyle="1" w:styleId="Style4">
    <w:name w:val="Style4"/>
    <w:basedOn w:val="DefaultParagraphFont"/>
    <w:uiPriority w:val="1"/>
    <w:rsid w:val="00614CAC"/>
    <w:rPr>
      <w:b/>
      <w:sz w:val="40"/>
    </w:rPr>
  </w:style>
  <w:style w:type="character" w:customStyle="1" w:styleId="Style5">
    <w:name w:val="Style5"/>
    <w:basedOn w:val="DefaultParagraphFont"/>
    <w:uiPriority w:val="1"/>
    <w:rsid w:val="00614CAC"/>
    <w:rPr>
      <w:rFonts w:ascii="Calibri" w:hAnsi="Calibri"/>
      <w:b/>
      <w:color w:val="FFFFFF" w:themeColor="background1"/>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jneeshMalhotra\AppData\Roaming\Microsoft\Templates\Business%20report%20(Professional%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8F99A102EA400D8E1E6F92D9702B6C"/>
        <w:category>
          <w:name w:val="General"/>
          <w:gallery w:val="placeholder"/>
        </w:category>
        <w:types>
          <w:type w:val="bbPlcHdr"/>
        </w:types>
        <w:behaviors>
          <w:behavior w:val="content"/>
        </w:behaviors>
        <w:guid w:val="{69CD0481-500F-423F-BC94-F7A8FC67178F}"/>
      </w:docPartPr>
      <w:docPartBody>
        <w:p w:rsidR="00D0799A" w:rsidRDefault="00507675" w:rsidP="00507675">
          <w:pPr>
            <w:pStyle w:val="4D8F99A102EA400D8E1E6F92D9702B6C"/>
          </w:pPr>
          <w:r w:rsidRPr="003626BA">
            <w:rPr>
              <w:rStyle w:val="PlaceholderText"/>
            </w:rPr>
            <w:t>Click or tap to enter a date.</w:t>
          </w:r>
        </w:p>
      </w:docPartBody>
    </w:docPart>
    <w:docPart>
      <w:docPartPr>
        <w:name w:val="C6D5DDFD6AE84451A94FBC729BBCF2FC"/>
        <w:category>
          <w:name w:val="General"/>
          <w:gallery w:val="placeholder"/>
        </w:category>
        <w:types>
          <w:type w:val="bbPlcHdr"/>
        </w:types>
        <w:behaviors>
          <w:behavior w:val="content"/>
        </w:behaviors>
        <w:guid w:val="{43FB7CA0-5346-4D3B-86D4-2A838E761291}"/>
      </w:docPartPr>
      <w:docPartBody>
        <w:p w:rsidR="00D0799A" w:rsidRDefault="0066524B" w:rsidP="0066524B">
          <w:pPr>
            <w:pStyle w:val="C6D5DDFD6AE84451A94FBC729BBCF2FC"/>
          </w:pPr>
          <w:r>
            <w:rPr>
              <w:rFonts w:cstheme="minorHAnsi"/>
              <w:sz w:val="20"/>
            </w:rPr>
            <w:t>Select</w:t>
          </w:r>
        </w:p>
      </w:docPartBody>
    </w:docPart>
    <w:docPart>
      <w:docPartPr>
        <w:name w:val="ED71654E15DD401FA184EE80C7A079E6"/>
        <w:category>
          <w:name w:val="General"/>
          <w:gallery w:val="placeholder"/>
        </w:category>
        <w:types>
          <w:type w:val="bbPlcHdr"/>
        </w:types>
        <w:behaviors>
          <w:behavior w:val="content"/>
        </w:behaviors>
        <w:guid w:val="{C12D0E93-091A-4F95-A3C8-629B9D2E3704}"/>
      </w:docPartPr>
      <w:docPartBody>
        <w:p w:rsidR="00D0799A" w:rsidRDefault="00507675" w:rsidP="00507675">
          <w:pPr>
            <w:pStyle w:val="ED71654E15DD401FA184EE80C7A079E6"/>
          </w:pPr>
          <w:r w:rsidRPr="003626BA">
            <w:rPr>
              <w:color w:val="0070C0"/>
            </w:rPr>
            <w:t>Select the location</w:t>
          </w:r>
        </w:p>
      </w:docPartBody>
    </w:docPart>
    <w:docPart>
      <w:docPartPr>
        <w:name w:val="092EEFD0E19B412EA4C9510CFA5027A6"/>
        <w:category>
          <w:name w:val="General"/>
          <w:gallery w:val="placeholder"/>
        </w:category>
        <w:types>
          <w:type w:val="bbPlcHdr"/>
        </w:types>
        <w:behaviors>
          <w:behavior w:val="content"/>
        </w:behaviors>
        <w:guid w:val="{5B5CD2E3-FC00-4AB4-AA8D-81310AEF1D0C}"/>
      </w:docPartPr>
      <w:docPartBody>
        <w:p w:rsidR="007F65AD" w:rsidRDefault="009D7EE3" w:rsidP="009D7EE3">
          <w:pPr>
            <w:pStyle w:val="092EEFD0E19B412EA4C9510CFA5027A6"/>
          </w:pPr>
          <w:r w:rsidRPr="00AE7427">
            <w:rPr>
              <w:rStyle w:val="Style2"/>
            </w:rPr>
            <w:t>Enter Date</w:t>
          </w:r>
        </w:p>
      </w:docPartBody>
    </w:docPart>
    <w:docPart>
      <w:docPartPr>
        <w:name w:val="9934F55A0D9E4352A05E2C712E83295F"/>
        <w:category>
          <w:name w:val="General"/>
          <w:gallery w:val="placeholder"/>
        </w:category>
        <w:types>
          <w:type w:val="bbPlcHdr"/>
        </w:types>
        <w:behaviors>
          <w:behavior w:val="content"/>
        </w:behaviors>
        <w:guid w:val="{488321F5-AF6D-4DDF-A1AA-D2F7093096D7}"/>
      </w:docPartPr>
      <w:docPartBody>
        <w:p w:rsidR="00450BB4" w:rsidRDefault="001B7910" w:rsidP="001B7910">
          <w:pPr>
            <w:pStyle w:val="9934F55A0D9E4352A05E2C712E83295F1"/>
          </w:pPr>
          <w:r w:rsidRPr="00D83434">
            <w:rPr>
              <w:rStyle w:val="PlaceholderText"/>
              <w:b/>
              <w:bCs/>
              <w:color w:val="FFFFFF" w:themeColor="background1"/>
              <w:sz w:val="36"/>
              <w:szCs w:val="36"/>
            </w:rPr>
            <w:t>Cl</w:t>
          </w:r>
          <w:r w:rsidRPr="00D83434">
            <w:rPr>
              <w:rStyle w:val="PlaceholderText"/>
              <w:bCs/>
              <w:color w:val="FFFFFF" w:themeColor="background1"/>
              <w:sz w:val="36"/>
              <w:szCs w:val="36"/>
            </w:rPr>
            <w:t>ient Name</w:t>
          </w:r>
          <w:r w:rsidRPr="00D83434">
            <w:rPr>
              <w:rStyle w:val="PlaceholderText"/>
              <w:b/>
              <w:bCs/>
              <w:color w:val="FFFFFF" w:themeColor="background1"/>
              <w:sz w:val="36"/>
              <w:szCs w:val="36"/>
            </w:rPr>
            <w:t>.</w:t>
          </w:r>
        </w:p>
      </w:docPartBody>
    </w:docPart>
    <w:docPart>
      <w:docPartPr>
        <w:name w:val="2C82157CA91E4666A40FA0B6D5733641"/>
        <w:category>
          <w:name w:val="General"/>
          <w:gallery w:val="placeholder"/>
        </w:category>
        <w:types>
          <w:type w:val="bbPlcHdr"/>
        </w:types>
        <w:behaviors>
          <w:behavior w:val="content"/>
        </w:behaviors>
        <w:guid w:val="{76898161-04BD-4F2E-9E6A-6F5736C099DB}"/>
      </w:docPartPr>
      <w:docPartBody>
        <w:p w:rsidR="00584491" w:rsidRDefault="00507675" w:rsidP="00507675">
          <w:pPr>
            <w:pStyle w:val="2C82157CA91E4666A40FA0B6D57336411"/>
          </w:pPr>
          <w:r w:rsidRPr="000E3D08">
            <w:rPr>
              <w:rStyle w:val="PlaceholderText"/>
            </w:rPr>
            <w:t>Click or tap here to enter text.</w:t>
          </w:r>
        </w:p>
      </w:docPartBody>
    </w:docPart>
    <w:docPart>
      <w:docPartPr>
        <w:name w:val="46B0E3B8DD714158843488BA08386124"/>
        <w:category>
          <w:name w:val="General"/>
          <w:gallery w:val="placeholder"/>
        </w:category>
        <w:types>
          <w:type w:val="bbPlcHdr"/>
        </w:types>
        <w:behaviors>
          <w:behavior w:val="content"/>
        </w:behaviors>
        <w:guid w:val="{614DB085-1D15-4D7F-8895-310D6CDF2543}"/>
      </w:docPartPr>
      <w:docPartBody>
        <w:p w:rsidR="00584491" w:rsidRDefault="00507675" w:rsidP="00507675">
          <w:pPr>
            <w:pStyle w:val="46B0E3B8DD714158843488BA083861241"/>
          </w:pPr>
          <w:r w:rsidRPr="000E3D08">
            <w:rPr>
              <w:rStyle w:val="PlaceholderText"/>
            </w:rPr>
            <w:t>Click or tap here to enter text.</w:t>
          </w:r>
        </w:p>
      </w:docPartBody>
    </w:docPart>
    <w:docPart>
      <w:docPartPr>
        <w:name w:val="4C88994E9FC14D9881F6F3DFF1FFD016"/>
        <w:category>
          <w:name w:val="General"/>
          <w:gallery w:val="placeholder"/>
        </w:category>
        <w:types>
          <w:type w:val="bbPlcHdr"/>
        </w:types>
        <w:behaviors>
          <w:behavior w:val="content"/>
        </w:behaviors>
        <w:guid w:val="{B01B94DD-C7EE-4A48-9C02-2E4CC41A1507}"/>
      </w:docPartPr>
      <w:docPartBody>
        <w:p w:rsidR="00584491" w:rsidRDefault="00507675" w:rsidP="00507675">
          <w:pPr>
            <w:pStyle w:val="4C88994E9FC14D9881F6F3DFF1FFD0161"/>
          </w:pPr>
          <w:r w:rsidRPr="000E3D08">
            <w:rPr>
              <w:rStyle w:val="PlaceholderText"/>
            </w:rPr>
            <w:t>Click or tap here to enter text.</w:t>
          </w:r>
        </w:p>
      </w:docPartBody>
    </w:docPart>
    <w:docPart>
      <w:docPartPr>
        <w:name w:val="79572CDA0942436787740AA238758869"/>
        <w:category>
          <w:name w:val="General"/>
          <w:gallery w:val="placeholder"/>
        </w:category>
        <w:types>
          <w:type w:val="bbPlcHdr"/>
        </w:types>
        <w:behaviors>
          <w:behavior w:val="content"/>
        </w:behaviors>
        <w:guid w:val="{D616BBDD-B435-4980-8CCB-B452726C2D29}"/>
      </w:docPartPr>
      <w:docPartBody>
        <w:p w:rsidR="00584491" w:rsidRDefault="00507675" w:rsidP="00507675">
          <w:pPr>
            <w:pStyle w:val="79572CDA0942436787740AA2387588691"/>
          </w:pPr>
          <w:r w:rsidRPr="000E3D08">
            <w:rPr>
              <w:rStyle w:val="PlaceholderText"/>
            </w:rPr>
            <w:t>Click or tap here to enter text.</w:t>
          </w:r>
        </w:p>
      </w:docPartBody>
    </w:docPart>
    <w:docPart>
      <w:docPartPr>
        <w:name w:val="81782FA0572443B5A2E0EF7601930014"/>
        <w:category>
          <w:name w:val="General"/>
          <w:gallery w:val="placeholder"/>
        </w:category>
        <w:types>
          <w:type w:val="bbPlcHdr"/>
        </w:types>
        <w:behaviors>
          <w:behavior w:val="content"/>
        </w:behaviors>
        <w:guid w:val="{37A38B5F-09ED-43AB-B242-0F941652E23F}"/>
      </w:docPartPr>
      <w:docPartBody>
        <w:p w:rsidR="00584491" w:rsidRDefault="00507675" w:rsidP="00507675">
          <w:pPr>
            <w:pStyle w:val="81782FA0572443B5A2E0EF76019300141"/>
          </w:pPr>
          <w:r w:rsidRPr="000E3D08">
            <w:rPr>
              <w:rStyle w:val="PlaceholderText"/>
            </w:rPr>
            <w:t>Click or tap here to enter text.</w:t>
          </w:r>
        </w:p>
      </w:docPartBody>
    </w:docPart>
    <w:docPart>
      <w:docPartPr>
        <w:name w:val="878C9D145AA445E6BD297CB17A61B504"/>
        <w:category>
          <w:name w:val="General"/>
          <w:gallery w:val="placeholder"/>
        </w:category>
        <w:types>
          <w:type w:val="bbPlcHdr"/>
        </w:types>
        <w:behaviors>
          <w:behavior w:val="content"/>
        </w:behaviors>
        <w:guid w:val="{09B2CBD4-E59C-4395-BABF-AE3CD8BDA6C5}"/>
      </w:docPartPr>
      <w:docPartBody>
        <w:p w:rsidR="00584491" w:rsidRDefault="00507675" w:rsidP="00507675">
          <w:pPr>
            <w:pStyle w:val="878C9D145AA445E6BD297CB17A61B5041"/>
          </w:pPr>
          <w:r w:rsidRPr="000E3D08">
            <w:rPr>
              <w:rStyle w:val="PlaceholderText"/>
            </w:rPr>
            <w:t>Click or tap here to enter text.</w:t>
          </w:r>
        </w:p>
      </w:docPartBody>
    </w:docPart>
    <w:docPart>
      <w:docPartPr>
        <w:name w:val="CCE9BBBB0A764A3EB5AAA057249B9E90"/>
        <w:category>
          <w:name w:val="General"/>
          <w:gallery w:val="placeholder"/>
        </w:category>
        <w:types>
          <w:type w:val="bbPlcHdr"/>
        </w:types>
        <w:behaviors>
          <w:behavior w:val="content"/>
        </w:behaviors>
        <w:guid w:val="{164B9B57-18FB-4F59-9748-DA1EDFD4EDF2}"/>
      </w:docPartPr>
      <w:docPartBody>
        <w:p w:rsidR="00584491" w:rsidRDefault="00507675" w:rsidP="00507675">
          <w:pPr>
            <w:pStyle w:val="CCE9BBBB0A764A3EB5AAA057249B9E901"/>
          </w:pPr>
          <w:r w:rsidRPr="000E3D08">
            <w:rPr>
              <w:rStyle w:val="PlaceholderText"/>
            </w:rPr>
            <w:t>Click or tap here to enter text.</w:t>
          </w:r>
        </w:p>
      </w:docPartBody>
    </w:docPart>
    <w:docPart>
      <w:docPartPr>
        <w:name w:val="501F93CDF3834DE1AA9A0C21E5DDD14D"/>
        <w:category>
          <w:name w:val="General"/>
          <w:gallery w:val="placeholder"/>
        </w:category>
        <w:types>
          <w:type w:val="bbPlcHdr"/>
        </w:types>
        <w:behaviors>
          <w:behavior w:val="content"/>
        </w:behaviors>
        <w:guid w:val="{920E9C75-8C56-4ED0-A128-D9D27089278F}"/>
      </w:docPartPr>
      <w:docPartBody>
        <w:p w:rsidR="00584491" w:rsidRDefault="00507675" w:rsidP="00507675">
          <w:pPr>
            <w:pStyle w:val="501F93CDF3834DE1AA9A0C21E5DDD14D1"/>
          </w:pPr>
          <w:r w:rsidRPr="000E3D08">
            <w:rPr>
              <w:rStyle w:val="PlaceholderText"/>
            </w:rPr>
            <w:t>Click or tap here to enter text.</w:t>
          </w:r>
        </w:p>
      </w:docPartBody>
    </w:docPart>
    <w:docPart>
      <w:docPartPr>
        <w:name w:val="65B0F7701BE94EC39BA1369424B7F8FE"/>
        <w:category>
          <w:name w:val="General"/>
          <w:gallery w:val="placeholder"/>
        </w:category>
        <w:types>
          <w:type w:val="bbPlcHdr"/>
        </w:types>
        <w:behaviors>
          <w:behavior w:val="content"/>
        </w:behaviors>
        <w:guid w:val="{B1BA001D-6E22-4C57-B1E8-2AC64CC43BDB}"/>
      </w:docPartPr>
      <w:docPartBody>
        <w:p w:rsidR="00584491" w:rsidRDefault="00507675" w:rsidP="00507675">
          <w:pPr>
            <w:pStyle w:val="65B0F7701BE94EC39BA1369424B7F8FE1"/>
          </w:pPr>
          <w:r w:rsidRPr="004E4768">
            <w:rPr>
              <w:rStyle w:val="Style1"/>
              <w:color w:val="0070C0"/>
            </w:rPr>
            <w:t>Choose an item.</w:t>
          </w:r>
        </w:p>
      </w:docPartBody>
    </w:docPart>
    <w:docPart>
      <w:docPartPr>
        <w:name w:val="DC91E44FE68E4658A71513146E30CE08"/>
        <w:category>
          <w:name w:val="General"/>
          <w:gallery w:val="placeholder"/>
        </w:category>
        <w:types>
          <w:type w:val="bbPlcHdr"/>
        </w:types>
        <w:behaviors>
          <w:behavior w:val="content"/>
        </w:behaviors>
        <w:guid w:val="{30CC54EA-8954-47E3-AFEA-B2389D9DA67E}"/>
      </w:docPartPr>
      <w:docPartBody>
        <w:p w:rsidR="002B599D" w:rsidRDefault="00507675" w:rsidP="00507675">
          <w:pPr>
            <w:pStyle w:val="DC91E44FE68E4658A71513146E30CE081"/>
          </w:pPr>
          <w:r w:rsidRPr="003626BA">
            <w:rPr>
              <w:color w:val="0070C0"/>
            </w:rPr>
            <w:t>Select the location</w:t>
          </w:r>
        </w:p>
      </w:docPartBody>
    </w:docPart>
    <w:docPart>
      <w:docPartPr>
        <w:name w:val="9E9E21BEA0214A3B980AA21CE4441289"/>
        <w:category>
          <w:name w:val="General"/>
          <w:gallery w:val="placeholder"/>
        </w:category>
        <w:types>
          <w:type w:val="bbPlcHdr"/>
        </w:types>
        <w:behaviors>
          <w:behavior w:val="content"/>
        </w:behaviors>
        <w:guid w:val="{FFE66336-00AA-4762-B21B-F3ADC889047F}"/>
      </w:docPartPr>
      <w:docPartBody>
        <w:p w:rsidR="00B94681" w:rsidRDefault="00507675" w:rsidP="00507675">
          <w:pPr>
            <w:pStyle w:val="9E9E21BEA0214A3B980AA21CE44412891"/>
          </w:pPr>
          <w:r w:rsidRPr="000E3D08">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C49773B9-2FC7-49AB-8AC7-912CD7FBB469}"/>
      </w:docPartPr>
      <w:docPartBody>
        <w:p w:rsidR="00B94681" w:rsidRDefault="001B7910">
          <w:r w:rsidRPr="004C13DC">
            <w:rPr>
              <w:rStyle w:val="PlaceholderText"/>
            </w:rPr>
            <w:t>Choose an item.</w:t>
          </w:r>
        </w:p>
      </w:docPartBody>
    </w:docPart>
    <w:docPart>
      <w:docPartPr>
        <w:name w:val="F26EC0D4A454471C8A3DA71E4B90D956"/>
        <w:category>
          <w:name w:val="General"/>
          <w:gallery w:val="placeholder"/>
        </w:category>
        <w:types>
          <w:type w:val="bbPlcHdr"/>
        </w:types>
        <w:behaviors>
          <w:behavior w:val="content"/>
        </w:behaviors>
        <w:guid w:val="{52C206CE-6A9E-45B4-8BB3-EC736C9663FB}"/>
      </w:docPartPr>
      <w:docPartBody>
        <w:p w:rsidR="00B94681" w:rsidRDefault="001B7910" w:rsidP="001B7910">
          <w:pPr>
            <w:pStyle w:val="F26EC0D4A454471C8A3DA71E4B90D9562"/>
          </w:pPr>
          <w:r w:rsidRPr="00D83434">
            <w:rPr>
              <w:rStyle w:val="PlaceholderText"/>
              <w:b/>
              <w:bCs/>
              <w:color w:val="FFFFFF" w:themeColor="background1"/>
              <w:sz w:val="36"/>
              <w:szCs w:val="36"/>
            </w:rPr>
            <w:t>Cl</w:t>
          </w:r>
          <w:r w:rsidRPr="00D83434">
            <w:rPr>
              <w:rStyle w:val="PlaceholderText"/>
              <w:bCs/>
              <w:color w:val="FFFFFF" w:themeColor="background1"/>
              <w:sz w:val="36"/>
              <w:szCs w:val="36"/>
            </w:rPr>
            <w:t>ient Name</w:t>
          </w:r>
          <w:r w:rsidRPr="00D83434">
            <w:rPr>
              <w:rStyle w:val="PlaceholderText"/>
              <w:b/>
              <w:bCs/>
              <w:color w:val="FFFFFF" w:themeColor="background1"/>
              <w:sz w:val="36"/>
              <w:szCs w:val="36"/>
            </w:rPr>
            <w:t>.</w:t>
          </w:r>
        </w:p>
      </w:docPartBody>
    </w:docPart>
    <w:docPart>
      <w:docPartPr>
        <w:name w:val="FB874E92CFAC417A942F11CB3B883109"/>
        <w:category>
          <w:name w:val="General"/>
          <w:gallery w:val="placeholder"/>
        </w:category>
        <w:types>
          <w:type w:val="bbPlcHdr"/>
        </w:types>
        <w:behaviors>
          <w:behavior w:val="content"/>
        </w:behaviors>
        <w:guid w:val="{939A1FDC-6E69-49F2-AA74-70E5FA2D5405}"/>
      </w:docPartPr>
      <w:docPartBody>
        <w:p w:rsidR="00B94681" w:rsidRDefault="001B7910" w:rsidP="001B7910">
          <w:pPr>
            <w:pStyle w:val="FB874E92CFAC417A942F11CB3B8831091"/>
          </w:pPr>
          <w:r w:rsidRPr="004C13DC">
            <w:rPr>
              <w:rStyle w:val="PlaceholderText"/>
            </w:rPr>
            <w:t>Choose an item.</w:t>
          </w:r>
        </w:p>
      </w:docPartBody>
    </w:docPart>
    <w:docPart>
      <w:docPartPr>
        <w:name w:val="20A8C43775AA4936BA4E7B06B9A0F3B0"/>
        <w:category>
          <w:name w:val="General"/>
          <w:gallery w:val="placeholder"/>
        </w:category>
        <w:types>
          <w:type w:val="bbPlcHdr"/>
        </w:types>
        <w:behaviors>
          <w:behavior w:val="content"/>
        </w:behaviors>
        <w:guid w:val="{F4CB46E1-81F5-49A6-B89B-5B1F1D9B35A8}"/>
      </w:docPartPr>
      <w:docPartBody>
        <w:p w:rsidR="00B94681" w:rsidRDefault="001B7910" w:rsidP="001B7910">
          <w:pPr>
            <w:pStyle w:val="20A8C43775AA4936BA4E7B06B9A0F3B0"/>
          </w:pPr>
          <w:r w:rsidRPr="004C13DC">
            <w:rPr>
              <w:rStyle w:val="PlaceholderText"/>
            </w:rPr>
            <w:t>Choose an item.</w:t>
          </w:r>
        </w:p>
      </w:docPartBody>
    </w:docPart>
    <w:docPart>
      <w:docPartPr>
        <w:name w:val="2F5582A308FF400BABCBA03FD3B7A5E4"/>
        <w:category>
          <w:name w:val="General"/>
          <w:gallery w:val="placeholder"/>
        </w:category>
        <w:types>
          <w:type w:val="bbPlcHdr"/>
        </w:types>
        <w:behaviors>
          <w:behavior w:val="content"/>
        </w:behaviors>
        <w:guid w:val="{F234BEC3-E77D-43E9-BFA2-537BC526D67F}"/>
      </w:docPartPr>
      <w:docPartBody>
        <w:p w:rsidR="002950C4" w:rsidRDefault="00507675" w:rsidP="00507675">
          <w:pPr>
            <w:pStyle w:val="2F5582A308FF400BABCBA03FD3B7A5E41"/>
          </w:pPr>
          <w:r w:rsidRPr="00DC0C84">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B98B0EDF-C7E6-4FF6-B079-4CCC84F7986D}"/>
      </w:docPartPr>
      <w:docPartBody>
        <w:p w:rsidR="00391F22" w:rsidRDefault="000D1C49">
          <w:r w:rsidRPr="00033D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venir Next LT Pro Demi">
    <w:charset w:val="00"/>
    <w:family w:val="swiss"/>
    <w:pitch w:val="variable"/>
    <w:sig w:usb0="800000EF" w:usb1="5000204A" w:usb2="00000000" w:usb3="00000000" w:csb0="00000093" w:csb1="00000000"/>
  </w:font>
  <w:font w:name="Segoe UI Variable Display">
    <w:panose1 w:val="00000000000000000000"/>
    <w:charset w:val="00"/>
    <w:family w:val="auto"/>
    <w:pitch w:val="variable"/>
    <w:sig w:usb0="A00002FF" w:usb1="0000000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24B"/>
    <w:rsid w:val="000876C0"/>
    <w:rsid w:val="000B2CBD"/>
    <w:rsid w:val="000D1C49"/>
    <w:rsid w:val="00166912"/>
    <w:rsid w:val="001A7107"/>
    <w:rsid w:val="001B7910"/>
    <w:rsid w:val="001E131E"/>
    <w:rsid w:val="001E7888"/>
    <w:rsid w:val="002867CA"/>
    <w:rsid w:val="002950C4"/>
    <w:rsid w:val="002B0C5C"/>
    <w:rsid w:val="002B599D"/>
    <w:rsid w:val="002E5497"/>
    <w:rsid w:val="00391F22"/>
    <w:rsid w:val="00450BB4"/>
    <w:rsid w:val="0047533D"/>
    <w:rsid w:val="00493DD2"/>
    <w:rsid w:val="004C3B33"/>
    <w:rsid w:val="004F48DA"/>
    <w:rsid w:val="00502977"/>
    <w:rsid w:val="00507675"/>
    <w:rsid w:val="00556487"/>
    <w:rsid w:val="00584491"/>
    <w:rsid w:val="005D1244"/>
    <w:rsid w:val="0066524B"/>
    <w:rsid w:val="006F6DD0"/>
    <w:rsid w:val="00752234"/>
    <w:rsid w:val="00785490"/>
    <w:rsid w:val="007C49E2"/>
    <w:rsid w:val="007F65AD"/>
    <w:rsid w:val="00812B74"/>
    <w:rsid w:val="00893124"/>
    <w:rsid w:val="009000EE"/>
    <w:rsid w:val="00926528"/>
    <w:rsid w:val="00967FFB"/>
    <w:rsid w:val="009737C3"/>
    <w:rsid w:val="009A2438"/>
    <w:rsid w:val="009D470B"/>
    <w:rsid w:val="009D7EE3"/>
    <w:rsid w:val="00A2700D"/>
    <w:rsid w:val="00A67BD5"/>
    <w:rsid w:val="00A73A5A"/>
    <w:rsid w:val="00B52BFA"/>
    <w:rsid w:val="00B559B1"/>
    <w:rsid w:val="00B652EF"/>
    <w:rsid w:val="00B9281A"/>
    <w:rsid w:val="00B94681"/>
    <w:rsid w:val="00D0799A"/>
    <w:rsid w:val="00D46B85"/>
    <w:rsid w:val="00D7733D"/>
    <w:rsid w:val="00EC46DA"/>
    <w:rsid w:val="00EE06A6"/>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0BA97F99"/>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AE" w:eastAsia="en-AE"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1C49"/>
    <w:rPr>
      <w:color w:val="808080"/>
    </w:rPr>
  </w:style>
  <w:style w:type="paragraph" w:customStyle="1" w:styleId="C6D5DDFD6AE84451A94FBC729BBCF2FC">
    <w:name w:val="C6D5DDFD6AE84451A94FBC729BBCF2FC"/>
    <w:rsid w:val="0066524B"/>
    <w:rPr>
      <w:rFonts w:cs="Mangal"/>
    </w:rPr>
  </w:style>
  <w:style w:type="paragraph" w:customStyle="1" w:styleId="092EEFD0E19B412EA4C9510CFA5027A6">
    <w:name w:val="092EEFD0E19B412EA4C9510CFA5027A6"/>
    <w:rsid w:val="009D7EE3"/>
    <w:pPr>
      <w:spacing w:after="0" w:line="276" w:lineRule="auto"/>
    </w:pPr>
    <w:rPr>
      <w:rFonts w:ascii="Calibri" w:eastAsiaTheme="minorHAnsi" w:hAnsi="Calibri" w:cs="Calibri"/>
      <w:color w:val="000000" w:themeColor="text1"/>
      <w:szCs w:val="22"/>
      <w:lang w:val="en-US" w:eastAsia="en-US" w:bidi="ar-SA"/>
    </w:rPr>
  </w:style>
  <w:style w:type="character" w:customStyle="1" w:styleId="Style2">
    <w:name w:val="Style2"/>
    <w:basedOn w:val="DefaultParagraphFont"/>
    <w:uiPriority w:val="1"/>
    <w:rsid w:val="009D7EE3"/>
    <w:rPr>
      <w:rFonts w:ascii="Calibri" w:hAnsi="Calibri"/>
      <w:b/>
      <w:color w:val="FFFFFF" w:themeColor="background1"/>
      <w:sz w:val="36"/>
    </w:rPr>
  </w:style>
  <w:style w:type="character" w:customStyle="1" w:styleId="Style1">
    <w:name w:val="Style1"/>
    <w:basedOn w:val="DefaultParagraphFont"/>
    <w:uiPriority w:val="1"/>
    <w:rsid w:val="00507675"/>
  </w:style>
  <w:style w:type="paragraph" w:customStyle="1" w:styleId="9934F55A0D9E4352A05E2C712E83295F1">
    <w:name w:val="9934F55A0D9E4352A05E2C712E83295F1"/>
    <w:rsid w:val="001B7910"/>
    <w:pPr>
      <w:spacing w:after="0" w:line="276" w:lineRule="auto"/>
    </w:pPr>
    <w:rPr>
      <w:rFonts w:ascii="Calibri" w:eastAsiaTheme="minorHAnsi" w:hAnsi="Calibri" w:cs="Calibri"/>
      <w:color w:val="000000" w:themeColor="text1"/>
      <w:szCs w:val="22"/>
      <w:lang w:val="en-US" w:eastAsia="en-US" w:bidi="ar-SA"/>
    </w:rPr>
  </w:style>
  <w:style w:type="paragraph" w:customStyle="1" w:styleId="F26EC0D4A454471C8A3DA71E4B90D9562">
    <w:name w:val="F26EC0D4A454471C8A3DA71E4B90D9562"/>
    <w:rsid w:val="001B7910"/>
    <w:pPr>
      <w:spacing w:after="0" w:line="276" w:lineRule="auto"/>
    </w:pPr>
    <w:rPr>
      <w:rFonts w:ascii="Calibri" w:eastAsiaTheme="minorHAnsi" w:hAnsi="Calibri" w:cs="Calibri"/>
      <w:color w:val="000000" w:themeColor="text1"/>
      <w:szCs w:val="22"/>
      <w:lang w:val="en-US" w:eastAsia="en-US" w:bidi="ar-SA"/>
    </w:rPr>
  </w:style>
  <w:style w:type="paragraph" w:customStyle="1" w:styleId="FB874E92CFAC417A942F11CB3B8831091">
    <w:name w:val="FB874E92CFAC417A942F11CB3B8831091"/>
    <w:rsid w:val="001B7910"/>
    <w:pPr>
      <w:spacing w:after="0" w:line="276" w:lineRule="auto"/>
    </w:pPr>
    <w:rPr>
      <w:rFonts w:ascii="Calibri" w:eastAsiaTheme="minorHAnsi" w:hAnsi="Calibri" w:cs="Calibri"/>
      <w:color w:val="000000" w:themeColor="text1"/>
      <w:szCs w:val="22"/>
      <w:lang w:val="en-US" w:eastAsia="en-US" w:bidi="ar-SA"/>
    </w:rPr>
  </w:style>
  <w:style w:type="paragraph" w:customStyle="1" w:styleId="20A8C43775AA4936BA4E7B06B9A0F3B0">
    <w:name w:val="20A8C43775AA4936BA4E7B06B9A0F3B0"/>
    <w:rsid w:val="001B7910"/>
    <w:rPr>
      <w:kern w:val="2"/>
      <w14:ligatures w14:val="standardContextual"/>
    </w:rPr>
  </w:style>
  <w:style w:type="paragraph" w:customStyle="1" w:styleId="2F5582A308FF400BABCBA03FD3B7A5E41">
    <w:name w:val="2F5582A308FF400BABCBA03FD3B7A5E41"/>
    <w:rsid w:val="00507675"/>
    <w:pPr>
      <w:spacing w:after="0" w:line="276" w:lineRule="auto"/>
    </w:pPr>
    <w:rPr>
      <w:rFonts w:ascii="Calibri" w:eastAsiaTheme="minorHAnsi" w:hAnsi="Calibri" w:cs="Calibri"/>
      <w:color w:val="000000" w:themeColor="text1"/>
      <w:szCs w:val="22"/>
      <w:lang w:val="en-US" w:eastAsia="en-US" w:bidi="ar-SA"/>
    </w:rPr>
  </w:style>
  <w:style w:type="paragraph" w:customStyle="1" w:styleId="2C82157CA91E4666A40FA0B6D57336411">
    <w:name w:val="2C82157CA91E4666A40FA0B6D57336411"/>
    <w:rsid w:val="00507675"/>
    <w:pPr>
      <w:spacing w:after="0" w:line="276" w:lineRule="auto"/>
    </w:pPr>
    <w:rPr>
      <w:rFonts w:ascii="Calibri" w:eastAsiaTheme="minorHAnsi" w:hAnsi="Calibri" w:cs="Calibri"/>
      <w:color w:val="000000" w:themeColor="text1"/>
      <w:szCs w:val="22"/>
      <w:lang w:val="en-US" w:eastAsia="en-US" w:bidi="ar-SA"/>
    </w:rPr>
  </w:style>
  <w:style w:type="paragraph" w:customStyle="1" w:styleId="46B0E3B8DD714158843488BA083861241">
    <w:name w:val="46B0E3B8DD714158843488BA083861241"/>
    <w:rsid w:val="00507675"/>
    <w:pPr>
      <w:spacing w:after="0" w:line="276" w:lineRule="auto"/>
    </w:pPr>
    <w:rPr>
      <w:rFonts w:ascii="Calibri" w:eastAsiaTheme="minorHAnsi" w:hAnsi="Calibri" w:cs="Calibri"/>
      <w:color w:val="000000" w:themeColor="text1"/>
      <w:szCs w:val="22"/>
      <w:lang w:val="en-US" w:eastAsia="en-US" w:bidi="ar-SA"/>
    </w:rPr>
  </w:style>
  <w:style w:type="paragraph" w:customStyle="1" w:styleId="4D8F99A102EA400D8E1E6F92D9702B6C">
    <w:name w:val="4D8F99A102EA400D8E1E6F92D9702B6C"/>
    <w:rsid w:val="00507675"/>
    <w:pPr>
      <w:spacing w:after="0" w:line="276" w:lineRule="auto"/>
    </w:pPr>
    <w:rPr>
      <w:rFonts w:ascii="Calibri" w:eastAsiaTheme="minorHAnsi" w:hAnsi="Calibri" w:cs="Calibri"/>
      <w:color w:val="000000" w:themeColor="text1"/>
      <w:szCs w:val="22"/>
      <w:lang w:val="en-US" w:eastAsia="en-US" w:bidi="ar-SA"/>
    </w:rPr>
  </w:style>
  <w:style w:type="paragraph" w:customStyle="1" w:styleId="DC91E44FE68E4658A71513146E30CE081">
    <w:name w:val="DC91E44FE68E4658A71513146E30CE081"/>
    <w:rsid w:val="00507675"/>
    <w:pPr>
      <w:spacing w:after="0" w:line="276" w:lineRule="auto"/>
    </w:pPr>
    <w:rPr>
      <w:rFonts w:ascii="Calibri" w:eastAsiaTheme="minorHAnsi" w:hAnsi="Calibri" w:cs="Calibri"/>
      <w:color w:val="000000" w:themeColor="text1"/>
      <w:szCs w:val="22"/>
      <w:lang w:val="en-US" w:eastAsia="en-US" w:bidi="ar-SA"/>
    </w:rPr>
  </w:style>
  <w:style w:type="paragraph" w:customStyle="1" w:styleId="4C88994E9FC14D9881F6F3DFF1FFD0161">
    <w:name w:val="4C88994E9FC14D9881F6F3DFF1FFD0161"/>
    <w:rsid w:val="00507675"/>
    <w:pPr>
      <w:spacing w:after="0" w:line="276" w:lineRule="auto"/>
    </w:pPr>
    <w:rPr>
      <w:rFonts w:ascii="Calibri" w:eastAsiaTheme="minorHAnsi" w:hAnsi="Calibri" w:cs="Calibri"/>
      <w:color w:val="000000" w:themeColor="text1"/>
      <w:szCs w:val="22"/>
      <w:lang w:val="en-US" w:eastAsia="en-US" w:bidi="ar-SA"/>
    </w:rPr>
  </w:style>
  <w:style w:type="paragraph" w:customStyle="1" w:styleId="501F93CDF3834DE1AA9A0C21E5DDD14D1">
    <w:name w:val="501F93CDF3834DE1AA9A0C21E5DDD14D1"/>
    <w:rsid w:val="00507675"/>
    <w:pPr>
      <w:spacing w:after="0" w:line="276" w:lineRule="auto"/>
    </w:pPr>
    <w:rPr>
      <w:rFonts w:ascii="Calibri" w:eastAsiaTheme="minorHAnsi" w:hAnsi="Calibri" w:cs="Calibri"/>
      <w:color w:val="000000" w:themeColor="text1"/>
      <w:szCs w:val="22"/>
      <w:lang w:val="en-US" w:eastAsia="en-US" w:bidi="ar-SA"/>
    </w:rPr>
  </w:style>
  <w:style w:type="paragraph" w:customStyle="1" w:styleId="9E9E21BEA0214A3B980AA21CE44412891">
    <w:name w:val="9E9E21BEA0214A3B980AA21CE44412891"/>
    <w:rsid w:val="00507675"/>
    <w:pPr>
      <w:spacing w:after="0" w:line="276" w:lineRule="auto"/>
    </w:pPr>
    <w:rPr>
      <w:rFonts w:ascii="Calibri" w:eastAsiaTheme="minorHAnsi" w:hAnsi="Calibri" w:cs="Calibri"/>
      <w:color w:val="000000" w:themeColor="text1"/>
      <w:szCs w:val="22"/>
      <w:lang w:val="en-US" w:eastAsia="en-US" w:bidi="ar-SA"/>
    </w:rPr>
  </w:style>
  <w:style w:type="paragraph" w:customStyle="1" w:styleId="79572CDA0942436787740AA2387588691">
    <w:name w:val="79572CDA0942436787740AA2387588691"/>
    <w:rsid w:val="00507675"/>
    <w:pPr>
      <w:spacing w:after="0" w:line="276" w:lineRule="auto"/>
    </w:pPr>
    <w:rPr>
      <w:rFonts w:ascii="Calibri" w:eastAsiaTheme="minorHAnsi" w:hAnsi="Calibri" w:cs="Calibri"/>
      <w:color w:val="000000" w:themeColor="text1"/>
      <w:szCs w:val="22"/>
      <w:lang w:val="en-US" w:eastAsia="en-US" w:bidi="ar-SA"/>
    </w:rPr>
  </w:style>
  <w:style w:type="paragraph" w:customStyle="1" w:styleId="81782FA0572443B5A2E0EF76019300141">
    <w:name w:val="81782FA0572443B5A2E0EF76019300141"/>
    <w:rsid w:val="00507675"/>
    <w:pPr>
      <w:spacing w:after="0" w:line="276" w:lineRule="auto"/>
    </w:pPr>
    <w:rPr>
      <w:rFonts w:ascii="Calibri" w:eastAsiaTheme="minorHAnsi" w:hAnsi="Calibri" w:cs="Calibri"/>
      <w:color w:val="000000" w:themeColor="text1"/>
      <w:szCs w:val="22"/>
      <w:lang w:val="en-US" w:eastAsia="en-US" w:bidi="ar-SA"/>
    </w:rPr>
  </w:style>
  <w:style w:type="paragraph" w:customStyle="1" w:styleId="878C9D145AA445E6BD297CB17A61B5041">
    <w:name w:val="878C9D145AA445E6BD297CB17A61B5041"/>
    <w:rsid w:val="00507675"/>
    <w:pPr>
      <w:spacing w:after="0" w:line="276" w:lineRule="auto"/>
    </w:pPr>
    <w:rPr>
      <w:rFonts w:ascii="Calibri" w:eastAsiaTheme="minorHAnsi" w:hAnsi="Calibri" w:cs="Calibri"/>
      <w:color w:val="000000" w:themeColor="text1"/>
      <w:szCs w:val="22"/>
      <w:lang w:val="en-US" w:eastAsia="en-US" w:bidi="ar-SA"/>
    </w:rPr>
  </w:style>
  <w:style w:type="paragraph" w:customStyle="1" w:styleId="CCE9BBBB0A764A3EB5AAA057249B9E901">
    <w:name w:val="CCE9BBBB0A764A3EB5AAA057249B9E901"/>
    <w:rsid w:val="00507675"/>
    <w:pPr>
      <w:spacing w:after="0" w:line="276" w:lineRule="auto"/>
    </w:pPr>
    <w:rPr>
      <w:rFonts w:ascii="Calibri" w:eastAsiaTheme="minorHAnsi" w:hAnsi="Calibri" w:cs="Calibri"/>
      <w:color w:val="000000" w:themeColor="text1"/>
      <w:szCs w:val="22"/>
      <w:lang w:val="en-US" w:eastAsia="en-US" w:bidi="ar-SA"/>
    </w:rPr>
  </w:style>
  <w:style w:type="paragraph" w:customStyle="1" w:styleId="ED71654E15DD401FA184EE80C7A079E6">
    <w:name w:val="ED71654E15DD401FA184EE80C7A079E6"/>
    <w:rsid w:val="00507675"/>
    <w:pPr>
      <w:spacing w:after="0" w:line="276" w:lineRule="auto"/>
    </w:pPr>
    <w:rPr>
      <w:rFonts w:ascii="Calibri" w:eastAsiaTheme="minorHAnsi" w:hAnsi="Calibri" w:cs="Calibri"/>
      <w:color w:val="000000" w:themeColor="text1"/>
      <w:szCs w:val="22"/>
      <w:lang w:val="en-US" w:eastAsia="en-US" w:bidi="ar-SA"/>
    </w:rPr>
  </w:style>
  <w:style w:type="paragraph" w:customStyle="1" w:styleId="65B0F7701BE94EC39BA1369424B7F8FE1">
    <w:name w:val="65B0F7701BE94EC39BA1369424B7F8FE1"/>
    <w:rsid w:val="00507675"/>
    <w:pPr>
      <w:spacing w:after="0" w:line="276" w:lineRule="auto"/>
    </w:pPr>
    <w:rPr>
      <w:rFonts w:ascii="Calibri" w:eastAsiaTheme="minorHAnsi" w:hAnsi="Calibri" w:cs="Calibri"/>
      <w:color w:val="000000" w:themeColor="text1"/>
      <w:szCs w:val="22"/>
      <w:lang w:val="en-US" w:eastAsia="en-US"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EF5D3ECF9C5C459271EE08F390CF3A" ma:contentTypeVersion="14" ma:contentTypeDescription="Create a new document." ma:contentTypeScope="" ma:versionID="ce22fccbb5bffe1fb0ad0d80d5ef5dcd">
  <xsd:schema xmlns:xsd="http://www.w3.org/2001/XMLSchema" xmlns:xs="http://www.w3.org/2001/XMLSchema" xmlns:p="http://schemas.microsoft.com/office/2006/metadata/properties" xmlns:ns2="dfac7a5d-3c2b-4006-bea2-1d64bbf3eef5" xmlns:ns3="19a9c603-de84-45b6-98a5-b9226c3dc5c6" targetNamespace="http://schemas.microsoft.com/office/2006/metadata/properties" ma:root="true" ma:fieldsID="3bdbb3bb6f747476511d2c9979618277" ns2:_="" ns3:_="">
    <xsd:import namespace="dfac7a5d-3c2b-4006-bea2-1d64bbf3eef5"/>
    <xsd:import namespace="19a9c603-de84-45b6-98a5-b9226c3dc5c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c7a5d-3c2b-4006-bea2-1d64bbf3eef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c7816b7-b1fb-4a52-8c6f-040995c8c55f}" ma:internalName="TaxCatchAll" ma:showField="CatchAllData" ma:web="dfac7a5d-3c2b-4006-bea2-1d64bbf3eef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9c603-de84-45b6-98a5-b9226c3dc5c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f4c93d1-796d-484a-bb3c-cb765659c2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fac7a5d-3c2b-4006-bea2-1d64bbf3eef5" xsi:nil="true"/>
    <lcf76f155ced4ddcb4097134ff3c332f xmlns="19a9c603-de84-45b6-98a5-b9226c3dc5c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833B8-B8D3-4268-B4C8-B0E42333EA1E}">
  <ds:schemaRefs>
    <ds:schemaRef ds:uri="http://schemas.microsoft.com/sharepoint/v3/contenttype/forms"/>
  </ds:schemaRefs>
</ds:datastoreItem>
</file>

<file path=customXml/itemProps2.xml><?xml version="1.0" encoding="utf-8"?>
<ds:datastoreItem xmlns:ds="http://schemas.openxmlformats.org/officeDocument/2006/customXml" ds:itemID="{6F24F137-A5A4-4570-8DC2-471A57E98B3A}"/>
</file>

<file path=customXml/itemProps3.xml><?xml version="1.0" encoding="utf-8"?>
<ds:datastoreItem xmlns:ds="http://schemas.openxmlformats.org/officeDocument/2006/customXml" ds:itemID="{CE6DA026-3635-4DFA-A2ED-A59362B8A827}">
  <ds:schemaRefs>
    <ds:schemaRef ds:uri="http://schemas.microsoft.com/office/2006/metadata/properties"/>
    <ds:schemaRef ds:uri="http://schemas.microsoft.com/office/infopath/2007/PartnerControls"/>
    <ds:schemaRef ds:uri="dfac7a5d-3c2b-4006-bea2-1d64bbf3eef5"/>
    <ds:schemaRef ds:uri="19a9c603-de84-45b6-98a5-b9226c3dc5c6"/>
  </ds:schemaRefs>
</ds:datastoreItem>
</file>

<file path=customXml/itemProps4.xml><?xml version="1.0" encoding="utf-8"?>
<ds:datastoreItem xmlns:ds="http://schemas.openxmlformats.org/officeDocument/2006/customXml" ds:itemID="{B8CE4361-35F9-41E1-8133-32A2E3D1C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 (Professional design)</Template>
  <TotalTime>5</TotalTime>
  <Pages>6</Pages>
  <Words>1358</Words>
  <Characters>6892</Characters>
  <Application>Microsoft Office Word</Application>
  <DocSecurity>0</DocSecurity>
  <Lines>198</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dc:subject>
  <dc:creator>Rajneesh Malhotra</dc:creator>
  <cp:keywords/>
  <dc:description/>
  <cp:lastModifiedBy>Reya Semira</cp:lastModifiedBy>
  <cp:revision>8</cp:revision>
  <cp:lastPrinted>2023-04-04T17:05:00Z</cp:lastPrinted>
  <dcterms:created xsi:type="dcterms:W3CDTF">2025-12-08T05:57:00Z</dcterms:created>
  <dcterms:modified xsi:type="dcterms:W3CDTF">2026-02-08T19:17:00Z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0x0101002AEF5D3ECF9C5C459271EE08F390CF3A</vt:lpwstr>
  </property>
  <property fmtid="{D5CDD505-2E9C-101B-9397-08002B2CF9AE}" pid="3" name="MediaServiceImageTags">
    <vt:lpwstr/>
  </property>
</Properties>
</file>