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726"/>
        <w:gridCol w:w="6707"/>
      </w:tblGrid>
      <w:tr w:rsidR="001A7F81" w14:paraId="5920049F" w14:textId="77777777" w:rsidTr="00D721A9">
        <w:trPr>
          <w:jc w:val="center"/>
        </w:trPr>
        <w:tc>
          <w:tcPr>
            <w:tcW w:w="3544" w:type="dxa"/>
          </w:tcPr>
          <w:p w14:paraId="6C21503B" w14:textId="6FDA14EF" w:rsidR="001A7F81" w:rsidRPr="001A7F81" w:rsidRDefault="001A7F81" w:rsidP="004C5C7F">
            <w:pPr>
              <w:ind w:left="34"/>
              <w:rPr>
                <w:sz w:val="20"/>
                <w:szCs w:val="20"/>
              </w:rPr>
            </w:pPr>
            <w:r w:rsidRPr="001A7F81">
              <w:rPr>
                <w:sz w:val="20"/>
                <w:szCs w:val="20"/>
              </w:rPr>
              <w:t>Employee / Contractor Name:</w:t>
            </w:r>
          </w:p>
        </w:tc>
        <w:tc>
          <w:tcPr>
            <w:tcW w:w="6380" w:type="dxa"/>
          </w:tcPr>
          <w:p w14:paraId="550FC5B1" w14:textId="208233F5" w:rsidR="001A7F81" w:rsidRPr="002D7210" w:rsidRDefault="001A7F81" w:rsidP="00786E6A">
            <w:pPr>
              <w:rPr>
                <w:sz w:val="20"/>
                <w:szCs w:val="20"/>
              </w:rPr>
            </w:pPr>
          </w:p>
        </w:tc>
      </w:tr>
      <w:tr w:rsidR="001A7F81" w14:paraId="525E8606" w14:textId="77777777" w:rsidTr="00D721A9">
        <w:trPr>
          <w:jc w:val="center"/>
        </w:trPr>
        <w:tc>
          <w:tcPr>
            <w:tcW w:w="3544" w:type="dxa"/>
          </w:tcPr>
          <w:p w14:paraId="3C5E2220" w14:textId="77777777" w:rsidR="001A7F81" w:rsidRPr="001A7F81" w:rsidRDefault="001A7F81" w:rsidP="004C5C7F">
            <w:pPr>
              <w:ind w:left="34"/>
              <w:rPr>
                <w:sz w:val="20"/>
                <w:szCs w:val="20"/>
              </w:rPr>
            </w:pPr>
            <w:r w:rsidRPr="001A7F81">
              <w:rPr>
                <w:sz w:val="20"/>
                <w:szCs w:val="20"/>
              </w:rPr>
              <w:t>Date of Induction:</w:t>
            </w:r>
          </w:p>
        </w:tc>
        <w:tc>
          <w:tcPr>
            <w:tcW w:w="6380" w:type="dxa"/>
          </w:tcPr>
          <w:p w14:paraId="025001B7" w14:textId="2D972F79" w:rsidR="001A7F81" w:rsidRPr="002D7210" w:rsidRDefault="001A7F81" w:rsidP="004C5C7F">
            <w:pPr>
              <w:ind w:left="34"/>
              <w:rPr>
                <w:sz w:val="20"/>
                <w:szCs w:val="20"/>
              </w:rPr>
            </w:pPr>
          </w:p>
        </w:tc>
      </w:tr>
      <w:tr w:rsidR="001A7F81" w14:paraId="50187537" w14:textId="77777777" w:rsidTr="00D721A9">
        <w:trPr>
          <w:jc w:val="center"/>
        </w:trPr>
        <w:tc>
          <w:tcPr>
            <w:tcW w:w="3544" w:type="dxa"/>
          </w:tcPr>
          <w:p w14:paraId="0F486508" w14:textId="77777777" w:rsidR="001A7F81" w:rsidRPr="001A7F81" w:rsidRDefault="001A7F81" w:rsidP="004C5C7F">
            <w:pPr>
              <w:ind w:left="34"/>
              <w:rPr>
                <w:sz w:val="20"/>
                <w:szCs w:val="20"/>
              </w:rPr>
            </w:pPr>
            <w:r w:rsidRPr="001A7F81">
              <w:rPr>
                <w:sz w:val="20"/>
                <w:szCs w:val="20"/>
              </w:rPr>
              <w:t>Location:</w:t>
            </w:r>
          </w:p>
        </w:tc>
        <w:tc>
          <w:tcPr>
            <w:tcW w:w="6380" w:type="dxa"/>
          </w:tcPr>
          <w:p w14:paraId="6758AE02" w14:textId="55328E0E" w:rsidR="001A7F81" w:rsidRPr="002D7210" w:rsidRDefault="001A7F81" w:rsidP="004C5C7F">
            <w:pPr>
              <w:ind w:left="34"/>
              <w:rPr>
                <w:sz w:val="20"/>
                <w:szCs w:val="20"/>
              </w:rPr>
            </w:pPr>
          </w:p>
        </w:tc>
      </w:tr>
    </w:tbl>
    <w:p w14:paraId="6E8D031B" w14:textId="28CC8356" w:rsidR="001A7F81" w:rsidRPr="001A7F81" w:rsidRDefault="002D7210" w:rsidP="003672E0">
      <w:pPr>
        <w:spacing w:after="0"/>
        <w:rPr>
          <w:b/>
          <w:bCs/>
        </w:rPr>
      </w:pPr>
      <w:r>
        <w:rPr>
          <w:b/>
          <w:bCs/>
        </w:rPr>
        <w:br/>
      </w:r>
      <w:r w:rsidR="001A7F81" w:rsidRPr="001A7F81">
        <w:rPr>
          <w:b/>
          <w:bCs/>
        </w:rPr>
        <w:t xml:space="preserve">Instructions: </w:t>
      </w:r>
    </w:p>
    <w:p w14:paraId="6CB9054B" w14:textId="32BD0D95" w:rsidR="009A34E2" w:rsidRPr="001A7F81" w:rsidRDefault="001A7F81" w:rsidP="003672E0">
      <w:pPr>
        <w:spacing w:after="0"/>
        <w:rPr>
          <w:sz w:val="20"/>
          <w:szCs w:val="20"/>
        </w:rPr>
      </w:pPr>
      <w:r w:rsidRPr="001A7F81">
        <w:rPr>
          <w:sz w:val="20"/>
          <w:szCs w:val="20"/>
        </w:rPr>
        <w:t>Discuss each of the following items with the concerned. This orientation should be completed prior to the employee or contractor starting work / visitor being allowed in the workshop.</w:t>
      </w: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9975"/>
        <w:gridCol w:w="458"/>
      </w:tblGrid>
      <w:tr w:rsidR="001A7F81" w14:paraId="59DF653D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7DD32E48" w14:textId="460CAA54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HSE Policy</w:t>
            </w:r>
          </w:p>
        </w:tc>
        <w:tc>
          <w:tcPr>
            <w:tcW w:w="436" w:type="dxa"/>
            <w:vAlign w:val="center"/>
          </w:tcPr>
          <w:p w14:paraId="7DD11A00" w14:textId="5DF42774" w:rsidR="001A7F81" w:rsidRPr="002D7210" w:rsidRDefault="001A7F81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  <w:bookmarkEnd w:id="0"/>
          </w:p>
        </w:tc>
      </w:tr>
      <w:tr w:rsidR="001A7F81" w14:paraId="09F68B12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755B861A" w14:textId="7E74BF0F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A facility tour including a discussion of the types of processes performed, location of bulletin boards for postings, breakrooms, restrooms, First-Aid cabinets, fire-fighting equipment, evacuation routes &amp; assembly areas</w:t>
            </w:r>
          </w:p>
        </w:tc>
        <w:tc>
          <w:tcPr>
            <w:tcW w:w="436" w:type="dxa"/>
            <w:vAlign w:val="center"/>
          </w:tcPr>
          <w:p w14:paraId="1F794270" w14:textId="3099314F" w:rsidR="001A7F81" w:rsidRPr="002D7210" w:rsidRDefault="00786E6A" w:rsidP="009A34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1A7F81" w14:paraId="13ABD2E8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66915CC5" w14:textId="5E88AEA1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Reporting fire</w:t>
            </w:r>
          </w:p>
        </w:tc>
        <w:tc>
          <w:tcPr>
            <w:tcW w:w="436" w:type="dxa"/>
            <w:vAlign w:val="center"/>
          </w:tcPr>
          <w:p w14:paraId="4123C0E4" w14:textId="6ADF4922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67BFDF65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03EA6453" w14:textId="1172ECBD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Occupational Hazards</w:t>
            </w:r>
          </w:p>
        </w:tc>
        <w:tc>
          <w:tcPr>
            <w:tcW w:w="436" w:type="dxa"/>
            <w:vAlign w:val="center"/>
          </w:tcPr>
          <w:p w14:paraId="52176D10" w14:textId="58943A77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15A32050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3D0CA41C" w14:textId="26FBF7D5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The procedure for reporting an industrial injury, illness, near-miss accident, or an unsafe condition</w:t>
            </w:r>
          </w:p>
        </w:tc>
        <w:tc>
          <w:tcPr>
            <w:tcW w:w="436" w:type="dxa"/>
            <w:vAlign w:val="center"/>
          </w:tcPr>
          <w:p w14:paraId="2900900E" w14:textId="4573B4ED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1967C081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0631BD1F" w14:textId="774AC640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The facility Emergency Action Plan</w:t>
            </w:r>
          </w:p>
        </w:tc>
        <w:tc>
          <w:tcPr>
            <w:tcW w:w="436" w:type="dxa"/>
            <w:vAlign w:val="center"/>
          </w:tcPr>
          <w:p w14:paraId="3D30EFAE" w14:textId="680DD436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65E2CE49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61EBF777" w14:textId="025D7153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Waste Management Procedures</w:t>
            </w:r>
          </w:p>
        </w:tc>
        <w:tc>
          <w:tcPr>
            <w:tcW w:w="436" w:type="dxa"/>
            <w:vAlign w:val="center"/>
          </w:tcPr>
          <w:p w14:paraId="348177EF" w14:textId="271DD5C9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478A2A69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31349925" w14:textId="4EA8022B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PPE (Personal Protective Equipment) requirements by area including the proper use, care &amp; maintenance of such equipment</w:t>
            </w:r>
          </w:p>
        </w:tc>
        <w:tc>
          <w:tcPr>
            <w:tcW w:w="436" w:type="dxa"/>
            <w:vAlign w:val="center"/>
          </w:tcPr>
          <w:p w14:paraId="49E3E9B9" w14:textId="7FE5BA02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4F7D9126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547DD09E" w14:textId="3A92F9D4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(HazCom) - Location of MSDS sheets, summary of hazardous chemicals on site</w:t>
            </w:r>
          </w:p>
        </w:tc>
        <w:tc>
          <w:tcPr>
            <w:tcW w:w="436" w:type="dxa"/>
            <w:vAlign w:val="center"/>
          </w:tcPr>
          <w:p w14:paraId="79B92997" w14:textId="329F71FD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0F3CF727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295F228C" w14:textId="48B8260A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The procedure for reporting spills, and the importance of keeping containers covered</w:t>
            </w:r>
          </w:p>
        </w:tc>
        <w:tc>
          <w:tcPr>
            <w:tcW w:w="436" w:type="dxa"/>
            <w:vAlign w:val="center"/>
          </w:tcPr>
          <w:p w14:paraId="41BD1E37" w14:textId="45FEB767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7FF6D693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446052A4" w14:textId="6822CEAA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Ergonomics (awareness)</w:t>
            </w:r>
          </w:p>
        </w:tc>
        <w:tc>
          <w:tcPr>
            <w:tcW w:w="436" w:type="dxa"/>
            <w:vAlign w:val="center"/>
          </w:tcPr>
          <w:p w14:paraId="3E4F36D1" w14:textId="31631420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0F959582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44FBF416" w14:textId="4837348F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The importance and expectations for good housekeeping</w:t>
            </w:r>
          </w:p>
        </w:tc>
        <w:tc>
          <w:tcPr>
            <w:tcW w:w="436" w:type="dxa"/>
            <w:vAlign w:val="center"/>
          </w:tcPr>
          <w:p w14:paraId="10CFD11A" w14:textId="65CB4077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1A7F81" w14:paraId="663FFAE6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2C5D7635" w14:textId="72F1606C" w:rsidR="001A7F81" w:rsidRPr="002D7210" w:rsidRDefault="001A7F81" w:rsidP="009A34E2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The disciplinary procedure for Safety and Environmental Violations</w:t>
            </w:r>
          </w:p>
        </w:tc>
        <w:tc>
          <w:tcPr>
            <w:tcW w:w="436" w:type="dxa"/>
            <w:vAlign w:val="center"/>
          </w:tcPr>
          <w:p w14:paraId="188CA26D" w14:textId="3E68F2AF" w:rsidR="001A7F81" w:rsidRPr="002D7210" w:rsidRDefault="002D7210" w:rsidP="009A34E2">
            <w:pPr>
              <w:rPr>
                <w:sz w:val="18"/>
                <w:szCs w:val="18"/>
              </w:rPr>
            </w:pPr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</w:tbl>
    <w:p w14:paraId="2DD5A526" w14:textId="5EF85833" w:rsidR="0037655A" w:rsidRPr="002D7210" w:rsidRDefault="00B5302D" w:rsidP="003672E0">
      <w:pPr>
        <w:spacing w:after="0"/>
        <w:rPr>
          <w:b/>
          <w:bCs/>
        </w:rPr>
      </w:pPr>
      <w:r>
        <w:rPr>
          <w:b/>
          <w:bCs/>
        </w:rPr>
        <w:br/>
      </w:r>
      <w:r w:rsidR="0037655A" w:rsidRPr="002D7210">
        <w:rPr>
          <w:b/>
          <w:bCs/>
        </w:rPr>
        <w:t>As appropriate by job function &amp; facility operation</w:t>
      </w: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9926"/>
        <w:gridCol w:w="507"/>
      </w:tblGrid>
      <w:tr w:rsidR="0037655A" w14:paraId="671EDC04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782D797E" w14:textId="4089E52A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Safe operation of any tools/machinery that may be required</w:t>
            </w:r>
          </w:p>
        </w:tc>
        <w:tc>
          <w:tcPr>
            <w:tcW w:w="485" w:type="dxa"/>
            <w:vAlign w:val="center"/>
          </w:tcPr>
          <w:p w14:paraId="039ADD0D" w14:textId="4F80EE0C" w:rsidR="0037655A" w:rsidRDefault="0037655A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37655A" w14:paraId="43608BB0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25EB6A4F" w14:textId="0F0EC6EA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Training &amp; certification requirements prior to driving a forklift or other motorized equipment</w:t>
            </w:r>
          </w:p>
        </w:tc>
        <w:tc>
          <w:tcPr>
            <w:tcW w:w="485" w:type="dxa"/>
            <w:vAlign w:val="center"/>
          </w:tcPr>
          <w:p w14:paraId="535A1EE8" w14:textId="4C65A665" w:rsidR="0037655A" w:rsidRDefault="002D7210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37655A" w14:paraId="34F0ACB0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69DBBDDF" w14:textId="3CC7F822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Risk Assessment overview</w:t>
            </w:r>
          </w:p>
        </w:tc>
        <w:tc>
          <w:tcPr>
            <w:tcW w:w="485" w:type="dxa"/>
            <w:vAlign w:val="center"/>
          </w:tcPr>
          <w:p w14:paraId="2E0FF32C" w14:textId="7C72FC30" w:rsidR="0037655A" w:rsidRDefault="002D7210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37655A" w14:paraId="12E3EEE0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101D9D47" w14:textId="1AEF9A9E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Safe Lifting &amp; Back Injury Prevention</w:t>
            </w:r>
          </w:p>
        </w:tc>
        <w:tc>
          <w:tcPr>
            <w:tcW w:w="485" w:type="dxa"/>
            <w:vAlign w:val="center"/>
          </w:tcPr>
          <w:p w14:paraId="5B276F41" w14:textId="0E7F950E" w:rsidR="0037655A" w:rsidRDefault="002D7210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37655A" w14:paraId="33FDEBD4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4D4FCE2F" w14:textId="468E35C5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Safe crane operation &amp; sling inspection</w:t>
            </w:r>
          </w:p>
        </w:tc>
        <w:tc>
          <w:tcPr>
            <w:tcW w:w="485" w:type="dxa"/>
            <w:vAlign w:val="center"/>
          </w:tcPr>
          <w:p w14:paraId="09A5AD81" w14:textId="5E902F26" w:rsidR="0037655A" w:rsidRDefault="002D7210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  <w:tr w:rsidR="0037655A" w14:paraId="4E9F76B0" w14:textId="77777777" w:rsidTr="009A73F5">
        <w:trPr>
          <w:trHeight w:val="283"/>
          <w:jc w:val="center"/>
        </w:trPr>
        <w:tc>
          <w:tcPr>
            <w:tcW w:w="9498" w:type="dxa"/>
            <w:vAlign w:val="center"/>
          </w:tcPr>
          <w:p w14:paraId="2F4D062C" w14:textId="70CD1C17" w:rsidR="0037655A" w:rsidRPr="002D7210" w:rsidRDefault="0037655A" w:rsidP="004C5C7F">
            <w:pPr>
              <w:rPr>
                <w:rFonts w:cstheme="minorHAnsi"/>
                <w:sz w:val="20"/>
                <w:szCs w:val="20"/>
              </w:rPr>
            </w:pPr>
            <w:r w:rsidRPr="002D7210">
              <w:rPr>
                <w:rFonts w:cstheme="minorHAnsi"/>
                <w:sz w:val="20"/>
                <w:szCs w:val="20"/>
              </w:rPr>
              <w:t>Procedures for safely loading/unloading and handling of equipment</w:t>
            </w:r>
          </w:p>
        </w:tc>
        <w:tc>
          <w:tcPr>
            <w:tcW w:w="485" w:type="dxa"/>
            <w:vAlign w:val="center"/>
          </w:tcPr>
          <w:p w14:paraId="38F29DE0" w14:textId="76D03610" w:rsidR="0037655A" w:rsidRDefault="002D7210" w:rsidP="004C5C7F">
            <w:r w:rsidRPr="002D7210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7210">
              <w:rPr>
                <w:sz w:val="18"/>
                <w:szCs w:val="18"/>
              </w:rPr>
              <w:instrText xml:space="preserve"> FORMCHECKBOX </w:instrText>
            </w:r>
            <w:r w:rsidRPr="002D7210">
              <w:rPr>
                <w:sz w:val="18"/>
                <w:szCs w:val="18"/>
              </w:rPr>
            </w:r>
            <w:r w:rsidRPr="002D7210">
              <w:rPr>
                <w:sz w:val="18"/>
                <w:szCs w:val="18"/>
              </w:rPr>
              <w:fldChar w:fldCharType="separate"/>
            </w:r>
            <w:r w:rsidRPr="002D7210">
              <w:rPr>
                <w:sz w:val="18"/>
                <w:szCs w:val="18"/>
              </w:rPr>
              <w:fldChar w:fldCharType="end"/>
            </w:r>
          </w:p>
        </w:tc>
      </w:tr>
    </w:tbl>
    <w:p w14:paraId="20804291" w14:textId="77777777" w:rsidR="009A73F5" w:rsidRDefault="009A73F5" w:rsidP="003672E0">
      <w:pPr>
        <w:spacing w:after="0"/>
        <w:rPr>
          <w:b/>
          <w:bCs/>
        </w:rPr>
      </w:pPr>
    </w:p>
    <w:p w14:paraId="43150D40" w14:textId="1963B0BF" w:rsidR="0037655A" w:rsidRPr="002D7210" w:rsidRDefault="0037655A" w:rsidP="003672E0">
      <w:pPr>
        <w:spacing w:after="0"/>
        <w:rPr>
          <w:b/>
          <w:bCs/>
        </w:rPr>
      </w:pPr>
      <w:r w:rsidRPr="002D7210">
        <w:rPr>
          <w:b/>
          <w:bCs/>
        </w:rPr>
        <w:t>Employee’s / visitor’s / contractor’s Commitment</w:t>
      </w:r>
    </w:p>
    <w:p w14:paraId="6E226BD7" w14:textId="58D2FCE6" w:rsidR="0037655A" w:rsidRPr="002D7210" w:rsidRDefault="0037655A" w:rsidP="003672E0">
      <w:pPr>
        <w:spacing w:after="0"/>
        <w:rPr>
          <w:sz w:val="20"/>
          <w:szCs w:val="20"/>
        </w:rPr>
      </w:pPr>
      <w:r w:rsidRPr="002D7210">
        <w:rPr>
          <w:sz w:val="20"/>
          <w:szCs w:val="20"/>
        </w:rPr>
        <w:t xml:space="preserve">My signature below indicates the </w:t>
      </w:r>
      <w:r w:rsidR="002D7210" w:rsidRPr="002D7210">
        <w:rPr>
          <w:sz w:val="20"/>
          <w:szCs w:val="20"/>
        </w:rPr>
        <w:t>following</w:t>
      </w:r>
      <w:r w:rsidR="002D7210">
        <w:rPr>
          <w:sz w:val="20"/>
          <w:szCs w:val="20"/>
        </w:rPr>
        <w:t>:</w:t>
      </w:r>
    </w:p>
    <w:p w14:paraId="25A94DCB" w14:textId="6815B987" w:rsidR="002D7210" w:rsidRPr="002D7210" w:rsidRDefault="0037655A" w:rsidP="002D7210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2D7210">
        <w:rPr>
          <w:sz w:val="16"/>
          <w:szCs w:val="16"/>
        </w:rPr>
        <w:t>I have been instructed on all items checked above</w:t>
      </w:r>
      <w:r w:rsidR="002D7210" w:rsidRPr="002D7210">
        <w:rPr>
          <w:sz w:val="16"/>
          <w:szCs w:val="16"/>
        </w:rPr>
        <w:t>,</w:t>
      </w:r>
    </w:p>
    <w:p w14:paraId="7F61F90F" w14:textId="3CF4E64F" w:rsidR="002D7210" w:rsidRPr="002D7210" w:rsidRDefault="0037655A" w:rsidP="002D7210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2D7210">
        <w:rPr>
          <w:sz w:val="16"/>
          <w:szCs w:val="16"/>
        </w:rPr>
        <w:t>I have been instructed on the safe way to perform my job</w:t>
      </w:r>
      <w:r w:rsidR="002D7210" w:rsidRPr="002D7210">
        <w:rPr>
          <w:sz w:val="16"/>
          <w:szCs w:val="16"/>
        </w:rPr>
        <w:t>,</w:t>
      </w:r>
    </w:p>
    <w:p w14:paraId="7C17CA00" w14:textId="1A343998" w:rsidR="002D7210" w:rsidRPr="002D7210" w:rsidRDefault="0037655A" w:rsidP="002D7210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2D7210">
        <w:rPr>
          <w:sz w:val="16"/>
          <w:szCs w:val="16"/>
        </w:rPr>
        <w:t>I understand my responsibility to work safely, to comply with company health &amp; safety rules, to inspect equipment or vehicles prior to use, and to not operate any equipment I am unfamiliar with until properly trained to do so</w:t>
      </w:r>
      <w:r w:rsidR="002D7210" w:rsidRPr="002D7210">
        <w:rPr>
          <w:sz w:val="16"/>
          <w:szCs w:val="16"/>
        </w:rPr>
        <w:t>,</w:t>
      </w:r>
    </w:p>
    <w:p w14:paraId="73517BE9" w14:textId="37A8DFAB" w:rsidR="00A21FBD" w:rsidRPr="009A73F5" w:rsidRDefault="0037655A" w:rsidP="009A73F5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2D7210">
        <w:rPr>
          <w:sz w:val="16"/>
          <w:szCs w:val="16"/>
        </w:rPr>
        <w:t>My questions regarding safety were fully answered</w:t>
      </w:r>
      <w:r w:rsidR="002D7210" w:rsidRPr="002D7210">
        <w:rPr>
          <w:sz w:val="16"/>
          <w:szCs w:val="16"/>
        </w:rPr>
        <w:t>.</w:t>
      </w:r>
    </w:p>
    <w:p w14:paraId="04DBCBC2" w14:textId="77777777" w:rsidR="00A21FBD" w:rsidRPr="002D7210" w:rsidRDefault="00A21FBD" w:rsidP="002D7210">
      <w:pPr>
        <w:pStyle w:val="ListParagraph"/>
        <w:spacing w:after="0"/>
        <w:ind w:left="594"/>
        <w:rPr>
          <w:sz w:val="20"/>
          <w:szCs w:val="20"/>
        </w:rPr>
      </w:pPr>
    </w:p>
    <w:tbl>
      <w:tblPr>
        <w:tblStyle w:val="TableGrid"/>
        <w:tblW w:w="10433" w:type="dxa"/>
        <w:tblInd w:w="-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847"/>
        <w:gridCol w:w="378"/>
        <w:gridCol w:w="2123"/>
      </w:tblGrid>
      <w:tr w:rsidR="00A21FBD" w14:paraId="34B98232" w14:textId="522282BA" w:rsidTr="003672E0">
        <w:trPr>
          <w:trHeight w:val="476"/>
        </w:trPr>
        <w:sdt>
          <w:sdtPr>
            <w:id w:val="1598754106"/>
            <w:lock w:val="sdtLocked"/>
            <w:showingPlcHdr/>
            <w:picture/>
          </w:sdtPr>
          <w:sdtEndPr/>
          <w:sdtContent>
            <w:tc>
              <w:tcPr>
                <w:tcW w:w="2678" w:type="dxa"/>
                <w:tcBorders>
                  <w:bottom w:val="single" w:sz="4" w:space="0" w:color="auto"/>
                </w:tcBorders>
                <w:vAlign w:val="center"/>
              </w:tcPr>
              <w:p w14:paraId="32A585D0" w14:textId="2B3027CC" w:rsidR="002D7210" w:rsidRDefault="00A21FBD" w:rsidP="00A21FBD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3CF2A9EC" wp14:editId="277E01BF">
                      <wp:extent cx="1524000" cy="429491"/>
                      <wp:effectExtent l="0" t="0" r="0" b="8890"/>
                      <wp:docPr id="1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46409" cy="4358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4208" w:type="dxa"/>
            <w:vAlign w:val="center"/>
          </w:tcPr>
          <w:p w14:paraId="666E3F79" w14:textId="77777777" w:rsidR="002D7210" w:rsidRDefault="002D7210" w:rsidP="0037655A"/>
        </w:tc>
        <w:tc>
          <w:tcPr>
            <w:tcW w:w="328" w:type="dxa"/>
            <w:vAlign w:val="center"/>
          </w:tcPr>
          <w:p w14:paraId="130B549B" w14:textId="30B337BE" w:rsidR="002D7210" w:rsidRDefault="002D7210" w:rsidP="0037655A"/>
        </w:tc>
        <w:sdt>
          <w:sdtPr>
            <w:id w:val="-1328200335"/>
            <w:lock w:val="sdtLocked"/>
            <w:placeholder>
              <w:docPart w:val="C883F24DAAC246BE85A645640D1AD78C"/>
            </w:placeholder>
            <w:showingPlcHdr/>
            <w:date w:fullDate="2023-03-05T00:00:00Z">
              <w:dateFormat w:val="dd/MM/yyyy"/>
              <w:lid w:val="en-AE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tcBorders>
                  <w:bottom w:val="single" w:sz="4" w:space="0" w:color="auto"/>
                </w:tcBorders>
                <w:vAlign w:val="center"/>
              </w:tcPr>
              <w:p w14:paraId="10FDF3A3" w14:textId="73635D81" w:rsidR="002D7210" w:rsidRDefault="008441A0" w:rsidP="00A21FBD">
                <w:pPr>
                  <w:jc w:val="center"/>
                </w:pPr>
                <w:r w:rsidRPr="00FA75C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A21FBD" w14:paraId="45A518EF" w14:textId="7978746D" w:rsidTr="003672E0">
        <w:tc>
          <w:tcPr>
            <w:tcW w:w="2678" w:type="dxa"/>
            <w:tcBorders>
              <w:top w:val="single" w:sz="4" w:space="0" w:color="auto"/>
            </w:tcBorders>
            <w:vAlign w:val="center"/>
          </w:tcPr>
          <w:p w14:paraId="4BC4815E" w14:textId="59B4B3B7" w:rsidR="002D7210" w:rsidRPr="002D7210" w:rsidRDefault="002D7210" w:rsidP="0037655A">
            <w:pPr>
              <w:rPr>
                <w:sz w:val="20"/>
                <w:szCs w:val="20"/>
              </w:rPr>
            </w:pPr>
            <w:r w:rsidRPr="002D7210">
              <w:rPr>
                <w:sz w:val="20"/>
                <w:szCs w:val="20"/>
              </w:rPr>
              <w:t>Signature</w:t>
            </w:r>
          </w:p>
        </w:tc>
        <w:tc>
          <w:tcPr>
            <w:tcW w:w="4208" w:type="dxa"/>
            <w:vAlign w:val="center"/>
          </w:tcPr>
          <w:p w14:paraId="65FF6D62" w14:textId="77777777" w:rsidR="002D7210" w:rsidRPr="002D7210" w:rsidRDefault="002D7210" w:rsidP="0037655A">
            <w:pPr>
              <w:rPr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CA3DEBF" w14:textId="66587CCE" w:rsidR="002D7210" w:rsidRPr="002D7210" w:rsidRDefault="002D7210" w:rsidP="002D721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D176CFD" w14:textId="6BB8D023" w:rsidR="002D7210" w:rsidRPr="002D7210" w:rsidRDefault="00A21FBD" w:rsidP="00A21FBD">
            <w:pPr>
              <w:jc w:val="center"/>
              <w:rPr>
                <w:sz w:val="20"/>
                <w:szCs w:val="20"/>
              </w:rPr>
            </w:pPr>
            <w:r w:rsidRPr="002D7210">
              <w:rPr>
                <w:sz w:val="20"/>
                <w:szCs w:val="20"/>
              </w:rPr>
              <w:t>Date</w:t>
            </w:r>
          </w:p>
        </w:tc>
      </w:tr>
      <w:tr w:rsidR="00A21FBD" w14:paraId="12BAAC7D" w14:textId="77777777" w:rsidTr="003672E0">
        <w:trPr>
          <w:trHeight w:val="314"/>
        </w:trPr>
        <w:tc>
          <w:tcPr>
            <w:tcW w:w="2678" w:type="dxa"/>
            <w:vAlign w:val="center"/>
          </w:tcPr>
          <w:p w14:paraId="2035776A" w14:textId="77777777" w:rsidR="002D7210" w:rsidRPr="002D7210" w:rsidRDefault="002D7210" w:rsidP="0037655A">
            <w:pPr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452632314"/>
            <w:lock w:val="sdtLocked"/>
            <w:showingPlcHdr/>
            <w:picture/>
          </w:sdtPr>
          <w:sdtEndPr/>
          <w:sdtContent>
            <w:tc>
              <w:tcPr>
                <w:tcW w:w="4208" w:type="dxa"/>
                <w:tcBorders>
                  <w:bottom w:val="single" w:sz="4" w:space="0" w:color="auto"/>
                </w:tcBorders>
                <w:vAlign w:val="center"/>
              </w:tcPr>
              <w:p w14:paraId="3E32D568" w14:textId="78050BBA" w:rsidR="002D7210" w:rsidRPr="002D7210" w:rsidRDefault="00A21FBD" w:rsidP="00A21FBD">
                <w:pPr>
                  <w:ind w:left="720"/>
                  <w:jc w:val="center"/>
                  <w:rPr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4F01F38D" wp14:editId="7BFD0E0C">
                      <wp:extent cx="1745673" cy="415290"/>
                      <wp:effectExtent l="0" t="0" r="6985" b="3810"/>
                      <wp:docPr id="1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19043" cy="432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28" w:type="dxa"/>
            <w:vAlign w:val="center"/>
          </w:tcPr>
          <w:p w14:paraId="3F31BD97" w14:textId="77777777" w:rsidR="002D7210" w:rsidRPr="002D7210" w:rsidRDefault="002D7210" w:rsidP="002D721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2431648" w14:textId="77777777" w:rsidR="002D7210" w:rsidRPr="002D7210" w:rsidRDefault="002D7210" w:rsidP="0037655A">
            <w:pPr>
              <w:rPr>
                <w:sz w:val="20"/>
                <w:szCs w:val="20"/>
              </w:rPr>
            </w:pPr>
          </w:p>
        </w:tc>
      </w:tr>
      <w:tr w:rsidR="002D7210" w14:paraId="5C9AD173" w14:textId="77777777" w:rsidTr="003672E0">
        <w:tc>
          <w:tcPr>
            <w:tcW w:w="9057" w:type="dxa"/>
            <w:gridSpan w:val="4"/>
            <w:vAlign w:val="center"/>
          </w:tcPr>
          <w:p w14:paraId="053EFDCA" w14:textId="7249A738" w:rsidR="002D7210" w:rsidRPr="002D7210" w:rsidRDefault="002D7210" w:rsidP="002D7210">
            <w:pPr>
              <w:ind w:left="36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 of Person Giving Induction</w:t>
            </w:r>
          </w:p>
        </w:tc>
      </w:tr>
    </w:tbl>
    <w:p w14:paraId="113D9961" w14:textId="46B3F06C" w:rsidR="002D7210" w:rsidRDefault="002D7210" w:rsidP="00A21FBD"/>
    <w:sectPr w:rsidR="002D7210" w:rsidSect="00031379">
      <w:headerReference w:type="default" r:id="rId11"/>
      <w:footerReference w:type="default" r:id="rId12"/>
      <w:pgSz w:w="11906" w:h="16838" w:code="9"/>
      <w:pgMar w:top="1418" w:right="737" w:bottom="1418" w:left="737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A72F" w14:textId="77777777" w:rsidR="0014099D" w:rsidRDefault="0014099D" w:rsidP="009A34E2">
      <w:pPr>
        <w:spacing w:after="0" w:line="240" w:lineRule="auto"/>
      </w:pPr>
      <w:r>
        <w:separator/>
      </w:r>
    </w:p>
  </w:endnote>
  <w:endnote w:type="continuationSeparator" w:id="0">
    <w:p w14:paraId="4F98A4D4" w14:textId="77777777" w:rsidR="0014099D" w:rsidRDefault="0014099D" w:rsidP="009A34E2">
      <w:pPr>
        <w:spacing w:after="0" w:line="240" w:lineRule="auto"/>
      </w:pPr>
      <w:r>
        <w:continuationSeparator/>
      </w:r>
    </w:p>
  </w:endnote>
  <w:endnote w:type="continuationNotice" w:id="1">
    <w:p w14:paraId="243CDED2" w14:textId="77777777" w:rsidR="0014099D" w:rsidRDefault="001409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006AAA6C" w14:paraId="48E66A12" w14:textId="77777777" w:rsidTr="006AAA6C">
      <w:trPr>
        <w:trHeight w:val="300"/>
      </w:trPr>
      <w:tc>
        <w:tcPr>
          <w:tcW w:w="3475" w:type="dxa"/>
        </w:tcPr>
        <w:p w14:paraId="22FAB00D" w14:textId="5A3DEECA" w:rsidR="006AAA6C" w:rsidRDefault="006AAA6C" w:rsidP="006AAA6C">
          <w:pPr>
            <w:pStyle w:val="Header"/>
            <w:ind w:left="-115"/>
          </w:pPr>
        </w:p>
      </w:tc>
      <w:tc>
        <w:tcPr>
          <w:tcW w:w="3475" w:type="dxa"/>
        </w:tcPr>
        <w:p w14:paraId="5753D988" w14:textId="77F7C8DC" w:rsidR="006AAA6C" w:rsidRDefault="006AAA6C" w:rsidP="006AAA6C">
          <w:pPr>
            <w:pStyle w:val="Header"/>
            <w:jc w:val="center"/>
          </w:pPr>
        </w:p>
      </w:tc>
      <w:tc>
        <w:tcPr>
          <w:tcW w:w="3475" w:type="dxa"/>
        </w:tcPr>
        <w:p w14:paraId="6B8772CB" w14:textId="3A8EAB51" w:rsidR="006AAA6C" w:rsidRDefault="006AAA6C" w:rsidP="006AAA6C">
          <w:pPr>
            <w:pStyle w:val="Header"/>
            <w:ind w:right="-115"/>
            <w:jc w:val="right"/>
          </w:pPr>
        </w:p>
      </w:tc>
    </w:tr>
  </w:tbl>
  <w:p w14:paraId="08AC7E28" w14:textId="0B7DF745" w:rsidR="006AAA6C" w:rsidRDefault="006AAA6C" w:rsidP="006AA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C5321" w14:textId="77777777" w:rsidR="0014099D" w:rsidRDefault="0014099D" w:rsidP="009A34E2">
      <w:pPr>
        <w:spacing w:after="0" w:line="240" w:lineRule="auto"/>
      </w:pPr>
      <w:r>
        <w:separator/>
      </w:r>
    </w:p>
  </w:footnote>
  <w:footnote w:type="continuationSeparator" w:id="0">
    <w:p w14:paraId="233F65DD" w14:textId="77777777" w:rsidR="0014099D" w:rsidRDefault="0014099D" w:rsidP="009A34E2">
      <w:pPr>
        <w:spacing w:after="0" w:line="240" w:lineRule="auto"/>
      </w:pPr>
      <w:r>
        <w:continuationSeparator/>
      </w:r>
    </w:p>
  </w:footnote>
  <w:footnote w:type="continuationNotice" w:id="1">
    <w:p w14:paraId="21EC2DCF" w14:textId="77777777" w:rsidR="0014099D" w:rsidRDefault="001409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9A33B2" w:rsidRPr="00352B5B" w14:paraId="75F5C716" w14:textId="77777777" w:rsidTr="00245513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5798615B" w14:textId="763F3E2C" w:rsidR="009A33B2" w:rsidRPr="008810F0" w:rsidRDefault="00934C7A" w:rsidP="009A33B2">
          <w:pPr>
            <w:pStyle w:val="Header"/>
            <w:rPr>
              <w:rFonts w:ascii="Arial Narrow" w:hAnsi="Arial Narrow" w:cs="Arial"/>
              <w:sz w:val="26"/>
            </w:rPr>
          </w:pPr>
          <w:bookmarkStart w:id="1" w:name="_Hlk88953956"/>
          <w:r w:rsidRPr="006E4326">
            <w:rPr>
              <w:rFonts w:ascii="Calibri" w:eastAsia="Calibri" w:hAnsi="Calibri" w:cs="Arial"/>
              <w:noProof/>
              <w:kern w:val="0"/>
              <w:lang w:val="en-US"/>
              <w14:ligatures w14:val="none"/>
            </w:rPr>
            <w:drawing>
              <wp:inline distT="0" distB="0" distL="0" distR="0" wp14:anchorId="73411A10" wp14:editId="2391D039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0A48FDC5" w14:textId="27D45D31" w:rsidR="009A33B2" w:rsidRPr="0040232E" w:rsidRDefault="009A33B2" w:rsidP="009A33B2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9A33B2">
            <w:rPr>
              <w:rFonts w:cstheme="minorHAnsi"/>
              <w:b/>
              <w:bCs/>
              <w:sz w:val="40"/>
              <w:szCs w:val="40"/>
            </w:rPr>
            <w:t>HSE Induction Checklist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3C2305" w14:textId="77777777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7182FFC" w14:textId="36652E9D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QAF-OFD-008</w:t>
          </w:r>
        </w:p>
      </w:tc>
    </w:tr>
    <w:tr w:rsidR="009A33B2" w:rsidRPr="00352B5B" w14:paraId="35808E24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0E39099" w14:textId="77777777" w:rsidR="009A33B2" w:rsidRDefault="009A33B2" w:rsidP="009A33B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52F364A" w14:textId="77777777" w:rsidR="009A33B2" w:rsidRDefault="009A33B2" w:rsidP="009A33B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42A6B3" w14:textId="16EBF5EF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 w:rsidR="00DE67A6"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B01F77F" w14:textId="6B0B050D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FD02C0">
            <w:rPr>
              <w:rFonts w:cstheme="minorHAnsi"/>
              <w:sz w:val="18"/>
              <w:szCs w:val="18"/>
            </w:rPr>
            <w:t>1</w:t>
          </w:r>
        </w:p>
      </w:tc>
    </w:tr>
    <w:tr w:rsidR="009A33B2" w:rsidRPr="00352B5B" w14:paraId="058937FB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FD9CE1A" w14:textId="77777777" w:rsidR="009A33B2" w:rsidRDefault="009A33B2" w:rsidP="009A33B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1C478D1" w14:textId="77777777" w:rsidR="009A33B2" w:rsidRDefault="009A33B2" w:rsidP="009A33B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5B9455" w14:textId="3E8F6F42" w:rsidR="009A33B2" w:rsidRPr="009144EB" w:rsidRDefault="00957491" w:rsidP="009A33B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="009A33B2" w:rsidRPr="009144EB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95679BD" w14:textId="4C6877FC" w:rsidR="009A33B2" w:rsidRPr="009144EB" w:rsidRDefault="00957491" w:rsidP="009A33B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16 July 2025</w:t>
          </w:r>
        </w:p>
      </w:tc>
    </w:tr>
    <w:tr w:rsidR="009A33B2" w:rsidRPr="00352B5B" w14:paraId="31EE0BBD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C355672" w14:textId="77777777" w:rsidR="009A33B2" w:rsidRDefault="009A33B2" w:rsidP="009A33B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5425172" w14:textId="77777777" w:rsidR="009A33B2" w:rsidRDefault="009A33B2" w:rsidP="009A33B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3B49F8" w14:textId="77777777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9919AD8" w14:textId="1558A8E5" w:rsidR="009A33B2" w:rsidRPr="009144EB" w:rsidRDefault="007C4351" w:rsidP="009A33B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9A33B2" w:rsidRPr="00352B5B" w14:paraId="6BA28250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4451F24" w14:textId="77777777" w:rsidR="009A33B2" w:rsidRDefault="009A33B2" w:rsidP="009A33B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AC85483" w14:textId="77777777" w:rsidR="009A33B2" w:rsidRDefault="009A33B2" w:rsidP="009A33B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5EF46A" w14:textId="77777777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FD363A4" w14:textId="77777777" w:rsidR="009A33B2" w:rsidRPr="009144EB" w:rsidRDefault="009A33B2" w:rsidP="009A33B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"/>
  </w:tbl>
  <w:p w14:paraId="70FCD63F" w14:textId="77777777" w:rsidR="009A34E2" w:rsidRDefault="009A3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119D"/>
    <w:multiLevelType w:val="hybridMultilevel"/>
    <w:tmpl w:val="E990D85A"/>
    <w:lvl w:ilvl="0" w:tplc="4C090017">
      <w:start w:val="1"/>
      <w:numFmt w:val="lowerLetter"/>
      <w:lvlText w:val="%1)"/>
      <w:lvlJc w:val="left"/>
      <w:pPr>
        <w:ind w:left="594" w:hanging="360"/>
      </w:pPr>
    </w:lvl>
    <w:lvl w:ilvl="1" w:tplc="4C090019" w:tentative="1">
      <w:start w:val="1"/>
      <w:numFmt w:val="lowerLetter"/>
      <w:lvlText w:val="%2."/>
      <w:lvlJc w:val="left"/>
      <w:pPr>
        <w:ind w:left="1314" w:hanging="360"/>
      </w:pPr>
    </w:lvl>
    <w:lvl w:ilvl="2" w:tplc="4C09001B" w:tentative="1">
      <w:start w:val="1"/>
      <w:numFmt w:val="lowerRoman"/>
      <w:lvlText w:val="%3."/>
      <w:lvlJc w:val="right"/>
      <w:pPr>
        <w:ind w:left="2034" w:hanging="180"/>
      </w:pPr>
    </w:lvl>
    <w:lvl w:ilvl="3" w:tplc="4C09000F" w:tentative="1">
      <w:start w:val="1"/>
      <w:numFmt w:val="decimal"/>
      <w:lvlText w:val="%4."/>
      <w:lvlJc w:val="left"/>
      <w:pPr>
        <w:ind w:left="2754" w:hanging="360"/>
      </w:pPr>
    </w:lvl>
    <w:lvl w:ilvl="4" w:tplc="4C090019" w:tentative="1">
      <w:start w:val="1"/>
      <w:numFmt w:val="lowerLetter"/>
      <w:lvlText w:val="%5."/>
      <w:lvlJc w:val="left"/>
      <w:pPr>
        <w:ind w:left="3474" w:hanging="360"/>
      </w:pPr>
    </w:lvl>
    <w:lvl w:ilvl="5" w:tplc="4C09001B" w:tentative="1">
      <w:start w:val="1"/>
      <w:numFmt w:val="lowerRoman"/>
      <w:lvlText w:val="%6."/>
      <w:lvlJc w:val="right"/>
      <w:pPr>
        <w:ind w:left="4194" w:hanging="180"/>
      </w:pPr>
    </w:lvl>
    <w:lvl w:ilvl="6" w:tplc="4C09000F" w:tentative="1">
      <w:start w:val="1"/>
      <w:numFmt w:val="decimal"/>
      <w:lvlText w:val="%7."/>
      <w:lvlJc w:val="left"/>
      <w:pPr>
        <w:ind w:left="4914" w:hanging="360"/>
      </w:pPr>
    </w:lvl>
    <w:lvl w:ilvl="7" w:tplc="4C090019" w:tentative="1">
      <w:start w:val="1"/>
      <w:numFmt w:val="lowerLetter"/>
      <w:lvlText w:val="%8."/>
      <w:lvlJc w:val="left"/>
      <w:pPr>
        <w:ind w:left="5634" w:hanging="360"/>
      </w:pPr>
    </w:lvl>
    <w:lvl w:ilvl="8" w:tplc="4C09001B" w:tentative="1">
      <w:start w:val="1"/>
      <w:numFmt w:val="lowerRoman"/>
      <w:lvlText w:val="%9."/>
      <w:lvlJc w:val="right"/>
      <w:pPr>
        <w:ind w:left="6354" w:hanging="180"/>
      </w:pPr>
    </w:lvl>
  </w:abstractNum>
  <w:num w:numId="1" w16cid:durableId="95225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E2"/>
    <w:rsid w:val="00031379"/>
    <w:rsid w:val="00050CE7"/>
    <w:rsid w:val="00071B3D"/>
    <w:rsid w:val="00094F86"/>
    <w:rsid w:val="000C53A6"/>
    <w:rsid w:val="0014099D"/>
    <w:rsid w:val="001A5B19"/>
    <w:rsid w:val="001A7F81"/>
    <w:rsid w:val="001C7458"/>
    <w:rsid w:val="0022584D"/>
    <w:rsid w:val="002B3D83"/>
    <w:rsid w:val="002D7210"/>
    <w:rsid w:val="002E01A6"/>
    <w:rsid w:val="00347D01"/>
    <w:rsid w:val="00354121"/>
    <w:rsid w:val="003672E0"/>
    <w:rsid w:val="0037655A"/>
    <w:rsid w:val="00377C96"/>
    <w:rsid w:val="003812B7"/>
    <w:rsid w:val="003A3910"/>
    <w:rsid w:val="003A7044"/>
    <w:rsid w:val="003B4B5D"/>
    <w:rsid w:val="00502977"/>
    <w:rsid w:val="005052A7"/>
    <w:rsid w:val="00533B68"/>
    <w:rsid w:val="00543BF2"/>
    <w:rsid w:val="00546601"/>
    <w:rsid w:val="00660630"/>
    <w:rsid w:val="006761BF"/>
    <w:rsid w:val="00681E86"/>
    <w:rsid w:val="006AAA6C"/>
    <w:rsid w:val="00786E6A"/>
    <w:rsid w:val="007C4351"/>
    <w:rsid w:val="007C78EB"/>
    <w:rsid w:val="00824CDA"/>
    <w:rsid w:val="008441A0"/>
    <w:rsid w:val="008A2DB1"/>
    <w:rsid w:val="008C51C7"/>
    <w:rsid w:val="008F02DD"/>
    <w:rsid w:val="009335D3"/>
    <w:rsid w:val="00934C7A"/>
    <w:rsid w:val="00957491"/>
    <w:rsid w:val="0097366E"/>
    <w:rsid w:val="009A33B2"/>
    <w:rsid w:val="009A34E2"/>
    <w:rsid w:val="009A73F5"/>
    <w:rsid w:val="009C638A"/>
    <w:rsid w:val="00A0416B"/>
    <w:rsid w:val="00A21FBD"/>
    <w:rsid w:val="00B321B2"/>
    <w:rsid w:val="00B400C7"/>
    <w:rsid w:val="00B5302D"/>
    <w:rsid w:val="00BA3E6D"/>
    <w:rsid w:val="00BB2F79"/>
    <w:rsid w:val="00C34A7E"/>
    <w:rsid w:val="00CE2A6A"/>
    <w:rsid w:val="00D23557"/>
    <w:rsid w:val="00D24052"/>
    <w:rsid w:val="00D721A9"/>
    <w:rsid w:val="00DB037B"/>
    <w:rsid w:val="00DC56DE"/>
    <w:rsid w:val="00DE67A6"/>
    <w:rsid w:val="00E34B5A"/>
    <w:rsid w:val="00E67328"/>
    <w:rsid w:val="00ED22A2"/>
    <w:rsid w:val="00F3275F"/>
    <w:rsid w:val="00FA6026"/>
    <w:rsid w:val="00FD02C0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BE3DD"/>
  <w15:chartTrackingRefBased/>
  <w15:docId w15:val="{B01B5E11-79C6-45C6-A18C-0CD7E35D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2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A34E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kern w:val="0"/>
      <w:sz w:val="26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4E2"/>
  </w:style>
  <w:style w:type="paragraph" w:styleId="Footer">
    <w:name w:val="footer"/>
    <w:basedOn w:val="Normal"/>
    <w:link w:val="FooterChar"/>
    <w:uiPriority w:val="99"/>
    <w:unhideWhenUsed/>
    <w:rsid w:val="009A3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4E2"/>
  </w:style>
  <w:style w:type="table" w:styleId="TableGrid">
    <w:name w:val="Table Grid"/>
    <w:basedOn w:val="TableNormal"/>
    <w:uiPriority w:val="39"/>
    <w:rsid w:val="009A3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A34E2"/>
    <w:rPr>
      <w:rFonts w:ascii="Arial" w:eastAsia="Times New Roman" w:hAnsi="Arial" w:cs="Arial"/>
      <w:b/>
      <w:bCs/>
      <w:kern w:val="0"/>
      <w:sz w:val="26"/>
      <w:szCs w:val="26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A7F81"/>
    <w:rPr>
      <w:color w:val="808080"/>
    </w:rPr>
  </w:style>
  <w:style w:type="paragraph" w:styleId="ListParagraph">
    <w:name w:val="List Paragraph"/>
    <w:basedOn w:val="Normal"/>
    <w:uiPriority w:val="34"/>
    <w:qFormat/>
    <w:rsid w:val="002D721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D72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2D7210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2D7210"/>
    <w:pPr>
      <w:spacing w:after="0" w:line="240" w:lineRule="auto"/>
      <w:ind w:left="720"/>
      <w:contextualSpacing/>
    </w:pPr>
    <w:rPr>
      <w:rFonts w:ascii="Century Gothic" w:eastAsia="Century Gothic" w:hAnsi="Century Gothic" w:cs="Tahoma"/>
      <w:kern w:val="0"/>
      <w:sz w:val="2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83F24DAAC246BE85A645640D1AD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675A2-2C1B-4E8B-8B64-D02932C75306}"/>
      </w:docPartPr>
      <w:docPartBody>
        <w:p w:rsidR="003A3910" w:rsidRDefault="003A3910" w:rsidP="003A3910">
          <w:pPr>
            <w:pStyle w:val="C883F24DAAC246BE85A645640D1AD78C2"/>
          </w:pPr>
          <w:r w:rsidRPr="00FA75C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A4"/>
    <w:rsid w:val="00133DAE"/>
    <w:rsid w:val="00153B00"/>
    <w:rsid w:val="001A2F8F"/>
    <w:rsid w:val="001F2F45"/>
    <w:rsid w:val="003A3910"/>
    <w:rsid w:val="003F0781"/>
    <w:rsid w:val="004067D2"/>
    <w:rsid w:val="00443CA1"/>
    <w:rsid w:val="00502977"/>
    <w:rsid w:val="00533B68"/>
    <w:rsid w:val="00546601"/>
    <w:rsid w:val="005D74A4"/>
    <w:rsid w:val="005F2C65"/>
    <w:rsid w:val="00794D56"/>
    <w:rsid w:val="00824CDA"/>
    <w:rsid w:val="008C51C7"/>
    <w:rsid w:val="008E7555"/>
    <w:rsid w:val="008F44E4"/>
    <w:rsid w:val="00994476"/>
    <w:rsid w:val="009C638A"/>
    <w:rsid w:val="00A0416B"/>
    <w:rsid w:val="00A17F55"/>
    <w:rsid w:val="00B400C7"/>
    <w:rsid w:val="00C450F3"/>
    <w:rsid w:val="00CA106D"/>
    <w:rsid w:val="00CD1A67"/>
    <w:rsid w:val="00D66FB3"/>
    <w:rsid w:val="00D93B2A"/>
    <w:rsid w:val="00DB00D2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AE" w:eastAsia="en-AE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3910"/>
    <w:rPr>
      <w:color w:val="808080"/>
    </w:rPr>
  </w:style>
  <w:style w:type="paragraph" w:customStyle="1" w:styleId="C883F24DAAC246BE85A645640D1AD78C2">
    <w:name w:val="C883F24DAAC246BE85A645640D1AD78C2"/>
    <w:rsid w:val="003A3910"/>
    <w:rPr>
      <w:rFonts w:eastAsiaTheme="minorHAnsi"/>
      <w:kern w:val="2"/>
      <w:szCs w:val="22"/>
      <w:lang w:eastAsia="en-US" w:bidi="ar-S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ce22fccbb5bffe1fb0ad0d80d5ef5dcd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3bdbb3bb6f747476511d2c9979618277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53987E-FF0C-4254-9E1A-38B7BD9D95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403AEC-B32F-4906-9C31-D0D8D53A3C51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3.xml><?xml version="1.0" encoding="utf-8"?>
<ds:datastoreItem xmlns:ds="http://schemas.openxmlformats.org/officeDocument/2006/customXml" ds:itemID="{05DF60F6-D4ED-44AE-9F08-6C2E5BE072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1777</Characters>
  <Application>Microsoft Office Word</Application>
  <DocSecurity>0</DocSecurity>
  <Lines>75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HSE Safety Orientation</vt:lpstr>
    </vt:vector>
  </TitlesOfParts>
  <Manager>rajneesh.malhotra@oceanemarine.com</Manager>
  <Company>Oceane Group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Safety Orientation</dc:title>
  <dc:subject/>
  <dc:creator>rajneesh.malhotra@oceanemarine.com</dc:creator>
  <cp:keywords/>
  <dc:description/>
  <cp:lastModifiedBy>Walim</cp:lastModifiedBy>
  <cp:revision>34</cp:revision>
  <cp:lastPrinted>2026-01-20T11:48:00Z</cp:lastPrinted>
  <dcterms:created xsi:type="dcterms:W3CDTF">2023-03-07T08:50:00Z</dcterms:created>
  <dcterms:modified xsi:type="dcterms:W3CDTF">2026-01-26T06:41:00Z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