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0%"/>
          </w:tcPr>
          <w:p>
            <w:pPr>
              <w:jc w:val="center"/>
            </w:pPr>
            <w:r>
              <w:rPr>
                <w:b/>
                <w:bCs/>
                <w:sz w:val="28"/>
                <w:szCs w:val="28"/>
              </w:rPr>
              <w:t xml:space="preserve">AT SEA SHIP TO SHIP TRANSFER</w:t>
            </w:r>
          </w:p>
          <w:p>
            <w:pPr>
              <w:jc w:val="center"/>
            </w:pPr>
            <w:r>
              <w:rPr>
                <w:b/>
                <w:bCs/>
                <w:sz w:val="22"/>
                <w:szCs w:val="22"/>
              </w:rPr>
              <w:t xml:space="preserve">Declaration Of STS At Sea</w:t>
            </w:r>
          </w:p>
        </w:tc>
        <w:tc>
          <w:tcPr>
            <w:tcW w:type="pct" w:w="30%"/>
          </w:tcPr>
          <w:p>
            <w:r>
              <w:rPr>
                <w:b/>
                <w:bCs/>
              </w:rPr>
              <w:t xml:space="preserve">Form No: </w:t>
            </w:r>
            <w:r>
              <w:t xml:space="preserve">OPS-OFD-005E</w:t>
            </w:r>
          </w:p>
          <w:p>
            <w:r>
              <w:rPr>
                <w:b/>
                <w:bCs/>
              </w:rPr>
              <w:t xml:space="preserve">Rev. No.: </w:t>
            </w:r>
            <w:r>
              <w:t xml:space="preserve">2.0</w:t>
            </w:r>
          </w:p>
          <w:p>
            <w:r>
              <w:rPr>
                <w:b/>
                <w:bCs/>
              </w:rPr>
              <w:t xml:space="preserve">Issue Date: </w:t>
            </w:r>
            <w:r>
              <w:t xml:space="preserve">28 Aug 2026</w:t>
            </w:r>
          </w:p>
          <w:p>
            <w:r>
              <w:rPr>
                <w:b/>
                <w:bCs/>
              </w:rPr>
              <w:t xml:space="preserve">Approved by: </w:t>
            </w:r>
            <w:r>
              <w:t xml:space="preserve">JS</w:t>
            </w:r>
          </w:p>
          <w:p>
            <w:r>
              <w:rPr>
                <w:b/>
                <w:bCs/>
              </w:rPr>
              <w:t xml:space="preserve">Page: </w:t>
            </w:r>
            <w:r>
              <w:t xml:space="preserve">1 of 1</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Constant Heading Ship or Berthed Ship:</w:t>
            </w:r>
          </w:p>
        </w:tc>
        <w:tc>
          <w:p>
            <w:r>
              <w:rPr>
                <w:b w:val="false"/>
                <w:bCs w:val="false"/>
              </w:rPr>
              <w:t xml:space="preserve">Erich Osborne</w:t>
            </w:r>
          </w:p>
        </w:tc>
      </w:tr>
      <w:tr>
        <w:tc>
          <w:p>
            <w:r>
              <w:rPr>
                <w:b/>
                <w:bCs/>
              </w:rPr>
              <w:t xml:space="preserve">Manoeuvring Ship or Outer ship:</w:t>
            </w:r>
          </w:p>
        </w:tc>
        <w:tc>
          <w:p>
            <w:r>
              <w:rPr>
                <w:b w:val="false"/>
                <w:bCs w:val="false"/>
              </w:rPr>
              <w:t xml:space="preserve">Cyrus Knight</w:t>
            </w:r>
          </w:p>
        </w:tc>
      </w:tr>
    </w:tbl>
    <w:p>
      <w:r>
        <w:t xml:space="preserve"/>
      </w:r>
    </w:p>
    <w:p>
      <w:r>
        <w:rPr>
          <w:b/>
          <w:bCs/>
          <w:sz w:val="24"/>
          <w:szCs w:val="24"/>
        </w:rPr>
        <w:t xml:space="preserve">Declaration for STS operations at Sea</w:t>
      </w:r>
    </w:p>
    <w:p>
      <w:r>
        <w:t xml:space="preserve">The undersigned have checked and agreed the applicable checklist questions and confirm in the declarations below.</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Checklist</w:t>
            </w:r>
          </w:p>
        </w:tc>
        <w:tc>
          <w:p>
            <w:r>
              <w:rPr>
                <w:b/>
                <w:bCs/>
              </w:rPr>
              <w:t xml:space="preserve">Description</w:t>
            </w:r>
          </w:p>
        </w:tc>
        <w:tc>
          <w:p>
            <w:r>
              <w:rPr>
                <w:b/>
                <w:bCs/>
              </w:rPr>
              <w:t xml:space="preserve">Constant heading Ship or Berthed ship</w:t>
            </w:r>
          </w:p>
        </w:tc>
        <w:tc>
          <w:p>
            <w:r>
              <w:rPr>
                <w:b/>
                <w:bCs/>
              </w:rPr>
              <w:t xml:space="preserve">Manoeuvring Ship or Outer ship</w:t>
            </w:r>
          </w:p>
        </w:tc>
        <w:tc>
          <w:p>
            <w:r>
              <w:rPr>
                <w:b/>
                <w:bCs/>
              </w:rPr>
              <w:t xml:space="preserve">Not Applicable</w:t>
            </w:r>
          </w:p>
        </w:tc>
      </w:tr>
      <w:tr>
        <w:tc>
          <w:p>
            <w:r>
              <w:rPr>
                <w:b w:val="false"/>
                <w:bCs w:val="false"/>
              </w:rPr>
              <w:t xml:space="preserve">Checklist 3A</w:t>
            </w:r>
          </w:p>
        </w:tc>
        <w:tc>
          <w:p>
            <w:r>
              <w:rPr>
                <w:b w:val="false"/>
                <w:bCs w:val="false"/>
              </w:rPr>
              <w:t xml:space="preserve">Before cargo Transfer</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3B</w:t>
            </w:r>
          </w:p>
        </w:tc>
        <w:tc>
          <w:p>
            <w:r>
              <w:rPr>
                <w:b w:val="false"/>
                <w:bCs w:val="false"/>
              </w:rPr>
              <w:t xml:space="preserve">(Additional for LPG and LNG)</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4A</w:t>
            </w:r>
          </w:p>
        </w:tc>
        <w:tc>
          <w:p>
            <w:r>
              <w:rPr>
                <w:b w:val="false"/>
                <w:bCs w:val="false"/>
              </w:rPr>
              <w:t xml:space="preserve">Pre Transfer Conference</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4B</w:t>
            </w:r>
          </w:p>
        </w:tc>
        <w:tc>
          <w:p>
            <w:r>
              <w:rPr>
                <w:b w:val="false"/>
                <w:bCs w:val="false"/>
              </w:rPr>
              <w:t xml:space="preserve">(Additional for Vapour Balancing)</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4C</w:t>
            </w:r>
          </w:p>
        </w:tc>
        <w:tc>
          <w:p>
            <w:r>
              <w:rPr>
                <w:b w:val="false"/>
                <w:bCs w:val="false"/>
              </w:rPr>
              <w:t xml:space="preserve">(Additional for Chemicals)</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4D</w:t>
            </w:r>
          </w:p>
        </w:tc>
        <w:tc>
          <w:p>
            <w:r>
              <w:rPr>
                <w:b w:val="false"/>
                <w:bCs w:val="false"/>
              </w:rPr>
              <w:t xml:space="preserve">(Additional for LPG and LNG)</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4E</w:t>
            </w:r>
          </w:p>
        </w:tc>
        <w:tc>
          <w:p>
            <w:r>
              <w:rPr>
                <w:b w:val="false"/>
                <w:bCs w:val="false"/>
              </w:rPr>
              <w:t xml:space="preserve">(Additional for LNG)</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4F</w:t>
            </w:r>
          </w:p>
        </w:tc>
        <w:tc>
          <w:p>
            <w:r>
              <w:rPr>
                <w:b w:val="false"/>
                <w:bCs w:val="false"/>
              </w:rPr>
              <w:t xml:space="preserve">Pre Transfer Agreement</w:t>
            </w:r>
          </w:p>
        </w:tc>
        <w:tc>
          <w:p>
            <w:r>
              <w:rPr>
                <w:b w:val="false"/>
                <w:bCs w:val="false"/>
              </w:rPr>
              <w:t xml:space="preserve"/>
            </w:r>
          </w:p>
        </w:tc>
        <w:tc>
          <w:p>
            <w:r>
              <w:rPr>
                <w:b w:val="false"/>
                <w:bCs w:val="false"/>
              </w:rPr>
              <w:t xml:space="preserve">✓</w:t>
            </w:r>
          </w:p>
        </w:tc>
        <w:tc>
          <w:p>
            <w:r>
              <w:rPr>
                <w:b w:val="false"/>
                <w:bCs w:val="false"/>
              </w:rPr>
              <w:t xml:space="preserve"/>
            </w:r>
          </w:p>
        </w:tc>
      </w:tr>
    </w:tbl>
    <w:p>
      <w:r>
        <w:t xml:space="preserve"/>
      </w:r>
    </w:p>
    <w:p>
      <w:r>
        <w:t xml:space="preserve">In Accordance with the Guidance in the STS transfer Guide, The Entries we have made are correct to the best of our knowledge and that the ships agree to perform the STS operation.</w:t>
      </w:r>
    </w:p>
    <w:p>
      <w:r>
        <w:t xml:space="preserve">Repetitive Checks noted in Checklist 5B of the transfer Guide, shall be carried out at intervals of not more than 89 Hours.</w:t>
      </w:r>
    </w:p>
    <w:p>
      <w:r>
        <w:rPr>
          <w:b/>
          <w:bCs/>
        </w:rPr>
        <w:t xml:space="preserve">If the status of any item changes, the other ship should be notified immediately.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Constant Heading Ship or Berthed Ship</w:t>
            </w:r>
          </w:p>
        </w:tc>
        <w:tc>
          <w:p>
            <w:r>
              <w:rPr>
                <w:b/>
                <w:bCs/>
              </w:rPr>
              <w:t xml:space="preserve">Manoeuvring Ship or Outer ship</w:t>
            </w:r>
          </w:p>
        </w:tc>
      </w:tr>
      <w:tr>
        <w:tc>
          <w:p>
            <w:r>
              <w:rPr>
                <w:b w:val="false"/>
                <w:bCs w:val="false"/>
              </w:rPr>
              <w:t xml:space="preserve">Name: Aut consectetur solu</w:t>
            </w:r>
          </w:p>
        </w:tc>
        <w:tc>
          <w:p>
            <w:r>
              <w:rPr>
                <w:b w:val="false"/>
                <w:bCs w:val="false"/>
              </w:rPr>
              <w:t xml:space="preserve">Name: Doloremque dolor et </w:t>
            </w:r>
          </w:p>
        </w:tc>
      </w:tr>
      <w:tr>
        <w:tc>
          <w:p>
            <w:r>
              <w:rPr>
                <w:b w:val="false"/>
                <w:bCs w:val="false"/>
              </w:rPr>
              <w:t xml:space="preserve">Rank: Neque sed odit enim </w:t>
            </w:r>
          </w:p>
        </w:tc>
        <w:tc>
          <w:p>
            <w:r>
              <w:rPr>
                <w:b w:val="false"/>
                <w:bCs w:val="false"/>
              </w:rPr>
              <w:t xml:space="preserve">Rank: Enim modi veniam at</w:t>
            </w:r>
          </w:p>
        </w:tc>
      </w:tr>
      <w:tr>
        <w:tc>
          <w:p>
            <w:r>
              <w:t xml:space="preserve">Signature</w:t>
            </w:r>
          </w:p>
        </w:tc>
        <w:tc>
          <w:p>
            <w:r>
              <w:t xml:space="preserve">Signature</w:t>
            </w:r>
          </w:p>
        </w:tc>
      </w:tr>
      <w:tr>
        <w:tc>
          <w:p>
            <w:r>
              <w:rPr>
                <w:b w:val="false"/>
                <w:bCs w:val="false"/>
              </w:rPr>
              <w:t xml:space="preserve">Date: 24 Nov 1981</w:t>
            </w:r>
          </w:p>
        </w:tc>
        <w:tc>
          <w:p>
            <w:r>
              <w:rPr>
                <w:b w:val="false"/>
                <w:bCs w:val="false"/>
              </w:rPr>
              <w:t xml:space="preserve">Date: 08 Apr 1974</w:t>
            </w:r>
          </w:p>
        </w:tc>
      </w:tr>
      <w:tr>
        <w:tc>
          <w:p>
            <w:r>
              <w:rPr>
                <w:b w:val="false"/>
                <w:bCs w:val="false"/>
              </w:rPr>
              <w:t xml:space="preserve">Time: </w:t>
            </w:r>
          </w:p>
        </w:tc>
        <w:tc>
          <w:p>
            <w:r>
              <w:rPr>
                <w:b w:val="false"/>
                <w:bCs w:val="false"/>
              </w:rPr>
              <w:t xml:space="preserve">Time: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3a5146405f6acf9b37b971f756b274cc9ad0ae.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2026-08-28T06:48:22.376Z</dcterms:created>
  <dcterms:modified xsi:type="dcterms:W3CDTF">2026-08-28T06:48:22.376Z</dcterms:modified>
</cp:coreProperties>
</file>

<file path=docProps/custom.xml><?xml version="1.0" encoding="utf-8"?>
<Properties xmlns="http://schemas.openxmlformats.org/officeDocument/2006/custom-properties" xmlns:vt="http://schemas.openxmlformats.org/officeDocument/2006/docPropsVTypes"/>
</file>