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953C" w14:textId="0AD5AC60" w:rsidR="008D65B1" w:rsidRPr="000322D3" w:rsidRDefault="00653D3D" w:rsidP="005F4197">
      <w:pPr>
        <w:pStyle w:val="Title"/>
        <w:pBdr>
          <w:bottom w:val="single" w:sz="12" w:space="6" w:color="39A5B7" w:themeColor="accent1"/>
        </w:pBdr>
        <w:jc w:val="center"/>
        <w:rPr>
          <w:rFonts w:cs="Arial"/>
          <w:color w:val="auto"/>
        </w:rPr>
      </w:pPr>
      <w:r w:rsidRPr="000322D3">
        <w:rPr>
          <w:rFonts w:cs="Arial"/>
          <w:color w:val="auto"/>
        </w:rPr>
        <w:t>Marco Principe</w:t>
      </w:r>
    </w:p>
    <w:p w14:paraId="1291C868" w14:textId="7C734AE3" w:rsidR="00965D17" w:rsidRDefault="00CD2522" w:rsidP="00A81673">
      <w:pPr>
        <w:pStyle w:val="Title"/>
        <w:pBdr>
          <w:bottom w:val="single" w:sz="12" w:space="6" w:color="39A5B7" w:themeColor="accent1"/>
        </w:pBdr>
        <w:jc w:val="center"/>
        <w:rPr>
          <w:color w:val="auto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Toronto, ON | </w:t>
      </w:r>
      <w:hyperlink r:id="rId8" w:history="1">
        <w:r w:rsidRPr="00CD2522">
          <w:rPr>
            <w:rStyle w:val="Hyperlink"/>
            <w:rFonts w:ascii="Arial" w:hAnsi="Arial" w:cs="Arial"/>
            <w:b/>
            <w:bCs/>
            <w:sz w:val="18"/>
            <w:szCs w:val="18"/>
          </w:rPr>
          <w:t>LinkedIn</w:t>
        </w:r>
      </w:hyperlink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| </w:t>
      </w:r>
      <w:hyperlink r:id="rId9" w:history="1">
        <w:r w:rsidR="00761964" w:rsidRPr="00131302">
          <w:rPr>
            <w:rStyle w:val="Hyperlink"/>
            <w:rFonts w:ascii="Arial" w:hAnsi="Arial" w:cs="Arial"/>
            <w:b/>
            <w:bCs/>
            <w:sz w:val="18"/>
            <w:szCs w:val="18"/>
          </w:rPr>
          <w:t>GitHub</w:t>
        </w:r>
      </w:hyperlink>
      <w:r w:rsidR="00EA654D">
        <w:rPr>
          <w:rFonts w:ascii="Arial" w:hAnsi="Arial" w:cs="Arial"/>
          <w:b/>
          <w:bCs/>
          <w:color w:val="000000"/>
          <w:sz w:val="18"/>
          <w:szCs w:val="18"/>
        </w:rPr>
        <w:t xml:space="preserve"> |</w:t>
      </w:r>
      <w:r w:rsidR="00653D3D">
        <w:rPr>
          <w:rFonts w:ascii="Arial" w:hAnsi="Arial" w:cs="Arial"/>
          <w:b/>
          <w:bCs/>
          <w:color w:val="000000"/>
          <w:sz w:val="18"/>
          <w:szCs w:val="18"/>
        </w:rPr>
        <w:t xml:space="preserve">416-371-4494 | </w:t>
      </w:r>
      <w:hyperlink r:id="rId10" w:history="1">
        <w:r w:rsidRPr="00E474B6">
          <w:rPr>
            <w:rStyle w:val="Hyperlink"/>
            <w:rFonts w:ascii="Arial" w:hAnsi="Arial" w:cs="Arial"/>
            <w:b/>
            <w:bCs/>
            <w:sz w:val="18"/>
            <w:szCs w:val="18"/>
          </w:rPr>
          <w:t>marcoprincipe1013@gmail.com</w:t>
        </w:r>
      </w:hyperlink>
      <w:r w:rsidR="00653D3D" w:rsidRPr="00653D3D">
        <w:rPr>
          <w:color w:val="auto"/>
        </w:rPr>
        <w:t xml:space="preserve"> </w:t>
      </w:r>
    </w:p>
    <w:p w14:paraId="3A8EC0EE" w14:textId="48496424" w:rsidR="00CD2522" w:rsidRDefault="00CD2522" w:rsidP="00CD2522">
      <w:pPr>
        <w:pStyle w:val="Title"/>
        <w:pBdr>
          <w:bottom w:val="single" w:sz="12" w:space="6" w:color="39A5B7" w:themeColor="accent1"/>
        </w:pBdr>
        <w:rPr>
          <w:rFonts w:asciiTheme="minorHAnsi" w:hAnsiTheme="minorHAnsi"/>
          <w:color w:val="auto"/>
          <w:sz w:val="20"/>
          <w:szCs w:val="2"/>
        </w:rPr>
      </w:pPr>
    </w:p>
    <w:p w14:paraId="4293A55A" w14:textId="758DFB24" w:rsidR="00CD2522" w:rsidRPr="008B2565" w:rsidRDefault="00CD2522" w:rsidP="00CD2522">
      <w:pPr>
        <w:pStyle w:val="Title"/>
        <w:pBdr>
          <w:bottom w:val="single" w:sz="12" w:space="6" w:color="39A5B7" w:themeColor="accent1"/>
        </w:pBdr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8B2565">
        <w:rPr>
          <w:rFonts w:ascii="Times New Roman" w:hAnsi="Times New Roman" w:cs="Times New Roman"/>
          <w:b/>
          <w:bCs/>
          <w:color w:val="auto"/>
          <w:sz w:val="18"/>
          <w:szCs w:val="18"/>
        </w:rPr>
        <w:t xml:space="preserve">WORK EXPERIENCE </w:t>
      </w:r>
    </w:p>
    <w:p w14:paraId="33288282" w14:textId="0E768CE3" w:rsidR="005273F1" w:rsidRPr="008B2565" w:rsidRDefault="005273F1" w:rsidP="005F4197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8B2565">
        <w:rPr>
          <w:b/>
          <w:bCs/>
          <w:sz w:val="18"/>
          <w:szCs w:val="18"/>
        </w:rPr>
        <w:t xml:space="preserve">Accenture, </w:t>
      </w:r>
      <w:r w:rsidR="00013824">
        <w:rPr>
          <w:b/>
          <w:bCs/>
          <w:sz w:val="18"/>
          <w:szCs w:val="18"/>
        </w:rPr>
        <w:t xml:space="preserve">Analyst </w:t>
      </w:r>
      <w:r w:rsidR="00CD2E21" w:rsidRPr="008B2565">
        <w:rPr>
          <w:b/>
          <w:bCs/>
          <w:sz w:val="18"/>
          <w:szCs w:val="18"/>
        </w:rPr>
        <w:tab/>
      </w:r>
      <w:r w:rsidR="00CD2E21" w:rsidRPr="008B2565">
        <w:rPr>
          <w:b/>
          <w:bCs/>
          <w:sz w:val="18"/>
          <w:szCs w:val="18"/>
        </w:rPr>
        <w:tab/>
      </w:r>
      <w:r w:rsidR="00CD2E21" w:rsidRPr="008B2565">
        <w:rPr>
          <w:b/>
          <w:bCs/>
          <w:sz w:val="18"/>
          <w:szCs w:val="18"/>
        </w:rPr>
        <w:tab/>
      </w:r>
      <w:r w:rsidR="00CD2E21" w:rsidRPr="008B2565">
        <w:rPr>
          <w:b/>
          <w:bCs/>
          <w:sz w:val="18"/>
          <w:szCs w:val="18"/>
        </w:rPr>
        <w:tab/>
      </w:r>
      <w:r w:rsidR="00CD2E21" w:rsidRPr="008B2565">
        <w:rPr>
          <w:b/>
          <w:bCs/>
          <w:sz w:val="18"/>
          <w:szCs w:val="18"/>
        </w:rPr>
        <w:tab/>
        <w:t>Toronto, ON</w:t>
      </w:r>
    </w:p>
    <w:p w14:paraId="1D1265A4" w14:textId="56969387" w:rsidR="00CD2E21" w:rsidRPr="008B2565" w:rsidRDefault="00CD2E21" w:rsidP="00653D3D">
      <w:pPr>
        <w:pStyle w:val="NormalWeb"/>
        <w:shd w:val="clear" w:color="auto" w:fill="FFFFFF"/>
        <w:spacing w:before="0" w:beforeAutospacing="0" w:after="0" w:afterAutospacing="0"/>
        <w:rPr>
          <w:i/>
          <w:iCs/>
          <w:sz w:val="18"/>
          <w:szCs w:val="18"/>
        </w:rPr>
      </w:pPr>
      <w:r w:rsidRPr="008B2565">
        <w:rPr>
          <w:i/>
          <w:iCs/>
          <w:sz w:val="18"/>
          <w:szCs w:val="18"/>
        </w:rPr>
        <w:t xml:space="preserve">December 2022 – Present </w:t>
      </w:r>
    </w:p>
    <w:p w14:paraId="1A741FB3" w14:textId="73F0DB09" w:rsidR="005273F1" w:rsidRPr="008B2565" w:rsidRDefault="005273F1" w:rsidP="00653D3D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</w:p>
    <w:p w14:paraId="70729CBE" w14:textId="765DEEDB" w:rsidR="00CD2E21" w:rsidRPr="008B2565" w:rsidRDefault="00CD2E21" w:rsidP="00CD2E21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>Developed and executed targeted digital marketing strategies to align solutions with client business goals, resulting in a 50% decrease in onboarding time and a quarterly SSG increase of 20%.</w:t>
      </w:r>
    </w:p>
    <w:p w14:paraId="7C2D49BC" w14:textId="5D573101" w:rsidR="00CD2E21" w:rsidRPr="008B2565" w:rsidRDefault="00CD2E21" w:rsidP="00CD2E21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 xml:space="preserve">Analyzed market trends and customer insights to identify new partnership opportunities and direct business development strategies to create and present comprehensive partnership proposals to clients, including budget and ROI </w:t>
      </w:r>
      <w:proofErr w:type="gramStart"/>
      <w:r w:rsidRPr="008B2565">
        <w:rPr>
          <w:sz w:val="18"/>
          <w:szCs w:val="18"/>
        </w:rPr>
        <w:t>projections</w:t>
      </w:r>
      <w:proofErr w:type="gramEnd"/>
    </w:p>
    <w:p w14:paraId="74FFD837" w14:textId="50CE98AB" w:rsidR="005F4197" w:rsidRPr="008B2565" w:rsidRDefault="005F4197" w:rsidP="00CD2E21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 xml:space="preserve">Piloted advertising consulting project for 70+ direct clients, achieving an average customer satisfaction score of 4.8/5, driving a quarterly revenue growth increase of 50% </w:t>
      </w:r>
    </w:p>
    <w:p w14:paraId="7B9C4FEA" w14:textId="76C2EE51" w:rsidR="00FE62D1" w:rsidRPr="008B2565" w:rsidRDefault="00FE62D1" w:rsidP="00C23330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18"/>
          <w:szCs w:val="18"/>
          <w:u w:val="single"/>
        </w:rPr>
      </w:pPr>
    </w:p>
    <w:p w14:paraId="01D585CC" w14:textId="1EA4A483" w:rsidR="00FE62D1" w:rsidRPr="008B2565" w:rsidRDefault="00FE62D1" w:rsidP="00653D3D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bookmarkStart w:id="0" w:name="_Hlk113970940"/>
      <w:r w:rsidRPr="008B2565">
        <w:rPr>
          <w:b/>
          <w:bCs/>
          <w:sz w:val="18"/>
          <w:szCs w:val="18"/>
        </w:rPr>
        <w:t xml:space="preserve">Royal Lepage Citizen Realty, </w:t>
      </w:r>
      <w:r w:rsidR="007D7EA6" w:rsidRPr="008B2565">
        <w:rPr>
          <w:b/>
          <w:bCs/>
          <w:sz w:val="18"/>
          <w:szCs w:val="18"/>
        </w:rPr>
        <w:t xml:space="preserve">Sales Representative </w:t>
      </w:r>
      <w:r w:rsidR="00CD2E21" w:rsidRPr="008B2565">
        <w:rPr>
          <w:b/>
          <w:bCs/>
          <w:sz w:val="18"/>
          <w:szCs w:val="18"/>
        </w:rPr>
        <w:tab/>
      </w:r>
      <w:r w:rsidR="00CD2E21" w:rsidRPr="008B2565">
        <w:rPr>
          <w:b/>
          <w:bCs/>
          <w:sz w:val="18"/>
          <w:szCs w:val="18"/>
        </w:rPr>
        <w:tab/>
      </w:r>
      <w:r w:rsidR="00CD2E21" w:rsidRPr="008B2565">
        <w:rPr>
          <w:b/>
          <w:bCs/>
          <w:sz w:val="18"/>
          <w:szCs w:val="18"/>
        </w:rPr>
        <w:tab/>
        <w:t xml:space="preserve">Toronto, ON </w:t>
      </w:r>
    </w:p>
    <w:bookmarkEnd w:id="0"/>
    <w:p w14:paraId="77E61EBF" w14:textId="41687773" w:rsidR="008256CD" w:rsidRPr="008B2565" w:rsidRDefault="008256CD" w:rsidP="00653D3D">
      <w:pPr>
        <w:pStyle w:val="NormalWeb"/>
        <w:shd w:val="clear" w:color="auto" w:fill="FFFFFF"/>
        <w:spacing w:before="0" w:beforeAutospacing="0" w:after="0" w:afterAutospacing="0"/>
        <w:rPr>
          <w:i/>
          <w:iCs/>
          <w:sz w:val="18"/>
          <w:szCs w:val="18"/>
        </w:rPr>
      </w:pPr>
      <w:r w:rsidRPr="008B2565">
        <w:rPr>
          <w:i/>
          <w:iCs/>
          <w:sz w:val="18"/>
          <w:szCs w:val="18"/>
        </w:rPr>
        <w:t>December</w:t>
      </w:r>
      <w:r w:rsidR="00FE62D1" w:rsidRPr="008B2565">
        <w:rPr>
          <w:i/>
          <w:iCs/>
          <w:sz w:val="18"/>
          <w:szCs w:val="18"/>
        </w:rPr>
        <w:t xml:space="preserve"> 202</w:t>
      </w:r>
      <w:r w:rsidRPr="008B2565">
        <w:rPr>
          <w:i/>
          <w:iCs/>
          <w:sz w:val="18"/>
          <w:szCs w:val="18"/>
        </w:rPr>
        <w:t>0</w:t>
      </w:r>
      <w:r w:rsidR="00FE62D1" w:rsidRPr="008B2565">
        <w:rPr>
          <w:i/>
          <w:iCs/>
          <w:sz w:val="18"/>
          <w:szCs w:val="18"/>
        </w:rPr>
        <w:t xml:space="preserve"> </w:t>
      </w:r>
      <w:r w:rsidRPr="008B2565">
        <w:rPr>
          <w:i/>
          <w:iCs/>
          <w:sz w:val="18"/>
          <w:szCs w:val="18"/>
        </w:rPr>
        <w:t>–</w:t>
      </w:r>
      <w:r w:rsidR="00FE62D1" w:rsidRPr="008B2565">
        <w:rPr>
          <w:i/>
          <w:iCs/>
          <w:sz w:val="18"/>
          <w:szCs w:val="18"/>
        </w:rPr>
        <w:t xml:space="preserve"> </w:t>
      </w:r>
      <w:r w:rsidR="005E3F0D">
        <w:rPr>
          <w:i/>
          <w:iCs/>
          <w:sz w:val="18"/>
          <w:szCs w:val="18"/>
        </w:rPr>
        <w:t>December 2022</w:t>
      </w:r>
    </w:p>
    <w:p w14:paraId="023F9C2E" w14:textId="77777777" w:rsidR="005F4197" w:rsidRPr="008B2565" w:rsidRDefault="005F4197" w:rsidP="00653D3D">
      <w:pPr>
        <w:pStyle w:val="NormalWeb"/>
        <w:shd w:val="clear" w:color="auto" w:fill="FFFFFF"/>
        <w:spacing w:before="0" w:beforeAutospacing="0" w:after="0" w:afterAutospacing="0"/>
        <w:rPr>
          <w:i/>
          <w:iCs/>
          <w:sz w:val="18"/>
          <w:szCs w:val="18"/>
        </w:rPr>
      </w:pPr>
    </w:p>
    <w:p w14:paraId="13C3997D" w14:textId="4788417D" w:rsidR="00FE62D1" w:rsidRPr="008B2565" w:rsidRDefault="005F4197" w:rsidP="00FE62D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 xml:space="preserve">Reduced </w:t>
      </w:r>
      <w:r w:rsidR="005F76D5" w:rsidRPr="008B2565">
        <w:rPr>
          <w:sz w:val="18"/>
          <w:szCs w:val="18"/>
        </w:rPr>
        <w:t>clients</w:t>
      </w:r>
      <w:r w:rsidRPr="008B2565">
        <w:rPr>
          <w:sz w:val="18"/>
          <w:szCs w:val="18"/>
        </w:rPr>
        <w:t xml:space="preserve"> purchase price</w:t>
      </w:r>
      <w:r w:rsidR="005F76D5" w:rsidRPr="008B2565">
        <w:rPr>
          <w:sz w:val="18"/>
          <w:szCs w:val="18"/>
        </w:rPr>
        <w:t xml:space="preserve"> by </w:t>
      </w:r>
      <w:r w:rsidRPr="008B2565">
        <w:rPr>
          <w:sz w:val="18"/>
          <w:szCs w:val="18"/>
        </w:rPr>
        <w:t>~</w:t>
      </w:r>
      <w:r w:rsidR="005F76D5" w:rsidRPr="008B2565">
        <w:rPr>
          <w:sz w:val="18"/>
          <w:szCs w:val="18"/>
        </w:rPr>
        <w:t xml:space="preserve">15% when representing the </w:t>
      </w:r>
      <w:proofErr w:type="gramStart"/>
      <w:r w:rsidR="005F76D5" w:rsidRPr="008B2565">
        <w:rPr>
          <w:sz w:val="18"/>
          <w:szCs w:val="18"/>
        </w:rPr>
        <w:t>buyer</w:t>
      </w:r>
      <w:proofErr w:type="gramEnd"/>
    </w:p>
    <w:p w14:paraId="21C08142" w14:textId="65272F2F" w:rsidR="00FE62D1" w:rsidRPr="008B2565" w:rsidRDefault="005F76D5" w:rsidP="00FE62D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 xml:space="preserve">500+ </w:t>
      </w:r>
      <w:r w:rsidR="00FE62D1" w:rsidRPr="008B2565">
        <w:rPr>
          <w:sz w:val="18"/>
          <w:szCs w:val="18"/>
        </w:rPr>
        <w:t>Door</w:t>
      </w:r>
      <w:r w:rsidRPr="008B2565">
        <w:rPr>
          <w:sz w:val="18"/>
          <w:szCs w:val="18"/>
        </w:rPr>
        <w:t xml:space="preserve">s knocked </w:t>
      </w:r>
      <w:r w:rsidR="005F4197" w:rsidRPr="008B2565">
        <w:rPr>
          <w:sz w:val="18"/>
          <w:szCs w:val="18"/>
        </w:rPr>
        <w:t xml:space="preserve">representing brokerage team, generating high quality leads for lead </w:t>
      </w:r>
      <w:proofErr w:type="gramStart"/>
      <w:r w:rsidR="005F4197" w:rsidRPr="008B2565">
        <w:rPr>
          <w:sz w:val="18"/>
          <w:szCs w:val="18"/>
        </w:rPr>
        <w:t>broker</w:t>
      </w:r>
      <w:proofErr w:type="gramEnd"/>
    </w:p>
    <w:p w14:paraId="6024929F" w14:textId="6BDF27B3" w:rsidR="00FE62D1" w:rsidRPr="00C479C9" w:rsidRDefault="00FE62D1" w:rsidP="00FE62D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>Pre-construction sales center experience, over 50 million in sales volume</w:t>
      </w:r>
    </w:p>
    <w:p w14:paraId="14FD1B04" w14:textId="58C4153B" w:rsidR="00C479C9" w:rsidRPr="008B2565" w:rsidRDefault="00C479C9" w:rsidP="00FE62D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Wrote python scripts </w:t>
      </w:r>
      <w:r w:rsidR="00DA29BF">
        <w:rPr>
          <w:sz w:val="18"/>
          <w:szCs w:val="18"/>
        </w:rPr>
        <w:t xml:space="preserve">to score leads based on their likelihood to </w:t>
      </w:r>
      <w:proofErr w:type="gramStart"/>
      <w:r w:rsidR="00DA29BF">
        <w:rPr>
          <w:sz w:val="18"/>
          <w:szCs w:val="18"/>
        </w:rPr>
        <w:t>convert</w:t>
      </w:r>
      <w:proofErr w:type="gramEnd"/>
      <w:r w:rsidR="00DA29BF">
        <w:rPr>
          <w:sz w:val="18"/>
          <w:szCs w:val="18"/>
        </w:rPr>
        <w:t xml:space="preserve"> </w:t>
      </w:r>
    </w:p>
    <w:p w14:paraId="6B02E534" w14:textId="691FDA5F" w:rsidR="00D8651E" w:rsidRPr="008B2565" w:rsidRDefault="00D8651E" w:rsidP="00D8651E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14:paraId="210BADCE" w14:textId="338F73B4" w:rsidR="00D8651E" w:rsidRPr="008B2565" w:rsidRDefault="00D8651E" w:rsidP="00D8651E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8B2565">
        <w:rPr>
          <w:b/>
          <w:bCs/>
          <w:sz w:val="18"/>
          <w:szCs w:val="18"/>
        </w:rPr>
        <w:t xml:space="preserve">PROJECT EXPERIENCE </w:t>
      </w:r>
    </w:p>
    <w:p w14:paraId="70D41008" w14:textId="77777777" w:rsidR="00D8651E" w:rsidRPr="008B2565" w:rsidRDefault="00D8651E" w:rsidP="00D8651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 w:rsidRPr="008B2565">
        <w:rPr>
          <w:b/>
          <w:bCs/>
          <w:sz w:val="18"/>
          <w:szCs w:val="18"/>
        </w:rPr>
        <w:t>Pinterest (Accenture), Account Manager</w:t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b/>
          <w:bCs/>
          <w:sz w:val="18"/>
          <w:szCs w:val="18"/>
        </w:rPr>
        <w:t xml:space="preserve">Toronto, ON </w:t>
      </w:r>
    </w:p>
    <w:p w14:paraId="5D44CE34" w14:textId="77777777" w:rsidR="005F4197" w:rsidRPr="008B2565" w:rsidRDefault="005F4197" w:rsidP="00D8651E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  <w:sz w:val="18"/>
          <w:szCs w:val="18"/>
        </w:rPr>
      </w:pPr>
      <w:r w:rsidRPr="008B2565">
        <w:rPr>
          <w:i/>
          <w:iCs/>
          <w:sz w:val="18"/>
          <w:szCs w:val="18"/>
        </w:rPr>
        <w:t xml:space="preserve">December 2022 – Present </w:t>
      </w:r>
    </w:p>
    <w:p w14:paraId="5A633031" w14:textId="7A847F71" w:rsidR="005F4197" w:rsidRPr="008B2565" w:rsidRDefault="005F4197" w:rsidP="005F4197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 xml:space="preserve">Manage executive relationships with media agencies &amp; advertisers, build trust through consultative approach, driving an increase in marketing campaign activations </w:t>
      </w:r>
      <w:proofErr w:type="gramStart"/>
      <w:r w:rsidRPr="008B2565">
        <w:rPr>
          <w:sz w:val="18"/>
          <w:szCs w:val="18"/>
        </w:rPr>
        <w:t>by</w:t>
      </w:r>
      <w:proofErr w:type="gramEnd"/>
      <w:r w:rsidRPr="008B2565">
        <w:rPr>
          <w:sz w:val="18"/>
          <w:szCs w:val="18"/>
        </w:rPr>
        <w:t xml:space="preserve"> 30% and retention rate of 70%.</w:t>
      </w:r>
    </w:p>
    <w:p w14:paraId="481A03DE" w14:textId="77777777" w:rsidR="005F4197" w:rsidRPr="008B2565" w:rsidRDefault="005F4197" w:rsidP="005F419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b/>
          <w:bCs/>
          <w:sz w:val="18"/>
          <w:szCs w:val="18"/>
        </w:rPr>
      </w:pPr>
    </w:p>
    <w:p w14:paraId="607953C5" w14:textId="0CE2C4FE" w:rsidR="005F4197" w:rsidRPr="008B2565" w:rsidRDefault="005F4197" w:rsidP="005F4197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 xml:space="preserve">Advocate strategic media plans &amp; creative strategies that exceed internal benchmarks to enable a 30% growth in value delivered to advertisers; Track, analyze, and report KPIs and propose strategic campaign optimizations utilizing Tableau data sources and dashboards. </w:t>
      </w:r>
    </w:p>
    <w:p w14:paraId="72AC0AEE" w14:textId="77777777" w:rsidR="005F4197" w:rsidRPr="008B2565" w:rsidRDefault="005F4197" w:rsidP="005F4197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</w:p>
    <w:p w14:paraId="3CF7A123" w14:textId="77777777" w:rsidR="005E3F0D" w:rsidRPr="005E3F0D" w:rsidRDefault="005F4197" w:rsidP="005F4197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 xml:space="preserve"> Organize onboarding process for 20+ net new clients per quarter, resulting in 25% faster activation timelines and growing Pinterest CA baseline revenue.</w:t>
      </w:r>
    </w:p>
    <w:p w14:paraId="1FB481DB" w14:textId="77777777" w:rsidR="005E3F0D" w:rsidRDefault="005E3F0D" w:rsidP="005E3F0D">
      <w:pPr>
        <w:ind w:left="360"/>
        <w:rPr>
          <w:i/>
          <w:iCs/>
          <w:sz w:val="18"/>
          <w:szCs w:val="18"/>
        </w:rPr>
      </w:pPr>
    </w:p>
    <w:p w14:paraId="2557ACED" w14:textId="5A3DCFC7" w:rsidR="005E3F0D" w:rsidRPr="008B2565" w:rsidRDefault="005E3F0D" w:rsidP="005E3F0D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T20 World Cup Cricket Data Analytics</w:t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b/>
          <w:bCs/>
          <w:sz w:val="18"/>
          <w:szCs w:val="18"/>
        </w:rPr>
        <w:t xml:space="preserve">Toronto, ON </w:t>
      </w:r>
    </w:p>
    <w:p w14:paraId="285D7B80" w14:textId="4E533FD3" w:rsidR="005E3F0D" w:rsidRPr="005E3F0D" w:rsidRDefault="00EA654D" w:rsidP="005E3F0D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February</w:t>
      </w:r>
      <w:r w:rsidR="005E3F0D" w:rsidRPr="008B2565">
        <w:rPr>
          <w:i/>
          <w:iCs/>
          <w:sz w:val="18"/>
          <w:szCs w:val="18"/>
        </w:rPr>
        <w:t xml:space="preserve"> 2022 – Present </w:t>
      </w:r>
    </w:p>
    <w:p w14:paraId="19AD7E31" w14:textId="03E3DE94" w:rsidR="005E3F0D" w:rsidRPr="005E3F0D" w:rsidRDefault="005E3F0D" w:rsidP="005E3F0D">
      <w:pPr>
        <w:numPr>
          <w:ilvl w:val="0"/>
          <w:numId w:val="46"/>
        </w:numPr>
        <w:spacing w:before="200"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>Performed data analytics on T20 world cup cricket (2022) data to build a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team of top 11 players</w:t>
      </w:r>
    </w:p>
    <w:p w14:paraId="62AC9AAE" w14:textId="77777777" w:rsidR="005E3F0D" w:rsidRPr="005E3F0D" w:rsidRDefault="005E3F0D" w:rsidP="005E3F0D">
      <w:pPr>
        <w:numPr>
          <w:ilvl w:val="0"/>
          <w:numId w:val="46"/>
        </w:num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Used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Python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,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Pandas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and </w:t>
      </w:r>
      <w:proofErr w:type="spellStart"/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Jupyter</w:t>
      </w:r>
      <w:proofErr w:type="spellEnd"/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 xml:space="preserve"> Notebook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for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data transformation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and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data cleaning</w:t>
      </w:r>
    </w:p>
    <w:p w14:paraId="12B6E80B" w14:textId="77777777" w:rsidR="005E3F0D" w:rsidRPr="005E3F0D" w:rsidRDefault="005E3F0D" w:rsidP="005E3F0D">
      <w:pPr>
        <w:numPr>
          <w:ilvl w:val="0"/>
          <w:numId w:val="46"/>
        </w:num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Used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Matplotlib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and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Seaborn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for data visualization and preliminary insights</w:t>
      </w:r>
    </w:p>
    <w:p w14:paraId="7287803E" w14:textId="0DF0B7E1" w:rsidR="005E3F0D" w:rsidRPr="005E3F0D" w:rsidRDefault="005E3F0D" w:rsidP="005E3F0D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jc w:val="both"/>
        <w:rPr>
          <w:i/>
          <w:iCs/>
          <w:sz w:val="18"/>
          <w:szCs w:val="18"/>
        </w:rPr>
      </w:pPr>
      <w:r w:rsidRPr="005E3F0D">
        <w:rPr>
          <w:rFonts w:eastAsia="Times New Roman"/>
          <w:color w:val="000000"/>
          <w:sz w:val="18"/>
          <w:szCs w:val="18"/>
          <w:lang w:val="en-CA" w:eastAsia="en-CA"/>
        </w:rPr>
        <w:t xml:space="preserve">Built an interactive dashboard using </w:t>
      </w:r>
      <w:r w:rsidRPr="005E3F0D">
        <w:rPr>
          <w:rFonts w:eastAsia="Times New Roman"/>
          <w:b/>
          <w:bCs/>
          <w:color w:val="000000"/>
          <w:sz w:val="18"/>
          <w:szCs w:val="18"/>
          <w:lang w:val="en-CA" w:eastAsia="en-CA"/>
        </w:rPr>
        <w:t>Power BI</w:t>
      </w:r>
      <w:r w:rsidRPr="005E3F0D">
        <w:rPr>
          <w:rFonts w:eastAsia="Times New Roman"/>
          <w:color w:val="000000"/>
          <w:sz w:val="18"/>
          <w:szCs w:val="18"/>
          <w:lang w:val="en-CA" w:eastAsia="en-CA"/>
        </w:rPr>
        <w:t xml:space="preserve"> to generate insights on the best 11 players</w:t>
      </w:r>
    </w:p>
    <w:p w14:paraId="3C696D8B" w14:textId="5B27BA4A" w:rsidR="005E3F0D" w:rsidRPr="008F2007" w:rsidRDefault="005E3F0D" w:rsidP="005E3F0D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 w:rsidRPr="005E3F0D">
        <w:rPr>
          <w:color w:val="000000"/>
          <w:sz w:val="18"/>
          <w:szCs w:val="18"/>
        </w:rPr>
        <w:t xml:space="preserve">Built an interactive dashboard using </w:t>
      </w:r>
      <w:r w:rsidRPr="005E3F0D">
        <w:rPr>
          <w:b/>
          <w:bCs/>
          <w:color w:val="000000"/>
          <w:sz w:val="18"/>
          <w:szCs w:val="18"/>
        </w:rPr>
        <w:t>Power BI</w:t>
      </w:r>
      <w:r w:rsidRPr="005E3F0D">
        <w:rPr>
          <w:color w:val="000000"/>
          <w:sz w:val="18"/>
          <w:szCs w:val="18"/>
        </w:rPr>
        <w:t xml:space="preserve"> to generate insights on the best 11 players. Inside Power BI, </w:t>
      </w:r>
      <w:r w:rsidRPr="005E3F0D">
        <w:rPr>
          <w:b/>
          <w:bCs/>
          <w:color w:val="000000"/>
          <w:sz w:val="18"/>
          <w:szCs w:val="18"/>
        </w:rPr>
        <w:t>Power Query</w:t>
      </w:r>
      <w:r w:rsidRPr="005E3F0D">
        <w:rPr>
          <w:color w:val="000000"/>
          <w:sz w:val="18"/>
          <w:szCs w:val="18"/>
        </w:rPr>
        <w:t xml:space="preserve"> was used for further data transformation and </w:t>
      </w:r>
      <w:r w:rsidRPr="005E3F0D">
        <w:rPr>
          <w:b/>
          <w:bCs/>
          <w:color w:val="000000"/>
          <w:sz w:val="18"/>
          <w:szCs w:val="18"/>
        </w:rPr>
        <w:t>DAX</w:t>
      </w:r>
      <w:r w:rsidRPr="005E3F0D">
        <w:rPr>
          <w:color w:val="000000"/>
          <w:sz w:val="18"/>
          <w:szCs w:val="18"/>
        </w:rPr>
        <w:t xml:space="preserve"> for parameter </w:t>
      </w:r>
      <w:proofErr w:type="gramStart"/>
      <w:r w:rsidRPr="005E3F0D">
        <w:rPr>
          <w:color w:val="000000"/>
          <w:sz w:val="18"/>
          <w:szCs w:val="18"/>
        </w:rPr>
        <w:t>building</w:t>
      </w:r>
      <w:proofErr w:type="gramEnd"/>
      <w:r w:rsidR="004850E1">
        <w:rPr>
          <w:color w:val="000000"/>
          <w:sz w:val="18"/>
          <w:szCs w:val="18"/>
        </w:rPr>
        <w:t xml:space="preserve"> </w:t>
      </w:r>
    </w:p>
    <w:p w14:paraId="7E37BC6D" w14:textId="133396DE" w:rsidR="008F2007" w:rsidRPr="004850E1" w:rsidRDefault="008F2007" w:rsidP="005E3F0D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  <w:hyperlink r:id="rId11" w:history="1">
        <w:r w:rsidRPr="008F2007">
          <w:rPr>
            <w:rStyle w:val="Hyperlink"/>
            <w:sz w:val="18"/>
            <w:szCs w:val="18"/>
          </w:rPr>
          <w:t>Dashbo</w:t>
        </w:r>
        <w:r w:rsidRPr="008F2007">
          <w:rPr>
            <w:rStyle w:val="Hyperlink"/>
            <w:sz w:val="18"/>
            <w:szCs w:val="18"/>
          </w:rPr>
          <w:t>a</w:t>
        </w:r>
        <w:r w:rsidRPr="008F2007">
          <w:rPr>
            <w:rStyle w:val="Hyperlink"/>
            <w:sz w:val="18"/>
            <w:szCs w:val="18"/>
          </w:rPr>
          <w:t>rd</w:t>
        </w:r>
      </w:hyperlink>
      <w:r>
        <w:rPr>
          <w:color w:val="000000"/>
          <w:sz w:val="18"/>
          <w:szCs w:val="18"/>
        </w:rPr>
        <w:t xml:space="preserve"> </w:t>
      </w:r>
    </w:p>
    <w:p w14:paraId="30286069" w14:textId="77777777" w:rsidR="004850E1" w:rsidRPr="005E3F0D" w:rsidRDefault="004850E1" w:rsidP="004850E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b/>
          <w:bCs/>
          <w:sz w:val="18"/>
          <w:szCs w:val="18"/>
        </w:rPr>
      </w:pPr>
    </w:p>
    <w:p w14:paraId="0D8FD75D" w14:textId="77777777" w:rsidR="005E3F0D" w:rsidRDefault="005E3F0D" w:rsidP="005E3F0D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</w:p>
    <w:p w14:paraId="70F205A8" w14:textId="2E76C71C" w:rsidR="005E3F0D" w:rsidRPr="008B2565" w:rsidRDefault="005E3F0D" w:rsidP="005E3F0D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NFL Rushing Statistics </w:t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="00744EBB">
        <w:rPr>
          <w:i/>
          <w:iCs/>
          <w:sz w:val="18"/>
          <w:szCs w:val="18"/>
        </w:rPr>
        <w:tab/>
      </w:r>
      <w:r w:rsidR="00744EBB">
        <w:rPr>
          <w:i/>
          <w:iCs/>
          <w:sz w:val="18"/>
          <w:szCs w:val="18"/>
        </w:rPr>
        <w:tab/>
      </w:r>
      <w:r w:rsidRPr="008B2565">
        <w:rPr>
          <w:b/>
          <w:bCs/>
          <w:sz w:val="18"/>
          <w:szCs w:val="18"/>
        </w:rPr>
        <w:t xml:space="preserve">Toronto, ON </w:t>
      </w:r>
    </w:p>
    <w:p w14:paraId="0FCFFFBC" w14:textId="78E4E591" w:rsidR="005E3F0D" w:rsidRPr="005E3F0D" w:rsidRDefault="00EA654D" w:rsidP="005E3F0D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February </w:t>
      </w:r>
      <w:r w:rsidR="005E3F0D" w:rsidRPr="008B2565">
        <w:rPr>
          <w:i/>
          <w:iCs/>
          <w:sz w:val="18"/>
          <w:szCs w:val="18"/>
        </w:rPr>
        <w:t xml:space="preserve">2022 – Present </w:t>
      </w:r>
    </w:p>
    <w:p w14:paraId="2F8CC0B8" w14:textId="281C0113" w:rsidR="005E3F0D" w:rsidRPr="005E3F0D" w:rsidRDefault="005E3F0D" w:rsidP="005E3F0D">
      <w:pPr>
        <w:numPr>
          <w:ilvl w:val="0"/>
          <w:numId w:val="46"/>
        </w:num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Used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web scraping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to scrap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Rushing </w:t>
      </w:r>
      <w:r w:rsidR="00EA654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statistics for all skill positions 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>profootballfocus</w:t>
      </w:r>
      <w:proofErr w:type="spellEnd"/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website</w:t>
      </w:r>
    </w:p>
    <w:p w14:paraId="45CA2544" w14:textId="74E45CFD" w:rsidR="005E3F0D" w:rsidRPr="005E3F0D" w:rsidRDefault="005E3F0D" w:rsidP="005E3F0D">
      <w:pPr>
        <w:numPr>
          <w:ilvl w:val="0"/>
          <w:numId w:val="46"/>
        </w:num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Used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Python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,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Pandas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</w:t>
      </w:r>
      <w:r w:rsidR="00EA654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for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data cleaning</w:t>
      </w:r>
    </w:p>
    <w:p w14:paraId="7704740C" w14:textId="77777777" w:rsidR="005E3F0D" w:rsidRDefault="005E3F0D" w:rsidP="005E3F0D">
      <w:pPr>
        <w:numPr>
          <w:ilvl w:val="0"/>
          <w:numId w:val="46"/>
        </w:num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Used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Matplotlib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and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Seaborn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for data visualization and preliminary insights</w:t>
      </w:r>
    </w:p>
    <w:p w14:paraId="3DF66F2B" w14:textId="0A58C814" w:rsidR="00EA654D" w:rsidRDefault="00EA654D" w:rsidP="005E3F0D">
      <w:pPr>
        <w:numPr>
          <w:ilvl w:val="0"/>
          <w:numId w:val="46"/>
        </w:num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Included user input handling to allow the ability for the user to input and dynamically filter data based on selection </w:t>
      </w:r>
    </w:p>
    <w:p w14:paraId="3F7E2F66" w14:textId="77777777" w:rsidR="00C23330" w:rsidRDefault="00EA654D" w:rsidP="00C23330">
      <w:pPr>
        <w:numPr>
          <w:ilvl w:val="0"/>
          <w:numId w:val="46"/>
        </w:num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Streamlit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>to create an interactive web application and deployed it to hosting servic</w:t>
      </w:r>
      <w:r w:rsidR="00C23330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>e</w:t>
      </w:r>
    </w:p>
    <w:p w14:paraId="226CC471" w14:textId="678CCCB3" w:rsidR="00487641" w:rsidRDefault="00487641" w:rsidP="00C23330">
      <w:pPr>
        <w:numPr>
          <w:ilvl w:val="0"/>
          <w:numId w:val="46"/>
        </w:num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Linked on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</w:t>
      </w:r>
    </w:p>
    <w:p w14:paraId="39366D22" w14:textId="49891AF4" w:rsidR="00487641" w:rsidRPr="008B2565" w:rsidRDefault="00744EBB" w:rsidP="00487641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4 Sheet </w:t>
      </w:r>
      <w:r w:rsidR="00487641">
        <w:rPr>
          <w:b/>
          <w:bCs/>
          <w:sz w:val="18"/>
          <w:szCs w:val="18"/>
        </w:rPr>
        <w:t>Financial Model on Excel</w:t>
      </w:r>
      <w:r w:rsidR="00487641" w:rsidRPr="008B2565">
        <w:rPr>
          <w:i/>
          <w:iCs/>
          <w:sz w:val="18"/>
          <w:szCs w:val="18"/>
        </w:rPr>
        <w:tab/>
      </w:r>
      <w:r w:rsidR="00487641" w:rsidRPr="008B2565">
        <w:rPr>
          <w:i/>
          <w:iCs/>
          <w:sz w:val="18"/>
          <w:szCs w:val="18"/>
        </w:rPr>
        <w:tab/>
      </w:r>
      <w:r w:rsidR="00487641" w:rsidRPr="008B2565">
        <w:rPr>
          <w:i/>
          <w:iCs/>
          <w:sz w:val="18"/>
          <w:szCs w:val="18"/>
        </w:rPr>
        <w:tab/>
      </w:r>
      <w:r w:rsidR="00487641" w:rsidRPr="008B2565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="00487641" w:rsidRPr="008B2565">
        <w:rPr>
          <w:b/>
          <w:bCs/>
          <w:sz w:val="18"/>
          <w:szCs w:val="18"/>
        </w:rPr>
        <w:t xml:space="preserve">Toronto, ON </w:t>
      </w:r>
    </w:p>
    <w:p w14:paraId="78058CD6" w14:textId="420BCC2F" w:rsidR="00487641" w:rsidRPr="005E3F0D" w:rsidRDefault="00487641" w:rsidP="00487641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March</w:t>
      </w:r>
      <w:r>
        <w:rPr>
          <w:i/>
          <w:iCs/>
          <w:sz w:val="18"/>
          <w:szCs w:val="18"/>
        </w:rPr>
        <w:t xml:space="preserve"> </w:t>
      </w:r>
      <w:r w:rsidRPr="008B2565">
        <w:rPr>
          <w:i/>
          <w:iCs/>
          <w:sz w:val="18"/>
          <w:szCs w:val="18"/>
        </w:rPr>
        <w:t xml:space="preserve">2022 – Present </w:t>
      </w:r>
    </w:p>
    <w:p w14:paraId="41D715B3" w14:textId="77777777" w:rsidR="00487641" w:rsidRDefault="00487641" w:rsidP="00487641">
      <w:p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</w:p>
    <w:p w14:paraId="7BD74404" w14:textId="461748C9" w:rsidR="00487641" w:rsidRDefault="00487641" w:rsidP="00487641">
      <w:pPr>
        <w:pStyle w:val="ListParagraph"/>
        <w:numPr>
          <w:ilvl w:val="0"/>
          <w:numId w:val="49"/>
        </w:numPr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>Conducted thorough financial analysis and forecasting</w:t>
      </w:r>
    </w:p>
    <w:p w14:paraId="4A3A72E8" w14:textId="694D64D3" w:rsidR="00487641" w:rsidRDefault="00487641" w:rsidP="00487641">
      <w:pPr>
        <w:pStyle w:val="ListParagraph"/>
        <w:numPr>
          <w:ilvl w:val="0"/>
          <w:numId w:val="49"/>
        </w:numPr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Ensured accuracy and reliability of the model by verifying data input and building in error-checking mechanisms </w:t>
      </w:r>
    </w:p>
    <w:p w14:paraId="2D6103F3" w14:textId="5C3609DE" w:rsidR="00744EBB" w:rsidRDefault="00744EBB" w:rsidP="00487641">
      <w:pPr>
        <w:pStyle w:val="ListParagraph"/>
        <w:numPr>
          <w:ilvl w:val="0"/>
          <w:numId w:val="49"/>
        </w:numPr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Connected Income Statement,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>CapEx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/Depreciation, Cashflow and Balance Sheet to create and comprehensive financial model </w:t>
      </w:r>
    </w:p>
    <w:p w14:paraId="23D88025" w14:textId="762E42FB" w:rsidR="00487641" w:rsidRDefault="00487641" w:rsidP="00744EBB">
      <w:pPr>
        <w:pStyle w:val="ListParagraph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</w:p>
    <w:p w14:paraId="046EE441" w14:textId="77777777" w:rsidR="00487641" w:rsidRPr="00487641" w:rsidRDefault="00487641" w:rsidP="00487641">
      <w:pPr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</w:p>
    <w:p w14:paraId="41CDE7DD" w14:textId="77777777" w:rsidR="00487641" w:rsidRDefault="00487641" w:rsidP="00487641">
      <w:p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</w:p>
    <w:p w14:paraId="5232122C" w14:textId="77777777" w:rsidR="00487641" w:rsidRDefault="00487641" w:rsidP="00487641">
      <w:p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</w:p>
    <w:p w14:paraId="48527D57" w14:textId="0FDD7FD8" w:rsidR="00D8651E" w:rsidRPr="00C23330" w:rsidRDefault="009B5BFE" w:rsidP="00C23330">
      <w:p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 w:rsidRPr="00C23330">
        <w:rPr>
          <w:b/>
          <w:bCs/>
          <w:color w:val="000000"/>
          <w:sz w:val="18"/>
          <w:szCs w:val="18"/>
        </w:rPr>
        <w:t xml:space="preserve">EDUCATION </w:t>
      </w:r>
    </w:p>
    <w:p w14:paraId="16F8C798" w14:textId="77777777" w:rsidR="009B5BFE" w:rsidRPr="008B2565" w:rsidRDefault="009B5BFE" w:rsidP="00E149C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14:paraId="3F17B10F" w14:textId="3F3FDFB0" w:rsidR="005F4197" w:rsidRDefault="00055E3A" w:rsidP="00E149C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 xml:space="preserve">St Joan of Arc High School </w:t>
      </w:r>
      <w:r>
        <w:rPr>
          <w:color w:val="000000"/>
          <w:sz w:val="18"/>
          <w:szCs w:val="18"/>
        </w:rPr>
        <w:t xml:space="preserve">(Graduated 2015) </w:t>
      </w:r>
    </w:p>
    <w:p w14:paraId="7B05C2D8" w14:textId="77777777" w:rsidR="00055E3A" w:rsidRDefault="00055E3A" w:rsidP="00E149C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14:paraId="4A7225F5" w14:textId="77777777" w:rsidR="00055E3A" w:rsidRPr="00055E3A" w:rsidRDefault="00055E3A" w:rsidP="00E149C6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  <w:sz w:val="18"/>
          <w:szCs w:val="18"/>
        </w:rPr>
      </w:pPr>
    </w:p>
    <w:p w14:paraId="7656D8ED" w14:textId="7CCCE1EC" w:rsidR="00D8651E" w:rsidRPr="008B2565" w:rsidRDefault="00D8651E" w:rsidP="00E149C6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  <w:sz w:val="18"/>
          <w:szCs w:val="18"/>
        </w:rPr>
      </w:pPr>
    </w:p>
    <w:p w14:paraId="5B04153E" w14:textId="4DE9976C" w:rsidR="00D8651E" w:rsidRPr="008B2565" w:rsidRDefault="009B5BFE" w:rsidP="00E149C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8B2565">
        <w:rPr>
          <w:b/>
          <w:bCs/>
          <w:color w:val="000000"/>
          <w:sz w:val="18"/>
          <w:szCs w:val="18"/>
        </w:rPr>
        <w:t>SKILLS &amp; CERTIFICATIONS</w:t>
      </w:r>
    </w:p>
    <w:p w14:paraId="645F3073" w14:textId="1B995A34" w:rsidR="009B5BFE" w:rsidRPr="008B2565" w:rsidRDefault="00000000" w:rsidP="009B5BFE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Style w:val="Hyperlink"/>
          <w:color w:val="auto"/>
          <w:sz w:val="18"/>
          <w:szCs w:val="18"/>
        </w:rPr>
      </w:pPr>
      <w:hyperlink r:id="rId12" w:history="1">
        <w:r w:rsidR="009B5BFE" w:rsidRPr="008B2565">
          <w:rPr>
            <w:rStyle w:val="Hyperlink"/>
            <w:color w:val="auto"/>
            <w:sz w:val="18"/>
            <w:szCs w:val="18"/>
          </w:rPr>
          <w:t>Course Era: Excel Skills for Business</w:t>
        </w:r>
      </w:hyperlink>
      <w:r w:rsidR="00E244C8">
        <w:rPr>
          <w:rStyle w:val="Hyperlink"/>
          <w:color w:val="auto"/>
          <w:sz w:val="18"/>
          <w:szCs w:val="18"/>
        </w:rPr>
        <w:t xml:space="preserve"> </w:t>
      </w:r>
      <w:r w:rsidR="00E244C8">
        <w:rPr>
          <w:rStyle w:val="Hyperlink"/>
          <w:color w:val="auto"/>
          <w:sz w:val="18"/>
          <w:szCs w:val="18"/>
          <w:u w:val="none"/>
        </w:rPr>
        <w:t>(</w:t>
      </w:r>
      <w:r w:rsidR="00E244C8" w:rsidRPr="00E244C8">
        <w:rPr>
          <w:rStyle w:val="Hyperlink"/>
          <w:b/>
          <w:bCs/>
          <w:i/>
          <w:iCs/>
          <w:color w:val="auto"/>
          <w:sz w:val="18"/>
          <w:szCs w:val="18"/>
          <w:u w:val="none"/>
        </w:rPr>
        <w:t>VLOOKUP, Pivot Tables, Conditional Formatting</w:t>
      </w:r>
      <w:r w:rsidR="00E244C8">
        <w:rPr>
          <w:rStyle w:val="Hyperlink"/>
          <w:color w:val="auto"/>
          <w:sz w:val="18"/>
          <w:szCs w:val="18"/>
          <w:u w:val="none"/>
        </w:rPr>
        <w:t xml:space="preserve">) </w:t>
      </w:r>
    </w:p>
    <w:p w14:paraId="3420AB7A" w14:textId="220054DD" w:rsidR="009B5BFE" w:rsidRPr="008B2565" w:rsidRDefault="009B5BFE" w:rsidP="00E149C6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  <w:u w:val="single"/>
        </w:rPr>
      </w:pPr>
      <w:r w:rsidRPr="008B2565">
        <w:rPr>
          <w:sz w:val="18"/>
          <w:szCs w:val="18"/>
        </w:rPr>
        <w:t>M</w:t>
      </w:r>
      <w:r w:rsidR="004850E1">
        <w:rPr>
          <w:sz w:val="18"/>
          <w:szCs w:val="18"/>
        </w:rPr>
        <w:t>S</w:t>
      </w:r>
      <w:r w:rsidRPr="008B2565">
        <w:rPr>
          <w:sz w:val="18"/>
          <w:szCs w:val="18"/>
        </w:rPr>
        <w:t xml:space="preserve"> Office, Salesforce, </w:t>
      </w:r>
      <w:r w:rsidR="00EA654D">
        <w:rPr>
          <w:sz w:val="18"/>
          <w:szCs w:val="18"/>
        </w:rPr>
        <w:t>Tableau</w:t>
      </w:r>
      <w:r w:rsidRPr="008B2565">
        <w:rPr>
          <w:sz w:val="18"/>
          <w:szCs w:val="18"/>
        </w:rPr>
        <w:t>, Google Ads</w:t>
      </w:r>
      <w:r w:rsidR="00C23330">
        <w:rPr>
          <w:sz w:val="18"/>
          <w:szCs w:val="18"/>
        </w:rPr>
        <w:t xml:space="preserve">, Modeling, Data Analysis  </w:t>
      </w:r>
    </w:p>
    <w:p w14:paraId="0570C5FD" w14:textId="0B614F74" w:rsidR="009B5BFE" w:rsidRPr="008B2565" w:rsidRDefault="009B5BFE" w:rsidP="00E149C6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  <w:u w:val="single"/>
        </w:rPr>
      </w:pPr>
      <w:r w:rsidRPr="008B2565">
        <w:rPr>
          <w:color w:val="000000"/>
          <w:sz w:val="18"/>
          <w:szCs w:val="18"/>
        </w:rPr>
        <w:t>Python, SQL</w:t>
      </w:r>
      <w:r w:rsidR="00EA654D">
        <w:rPr>
          <w:color w:val="000000"/>
          <w:sz w:val="18"/>
          <w:szCs w:val="18"/>
        </w:rPr>
        <w:t>, Power BI</w:t>
      </w:r>
    </w:p>
    <w:p w14:paraId="5DB0AE95" w14:textId="77777777" w:rsidR="008B2565" w:rsidRPr="008B2565" w:rsidRDefault="00000000" w:rsidP="008B2565">
      <w:pPr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u w:val="single"/>
          <w:shd w:val="clear" w:color="auto" w:fill="FFFFFF"/>
        </w:rPr>
      </w:pPr>
      <w:hyperlink r:id="rId13" w:history="1">
        <w:r w:rsidR="008B2565" w:rsidRPr="008B2565">
          <w:rPr>
            <w:rStyle w:val="Hyperlink"/>
            <w:rFonts w:ascii="Times New Roman" w:eastAsia="Times New Roman" w:hAnsi="Times New Roman" w:cs="Times New Roman"/>
            <w:sz w:val="18"/>
            <w:szCs w:val="18"/>
            <w:shd w:val="clear" w:color="auto" w:fill="FFFFFF"/>
          </w:rPr>
          <w:t>Trade Desk Edge Academy: Data Driven Planning</w:t>
        </w:r>
      </w:hyperlink>
    </w:p>
    <w:p w14:paraId="5E26737A" w14:textId="77777777" w:rsidR="008B2565" w:rsidRPr="008B2565" w:rsidRDefault="00000000" w:rsidP="008B2565">
      <w:pPr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u w:val="single"/>
          <w:shd w:val="clear" w:color="auto" w:fill="FFFFFF"/>
        </w:rPr>
      </w:pPr>
      <w:hyperlink r:id="rId14" w:history="1">
        <w:r w:rsidR="008B2565" w:rsidRPr="008B2565">
          <w:rPr>
            <w:rStyle w:val="Hyperlink"/>
            <w:rFonts w:ascii="Times New Roman" w:eastAsia="Times New Roman" w:hAnsi="Times New Roman" w:cs="Times New Roman"/>
            <w:bCs/>
            <w:sz w:val="18"/>
            <w:szCs w:val="18"/>
            <w:shd w:val="clear" w:color="auto" w:fill="FFFFFF"/>
          </w:rPr>
          <w:t>Trade Desk Edge Academy: Marketing Foundations</w:t>
        </w:r>
      </w:hyperlink>
      <w:r w:rsidR="008B2565" w:rsidRPr="008B2565">
        <w:rPr>
          <w:rFonts w:ascii="Times New Roman" w:eastAsia="Times New Roman" w:hAnsi="Times New Roman" w:cs="Times New Roman"/>
          <w:bCs/>
          <w:color w:val="000000"/>
          <w:sz w:val="18"/>
          <w:szCs w:val="18"/>
          <w:shd w:val="clear" w:color="auto" w:fill="FFFFFF"/>
        </w:rPr>
        <w:t xml:space="preserve"> </w:t>
      </w:r>
    </w:p>
    <w:p w14:paraId="0428F800" w14:textId="77777777" w:rsidR="008B2565" w:rsidRPr="008B2565" w:rsidRDefault="00000000" w:rsidP="008B2565">
      <w:pPr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u w:val="single"/>
          <w:shd w:val="clear" w:color="auto" w:fill="FFFFFF"/>
        </w:rPr>
      </w:pPr>
      <w:hyperlink r:id="rId15" w:history="1">
        <w:r w:rsidR="008B2565" w:rsidRPr="008B2565">
          <w:rPr>
            <w:rStyle w:val="Hyperlink"/>
            <w:rFonts w:ascii="Times New Roman" w:eastAsia="Times New Roman" w:hAnsi="Times New Roman" w:cs="Times New Roman"/>
            <w:bCs/>
            <w:sz w:val="18"/>
            <w:szCs w:val="18"/>
            <w:shd w:val="clear" w:color="auto" w:fill="FFFFFF"/>
          </w:rPr>
          <w:t>Trade Desk Edge Academy: Executive Program</w:t>
        </w:r>
      </w:hyperlink>
    </w:p>
    <w:p w14:paraId="225E498E" w14:textId="77777777" w:rsidR="009B5BFE" w:rsidRPr="009B5BFE" w:rsidRDefault="009B5BFE" w:rsidP="00E149C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3DB1FDD9" w14:textId="70644A4A" w:rsidR="00D8651E" w:rsidRPr="009B5BFE" w:rsidRDefault="00D8651E" w:rsidP="00E149C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5282FEA1" w14:textId="77777777" w:rsidR="00D8651E" w:rsidRPr="00CD2E21" w:rsidRDefault="00D8651E" w:rsidP="00E149C6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  <w:sz w:val="22"/>
          <w:szCs w:val="22"/>
        </w:rPr>
      </w:pPr>
    </w:p>
    <w:p w14:paraId="48FDFC95" w14:textId="77777777" w:rsidR="00D91DBD" w:rsidRDefault="00D91DBD" w:rsidP="00D91DBD"/>
    <w:p w14:paraId="52CFBC71" w14:textId="77777777" w:rsidR="00D91DBD" w:rsidRPr="00D91DBD" w:rsidRDefault="00D91DBD" w:rsidP="00D91D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sectPr w:rsidR="00D91DBD" w:rsidRPr="00D91DBD" w:rsidSect="00D91DB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5C002" w14:textId="77777777" w:rsidR="001A39C5" w:rsidRDefault="001A39C5">
      <w:pPr>
        <w:spacing w:after="0"/>
      </w:pPr>
      <w:r>
        <w:separator/>
      </w:r>
    </w:p>
  </w:endnote>
  <w:endnote w:type="continuationSeparator" w:id="0">
    <w:p w14:paraId="3D42A631" w14:textId="77777777" w:rsidR="001A39C5" w:rsidRDefault="001A3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FAFB2" w14:textId="77777777" w:rsidR="001A39C5" w:rsidRDefault="001A39C5">
      <w:pPr>
        <w:spacing w:after="0"/>
      </w:pPr>
      <w:r>
        <w:separator/>
      </w:r>
    </w:p>
  </w:footnote>
  <w:footnote w:type="continuationSeparator" w:id="0">
    <w:p w14:paraId="1B8AD617" w14:textId="77777777" w:rsidR="001A39C5" w:rsidRDefault="001A39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7D562C"/>
    <w:multiLevelType w:val="hybridMultilevel"/>
    <w:tmpl w:val="373205D6"/>
    <w:lvl w:ilvl="0" w:tplc="EA8EED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190372"/>
    <w:multiLevelType w:val="multilevel"/>
    <w:tmpl w:val="D382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51700DC"/>
    <w:multiLevelType w:val="multilevel"/>
    <w:tmpl w:val="5AC6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9F574F"/>
    <w:multiLevelType w:val="hybridMultilevel"/>
    <w:tmpl w:val="ABE62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ED0127"/>
    <w:multiLevelType w:val="multilevel"/>
    <w:tmpl w:val="C73C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FF49A2"/>
    <w:multiLevelType w:val="hybridMultilevel"/>
    <w:tmpl w:val="1186B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1A7DB6"/>
    <w:multiLevelType w:val="hybridMultilevel"/>
    <w:tmpl w:val="27E4B754"/>
    <w:lvl w:ilvl="0" w:tplc="AE9AF01E">
      <w:start w:val="4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944469"/>
    <w:multiLevelType w:val="hybridMultilevel"/>
    <w:tmpl w:val="7C9C04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B95CCC"/>
    <w:multiLevelType w:val="hybridMultilevel"/>
    <w:tmpl w:val="99F828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0116C5"/>
    <w:multiLevelType w:val="hybridMultilevel"/>
    <w:tmpl w:val="86ECB2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55D08"/>
    <w:multiLevelType w:val="hybridMultilevel"/>
    <w:tmpl w:val="A50427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11378E"/>
    <w:multiLevelType w:val="hybridMultilevel"/>
    <w:tmpl w:val="B5C0F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2B5F39"/>
    <w:multiLevelType w:val="multilevel"/>
    <w:tmpl w:val="BE0A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3C4B5C"/>
    <w:multiLevelType w:val="multilevel"/>
    <w:tmpl w:val="A096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A463CF"/>
    <w:multiLevelType w:val="hybridMultilevel"/>
    <w:tmpl w:val="334A06DC"/>
    <w:lvl w:ilvl="0" w:tplc="FC0043CA">
      <w:start w:val="416"/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EC1B9C"/>
    <w:multiLevelType w:val="hybridMultilevel"/>
    <w:tmpl w:val="D5A81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C376B6"/>
    <w:multiLevelType w:val="hybridMultilevel"/>
    <w:tmpl w:val="54443836"/>
    <w:lvl w:ilvl="0" w:tplc="EA08CB78">
      <w:start w:val="4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5467EFE"/>
    <w:multiLevelType w:val="hybridMultilevel"/>
    <w:tmpl w:val="C1E06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0E777C"/>
    <w:multiLevelType w:val="hybridMultilevel"/>
    <w:tmpl w:val="1FBA7BF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E67404"/>
    <w:multiLevelType w:val="hybridMultilevel"/>
    <w:tmpl w:val="28C44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E105E"/>
    <w:multiLevelType w:val="hybridMultilevel"/>
    <w:tmpl w:val="34BEB62C"/>
    <w:lvl w:ilvl="0" w:tplc="A0DA32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587C10"/>
    <w:multiLevelType w:val="multilevel"/>
    <w:tmpl w:val="8F08D0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7C7486E"/>
    <w:multiLevelType w:val="hybridMultilevel"/>
    <w:tmpl w:val="36EAF7B2"/>
    <w:lvl w:ilvl="0" w:tplc="AE9AF01E">
      <w:start w:val="4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75C35"/>
    <w:multiLevelType w:val="hybridMultilevel"/>
    <w:tmpl w:val="4E54515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F57B58"/>
    <w:multiLevelType w:val="multilevel"/>
    <w:tmpl w:val="7EBA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420911"/>
    <w:multiLevelType w:val="hybridMultilevel"/>
    <w:tmpl w:val="F4E80CF6"/>
    <w:lvl w:ilvl="0" w:tplc="99B07B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C82E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32A5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BEC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8A40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8EE7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1248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2411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3EDB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3F846FD"/>
    <w:multiLevelType w:val="hybridMultilevel"/>
    <w:tmpl w:val="5C26B8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C408D"/>
    <w:multiLevelType w:val="hybridMultilevel"/>
    <w:tmpl w:val="99F26AD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5544F"/>
    <w:multiLevelType w:val="multilevel"/>
    <w:tmpl w:val="589A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9E6F36"/>
    <w:multiLevelType w:val="multilevel"/>
    <w:tmpl w:val="6540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79EC237A"/>
    <w:multiLevelType w:val="hybridMultilevel"/>
    <w:tmpl w:val="D3005B62"/>
    <w:lvl w:ilvl="0" w:tplc="EA8EED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D31F6"/>
    <w:multiLevelType w:val="hybridMultilevel"/>
    <w:tmpl w:val="B8B231AA"/>
    <w:lvl w:ilvl="0" w:tplc="B854E5E2">
      <w:start w:val="416"/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F3D1149"/>
    <w:multiLevelType w:val="hybridMultilevel"/>
    <w:tmpl w:val="95F09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638186">
    <w:abstractNumId w:val="9"/>
  </w:num>
  <w:num w:numId="2" w16cid:durableId="180054424">
    <w:abstractNumId w:val="9"/>
  </w:num>
  <w:num w:numId="3" w16cid:durableId="1458185614">
    <w:abstractNumId w:val="8"/>
  </w:num>
  <w:num w:numId="4" w16cid:durableId="20015998">
    <w:abstractNumId w:val="8"/>
  </w:num>
  <w:num w:numId="5" w16cid:durableId="1041399792">
    <w:abstractNumId w:val="7"/>
  </w:num>
  <w:num w:numId="6" w16cid:durableId="256989167">
    <w:abstractNumId w:val="6"/>
  </w:num>
  <w:num w:numId="7" w16cid:durableId="391654687">
    <w:abstractNumId w:val="5"/>
  </w:num>
  <w:num w:numId="8" w16cid:durableId="1868450123">
    <w:abstractNumId w:val="4"/>
  </w:num>
  <w:num w:numId="9" w16cid:durableId="156500078">
    <w:abstractNumId w:val="3"/>
  </w:num>
  <w:num w:numId="10" w16cid:durableId="742064393">
    <w:abstractNumId w:val="2"/>
  </w:num>
  <w:num w:numId="11" w16cid:durableId="413672513">
    <w:abstractNumId w:val="1"/>
  </w:num>
  <w:num w:numId="12" w16cid:durableId="88308280">
    <w:abstractNumId w:val="0"/>
  </w:num>
  <w:num w:numId="13" w16cid:durableId="1841045074">
    <w:abstractNumId w:val="28"/>
  </w:num>
  <w:num w:numId="14" w16cid:durableId="1744448209">
    <w:abstractNumId w:val="45"/>
  </w:num>
  <w:num w:numId="15" w16cid:durableId="711619209">
    <w:abstractNumId w:val="42"/>
  </w:num>
  <w:num w:numId="16" w16cid:durableId="298919455">
    <w:abstractNumId w:val="12"/>
  </w:num>
  <w:num w:numId="17" w16cid:durableId="424692136">
    <w:abstractNumId w:val="36"/>
  </w:num>
  <w:num w:numId="18" w16cid:durableId="1507281340">
    <w:abstractNumId w:val="15"/>
  </w:num>
  <w:num w:numId="19" w16cid:durableId="254170807">
    <w:abstractNumId w:val="46"/>
  </w:num>
  <w:num w:numId="20" w16cid:durableId="452672282">
    <w:abstractNumId w:val="18"/>
  </w:num>
  <w:num w:numId="21" w16cid:durableId="1743213249">
    <w:abstractNumId w:val="26"/>
  </w:num>
  <w:num w:numId="22" w16cid:durableId="1485315441">
    <w:abstractNumId w:val="23"/>
  </w:num>
  <w:num w:numId="23" w16cid:durableId="217328116">
    <w:abstractNumId w:val="11"/>
  </w:num>
  <w:num w:numId="24" w16cid:durableId="227880036">
    <w:abstractNumId w:val="13"/>
  </w:num>
  <w:num w:numId="25" w16cid:durableId="344594056">
    <w:abstractNumId w:val="41"/>
  </w:num>
  <w:num w:numId="26" w16cid:durableId="1192915627">
    <w:abstractNumId w:val="32"/>
  </w:num>
  <w:num w:numId="27" w16cid:durableId="969284611">
    <w:abstractNumId w:val="29"/>
  </w:num>
  <w:num w:numId="28" w16cid:durableId="73479874">
    <w:abstractNumId w:val="44"/>
  </w:num>
  <w:num w:numId="29" w16cid:durableId="247622612">
    <w:abstractNumId w:val="39"/>
  </w:num>
  <w:num w:numId="30" w16cid:durableId="1757707767">
    <w:abstractNumId w:val="30"/>
  </w:num>
  <w:num w:numId="31" w16cid:durableId="765228002">
    <w:abstractNumId w:val="25"/>
  </w:num>
  <w:num w:numId="32" w16cid:durableId="698705747">
    <w:abstractNumId w:val="35"/>
  </w:num>
  <w:num w:numId="33" w16cid:durableId="1837725159">
    <w:abstractNumId w:val="27"/>
  </w:num>
  <w:num w:numId="34" w16cid:durableId="1878083959">
    <w:abstractNumId w:val="20"/>
  </w:num>
  <w:num w:numId="35" w16cid:durableId="638807356">
    <w:abstractNumId w:val="37"/>
  </w:num>
  <w:num w:numId="36" w16cid:durableId="774717859">
    <w:abstractNumId w:val="34"/>
  </w:num>
  <w:num w:numId="37" w16cid:durableId="869882369">
    <w:abstractNumId w:val="17"/>
  </w:num>
  <w:num w:numId="38" w16cid:durableId="1131821513">
    <w:abstractNumId w:val="19"/>
  </w:num>
  <w:num w:numId="39" w16cid:durableId="938566199">
    <w:abstractNumId w:val="22"/>
  </w:num>
  <w:num w:numId="40" w16cid:durableId="76707354">
    <w:abstractNumId w:val="21"/>
  </w:num>
  <w:num w:numId="41" w16cid:durableId="1598757816">
    <w:abstractNumId w:val="14"/>
  </w:num>
  <w:num w:numId="42" w16cid:durableId="1965385179">
    <w:abstractNumId w:val="31"/>
  </w:num>
  <w:num w:numId="43" w16cid:durableId="1173371273">
    <w:abstractNumId w:val="33"/>
  </w:num>
  <w:num w:numId="44" w16cid:durableId="1548447275">
    <w:abstractNumId w:val="24"/>
  </w:num>
  <w:num w:numId="45" w16cid:durableId="1708144558">
    <w:abstractNumId w:val="40"/>
  </w:num>
  <w:num w:numId="46" w16cid:durableId="1002586726">
    <w:abstractNumId w:val="16"/>
  </w:num>
  <w:num w:numId="47" w16cid:durableId="2081948391">
    <w:abstractNumId w:val="43"/>
  </w:num>
  <w:num w:numId="48" w16cid:durableId="1514297576">
    <w:abstractNumId w:val="10"/>
  </w:num>
  <w:num w:numId="49" w16cid:durableId="118902397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D3D"/>
    <w:rsid w:val="00013824"/>
    <w:rsid w:val="0002408D"/>
    <w:rsid w:val="000322D3"/>
    <w:rsid w:val="00055E3A"/>
    <w:rsid w:val="00065C2E"/>
    <w:rsid w:val="000969FE"/>
    <w:rsid w:val="000A10CE"/>
    <w:rsid w:val="000D5AB1"/>
    <w:rsid w:val="00153216"/>
    <w:rsid w:val="001804E2"/>
    <w:rsid w:val="001A39C5"/>
    <w:rsid w:val="001C0BC6"/>
    <w:rsid w:val="002045EB"/>
    <w:rsid w:val="00206920"/>
    <w:rsid w:val="00247C9F"/>
    <w:rsid w:val="00293B83"/>
    <w:rsid w:val="002B7556"/>
    <w:rsid w:val="002E09A2"/>
    <w:rsid w:val="00302A2C"/>
    <w:rsid w:val="00322BAE"/>
    <w:rsid w:val="00343F18"/>
    <w:rsid w:val="00360448"/>
    <w:rsid w:val="00381669"/>
    <w:rsid w:val="003B40AC"/>
    <w:rsid w:val="003C5BE8"/>
    <w:rsid w:val="00400EA4"/>
    <w:rsid w:val="00447B0D"/>
    <w:rsid w:val="004850E1"/>
    <w:rsid w:val="00487641"/>
    <w:rsid w:val="0052105A"/>
    <w:rsid w:val="005273F1"/>
    <w:rsid w:val="005509E5"/>
    <w:rsid w:val="005E3F0D"/>
    <w:rsid w:val="005F4197"/>
    <w:rsid w:val="005F56EA"/>
    <w:rsid w:val="005F76D5"/>
    <w:rsid w:val="00653D3D"/>
    <w:rsid w:val="00673C35"/>
    <w:rsid w:val="006A3B5B"/>
    <w:rsid w:val="006A3CE7"/>
    <w:rsid w:val="006C3B0F"/>
    <w:rsid w:val="006F435D"/>
    <w:rsid w:val="00744EBB"/>
    <w:rsid w:val="00761964"/>
    <w:rsid w:val="0076387D"/>
    <w:rsid w:val="0077234C"/>
    <w:rsid w:val="007866A2"/>
    <w:rsid w:val="007C4350"/>
    <w:rsid w:val="007D7EA6"/>
    <w:rsid w:val="008256CD"/>
    <w:rsid w:val="00832431"/>
    <w:rsid w:val="00835DB8"/>
    <w:rsid w:val="00856872"/>
    <w:rsid w:val="008B2565"/>
    <w:rsid w:val="008D65B1"/>
    <w:rsid w:val="008F15C5"/>
    <w:rsid w:val="008F2007"/>
    <w:rsid w:val="009428AE"/>
    <w:rsid w:val="00952DD2"/>
    <w:rsid w:val="00965D17"/>
    <w:rsid w:val="00970D59"/>
    <w:rsid w:val="009B5BFE"/>
    <w:rsid w:val="009E2C63"/>
    <w:rsid w:val="009F10B1"/>
    <w:rsid w:val="00A27383"/>
    <w:rsid w:val="00A736B0"/>
    <w:rsid w:val="00A81673"/>
    <w:rsid w:val="00A846A6"/>
    <w:rsid w:val="00B807F6"/>
    <w:rsid w:val="00B8207E"/>
    <w:rsid w:val="00BC1A50"/>
    <w:rsid w:val="00C23330"/>
    <w:rsid w:val="00C479C9"/>
    <w:rsid w:val="00C76505"/>
    <w:rsid w:val="00C83E3C"/>
    <w:rsid w:val="00CC47E0"/>
    <w:rsid w:val="00CC6A1E"/>
    <w:rsid w:val="00CD2522"/>
    <w:rsid w:val="00CD2E21"/>
    <w:rsid w:val="00D02A74"/>
    <w:rsid w:val="00D049E6"/>
    <w:rsid w:val="00D428E6"/>
    <w:rsid w:val="00D734D7"/>
    <w:rsid w:val="00D8651E"/>
    <w:rsid w:val="00D905F1"/>
    <w:rsid w:val="00D91DBD"/>
    <w:rsid w:val="00DA29BF"/>
    <w:rsid w:val="00DF56DD"/>
    <w:rsid w:val="00E149C6"/>
    <w:rsid w:val="00E244C8"/>
    <w:rsid w:val="00E44218"/>
    <w:rsid w:val="00E4743C"/>
    <w:rsid w:val="00EA654D"/>
    <w:rsid w:val="00EB15C5"/>
    <w:rsid w:val="00ED1603"/>
    <w:rsid w:val="00EE60C7"/>
    <w:rsid w:val="00FB32D4"/>
    <w:rsid w:val="00FE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9180"/>
  <w15:chartTrackingRefBased/>
  <w15:docId w15:val="{1DC7467E-A092-476E-9A9A-112F826B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unhideWhenUsed/>
    <w:rsid w:val="00653D3D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unhideWhenUsed/>
    <w:qFormat/>
    <w:rsid w:val="00653D3D"/>
    <w:pPr>
      <w:spacing w:after="0"/>
    </w:pPr>
    <w:rPr>
      <w:color w:val="595959" w:themeColor="text1" w:themeTint="A6"/>
    </w:rPr>
  </w:style>
  <w:style w:type="character" w:customStyle="1" w:styleId="NoSpacingChar">
    <w:name w:val="No Spacing Char"/>
    <w:basedOn w:val="DefaultParagraphFont"/>
    <w:link w:val="NoSpacing"/>
    <w:uiPriority w:val="1"/>
    <w:rsid w:val="00653D3D"/>
    <w:rPr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653D3D"/>
    <w:pPr>
      <w:spacing w:after="0"/>
      <w:ind w:left="720"/>
      <w:contextualSpacing/>
    </w:pPr>
    <w:rPr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0969F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EA6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co-principe-55a48218b/" TargetMode="External"/><Relationship Id="rId13" Type="http://schemas.openxmlformats.org/officeDocument/2006/relationships/hyperlink" Target="https://www.credly.com/badges/c0745b5b-bdca-4351-baf9-b667691a516c/public_ur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matsu\Downloads\Coursera%20CVRRE7CGSZ9A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powerbi.com/groups/me/reports/e44ca005-99b7-439d-95b8-adbc03683a59/ReportSe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be6dd493-e2df-4148-b2e1-f13103ba316d/public_url" TargetMode="External"/><Relationship Id="rId10" Type="http://schemas.openxmlformats.org/officeDocument/2006/relationships/hyperlink" Target="mailto:marcoprincipe101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Hub" TargetMode="External"/><Relationship Id="rId14" Type="http://schemas.openxmlformats.org/officeDocument/2006/relationships/hyperlink" Target="https://www.credly.com/badges/d3673f24-e528-48b7-ac0b-9e24bab28c7b/public_ur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335162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7CEF6-7BAB-4DF2-A77B-8F664DB4C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Toritto, Adriana;Marco Principe</dc:creator>
  <cp:keywords/>
  <dc:description/>
  <cp:lastModifiedBy>Marco Principe</cp:lastModifiedBy>
  <cp:revision>2</cp:revision>
  <cp:lastPrinted>2020-11-20T19:30:00Z</cp:lastPrinted>
  <dcterms:created xsi:type="dcterms:W3CDTF">2023-04-27T21:04:00Z</dcterms:created>
  <dcterms:modified xsi:type="dcterms:W3CDTF">2023-04-27T21:04:00Z</dcterms:modified>
</cp:coreProperties>
</file>