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23D7" w14:textId="77777777" w:rsidR="00BA5E44" w:rsidRPr="00C80E7A" w:rsidRDefault="00BA5E44" w:rsidP="00BA5E44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3CB5EA37" w14:textId="77777777" w:rsidR="00BA5E44" w:rsidRPr="00C80E7A" w:rsidRDefault="00BA5E44" w:rsidP="00BA5E44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C80E7A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3B8C852C" w14:textId="1EE84F12" w:rsidR="00F03100" w:rsidRPr="00C80E7A" w:rsidRDefault="00F03100" w:rsidP="00F03100">
      <w:pPr>
        <w:jc w:val="center"/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</w:pPr>
      <w:r w:rsidRPr="00C80E7A">
        <w:rPr>
          <w:rFonts w:ascii="Times New Roman" w:eastAsia="Open Sans" w:hAnsi="Times New Roman" w:cs="Times New Roman"/>
          <w:b/>
          <w:bCs/>
          <w:sz w:val="24"/>
          <w:szCs w:val="24"/>
          <w:u w:val="single"/>
        </w:rPr>
        <w:t>METHODS</w:t>
      </w:r>
    </w:p>
    <w:p w14:paraId="2B65518E" w14:textId="77777777" w:rsidR="00DA1EDA" w:rsidRPr="00C80E7A" w:rsidRDefault="00DA1EDA">
      <w:pPr>
        <w:rPr>
          <w:rFonts w:ascii="Times New Roman" w:eastAsia="Open Sans" w:hAnsi="Times New Roman" w:cs="Times New Roman"/>
          <w:sz w:val="24"/>
          <w:szCs w:val="24"/>
        </w:rPr>
      </w:pPr>
    </w:p>
    <w:p w14:paraId="68F67702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3F7F5F"/>
          <w:sz w:val="24"/>
          <w:szCs w:val="24"/>
        </w:rPr>
        <w:t>//method demo</w:t>
      </w:r>
    </w:p>
    <w:p w14:paraId="524075AF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methodExecution {</w:t>
      </w:r>
    </w:p>
    <w:p w14:paraId="0DEF9697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B70D46E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multipynumbers(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,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29254ED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z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72D1078C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return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z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581B8503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32CAA75F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383B4D7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0EBD60F8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23DBACD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methodExecution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methodExecution();</w:t>
      </w:r>
    </w:p>
    <w:p w14:paraId="6534007E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ans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=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.multipynumbers(10,3);</w:t>
      </w:r>
    </w:p>
    <w:p w14:paraId="1703E08E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"Multipilcation is :"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ans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ACA67F4" w14:textId="77777777" w:rsidR="00DA1EDA" w:rsidRPr="00C80E7A" w:rsidRDefault="00663FB0">
      <w:pPr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1202B03E" w14:textId="77777777" w:rsidR="00DA1EDA" w:rsidRPr="00C80E7A" w:rsidRDefault="00DA1EDA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14:paraId="0C3001A2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8BB65C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3F7F5F"/>
          <w:sz w:val="24"/>
          <w:szCs w:val="24"/>
        </w:rPr>
        <w:t>//call by value</w:t>
      </w:r>
    </w:p>
    <w:p w14:paraId="383CCA3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callMethod {</w:t>
      </w:r>
    </w:p>
    <w:p w14:paraId="0F26F6BA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4D4075F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0000C0"/>
          <w:sz w:val="24"/>
          <w:szCs w:val="24"/>
        </w:rPr>
        <w:t>val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=150;</w:t>
      </w:r>
    </w:p>
    <w:p w14:paraId="352BC47E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B1DEEB6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operation(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val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65BAD42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val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val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*10/100;</w:t>
      </w:r>
    </w:p>
    <w:p w14:paraId="3612A19B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return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val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3CE8F0E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652B419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DD3FCC5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[]) {</w:t>
      </w:r>
    </w:p>
    <w:p w14:paraId="5894FBA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callMethod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callMethod();</w:t>
      </w:r>
    </w:p>
    <w:p w14:paraId="66878A63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"Before operation value of data is 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</w:t>
      </w:r>
      <w:r w:rsidRPr="00C80E7A">
        <w:rPr>
          <w:rFonts w:ascii="Times New Roman" w:eastAsia="Open Sans" w:hAnsi="Times New Roman" w:cs="Times New Roman"/>
          <w:color w:val="0000C0"/>
          <w:sz w:val="24"/>
          <w:szCs w:val="24"/>
        </w:rPr>
        <w:t>val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8D4EBCD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.operation(100);</w:t>
      </w:r>
    </w:p>
    <w:p w14:paraId="1B6710A2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"After operation value of data is 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</w:t>
      </w:r>
      <w:r w:rsidRPr="00C80E7A">
        <w:rPr>
          <w:rFonts w:ascii="Times New Roman" w:eastAsia="Open Sans" w:hAnsi="Times New Roman" w:cs="Times New Roman"/>
          <w:color w:val="0000C0"/>
          <w:sz w:val="24"/>
          <w:szCs w:val="24"/>
        </w:rPr>
        <w:t>val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BF5E5C0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037BDADC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4187D0CF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2627975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6DA3254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BC99C87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3F7F5F"/>
          <w:sz w:val="24"/>
          <w:szCs w:val="24"/>
        </w:rPr>
        <w:t>//method overloading</w:t>
      </w:r>
    </w:p>
    <w:p w14:paraId="6086C2F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overloadMethod {</w:t>
      </w:r>
    </w:p>
    <w:p w14:paraId="2CF2EC27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7E5A6D41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area(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,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h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</w:t>
      </w:r>
    </w:p>
    <w:p w14:paraId="6E1E55B0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</w:t>
      </w:r>
    </w:p>
    <w:p w14:paraId="1CCA438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 xml:space="preserve">         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"Area of Triangle : 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+(0.5*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h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168DCFB0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</w:t>
      </w:r>
    </w:p>
    <w:p w14:paraId="59656283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area(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int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r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 </w:t>
      </w:r>
    </w:p>
    <w:p w14:paraId="218111AF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</w:t>
      </w:r>
    </w:p>
    <w:p w14:paraId="6F903519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System.</w:t>
      </w:r>
      <w:r w:rsidRPr="00C80E7A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C80E7A">
        <w:rPr>
          <w:rFonts w:ascii="Times New Roman" w:eastAsia="Open Sans" w:hAnsi="Times New Roman" w:cs="Times New Roman"/>
          <w:color w:val="2A00FF"/>
          <w:sz w:val="24"/>
          <w:szCs w:val="24"/>
        </w:rPr>
        <w:t>"Area of Circle : "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+(3.14*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r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*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r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0A51E7B6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</w:t>
      </w:r>
    </w:p>
    <w:p w14:paraId="0332ECB0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3AEDEEC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[])</w:t>
      </w:r>
    </w:p>
    <w:p w14:paraId="76AAEC69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{</w:t>
      </w:r>
    </w:p>
    <w:p w14:paraId="163C5F79" w14:textId="77777777" w:rsidR="00DA1EDA" w:rsidRPr="00C80E7A" w:rsidRDefault="00DA1EDA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5276B04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overloadMethod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ob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C80E7A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overloadMethod();</w:t>
      </w:r>
    </w:p>
    <w:p w14:paraId="74414BEC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ob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.area(10,12);</w:t>
      </w:r>
    </w:p>
    <w:p w14:paraId="080A83EA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</w:t>
      </w:r>
      <w:r w:rsidRPr="00C80E7A">
        <w:rPr>
          <w:rFonts w:ascii="Times New Roman" w:eastAsia="Open Sans" w:hAnsi="Times New Roman" w:cs="Times New Roman"/>
          <w:color w:val="6A3E3E"/>
          <w:sz w:val="24"/>
          <w:szCs w:val="24"/>
        </w:rPr>
        <w:t>ob</w:t>
      </w: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.area(5);  </w:t>
      </w:r>
    </w:p>
    <w:p w14:paraId="16736022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}</w:t>
      </w:r>
    </w:p>
    <w:p w14:paraId="633BADB3" w14:textId="77777777" w:rsidR="00DA1EDA" w:rsidRPr="00C80E7A" w:rsidRDefault="00663FB0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C80E7A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03839275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9965197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6C50BCF" w14:textId="5453F952" w:rsidR="00DA1EDA" w:rsidRPr="00C80E7A" w:rsidRDefault="00C532A9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C80E7A">
        <w:rPr>
          <w:rFonts w:ascii="Times New Roman" w:eastAsia="Open Sans" w:hAnsi="Times New Roman" w:cs="Times New Roman"/>
          <w:b/>
          <w:sz w:val="24"/>
          <w:szCs w:val="24"/>
        </w:rPr>
        <w:t>OUTPUT</w:t>
      </w:r>
    </w:p>
    <w:p w14:paraId="1062EB01" w14:textId="77777777" w:rsidR="00DA1EDA" w:rsidRPr="00C80E7A" w:rsidRDefault="00DA1EDA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5DA1315" w14:textId="77777777" w:rsidR="00DA1EDA" w:rsidRPr="00C80E7A" w:rsidRDefault="00663FB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C80E7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1723713F" wp14:editId="45BC394E">
            <wp:extent cx="1524000" cy="219075"/>
            <wp:effectExtent l="0" t="0" r="0" b="0"/>
            <wp:docPr id="4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AB205" w14:textId="77777777" w:rsidR="00DA1EDA" w:rsidRPr="00C80E7A" w:rsidRDefault="00663FB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80E7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0EF40BF" wp14:editId="5593D04D">
            <wp:extent cx="3171825" cy="390525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C35CC" w14:textId="77777777" w:rsidR="00DA1EDA" w:rsidRPr="00C80E7A" w:rsidRDefault="00663FB0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C80E7A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22AB0FE9" wp14:editId="178E33BD">
            <wp:extent cx="2343150" cy="39052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88DA0" w14:textId="77777777" w:rsidR="00DA1EDA" w:rsidRPr="00C80E7A" w:rsidRDefault="00DA1ED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CFE2E01" w14:textId="77777777" w:rsidR="00DA1EDA" w:rsidRPr="00C80E7A" w:rsidRDefault="00DA1EDA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1132947" w14:textId="77777777" w:rsidR="00DA1EDA" w:rsidRPr="00C80E7A" w:rsidRDefault="00DA1EDA">
      <w:pP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sectPr w:rsidR="00DA1EDA" w:rsidRPr="00C80E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1633" w14:textId="77777777" w:rsidR="00B14AF5" w:rsidRDefault="00B14AF5">
      <w:pPr>
        <w:spacing w:line="240" w:lineRule="auto"/>
      </w:pPr>
      <w:r>
        <w:separator/>
      </w:r>
    </w:p>
  </w:endnote>
  <w:endnote w:type="continuationSeparator" w:id="0">
    <w:p w14:paraId="25743D73" w14:textId="77777777" w:rsidR="00B14AF5" w:rsidRDefault="00B14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361F" w14:textId="77777777" w:rsidR="00C532A9" w:rsidRDefault="00C53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DB89" w14:textId="77777777" w:rsidR="00C532A9" w:rsidRDefault="00C53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5E9" w14:textId="77777777" w:rsidR="00C532A9" w:rsidRDefault="00C53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10145" w14:textId="77777777" w:rsidR="00B14AF5" w:rsidRDefault="00B14AF5">
      <w:pPr>
        <w:spacing w:line="240" w:lineRule="auto"/>
      </w:pPr>
      <w:r>
        <w:separator/>
      </w:r>
    </w:p>
  </w:footnote>
  <w:footnote w:type="continuationSeparator" w:id="0">
    <w:p w14:paraId="45AAABB8" w14:textId="77777777" w:rsidR="00B14AF5" w:rsidRDefault="00B14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9374" w14:textId="77777777" w:rsidR="00C532A9" w:rsidRDefault="00C53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1C74" w14:textId="7777777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23B5E63" w14:textId="7777777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AA0EA68" w14:textId="69C262D7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A4D8E18" w14:textId="5BDDDF0A" w:rsidR="00DA1EDA" w:rsidRDefault="00DA1E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B21F" w14:textId="77777777" w:rsidR="00C532A9" w:rsidRDefault="00C53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FB6"/>
    <w:multiLevelType w:val="multilevel"/>
    <w:tmpl w:val="CA4E86A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5120690"/>
    <w:multiLevelType w:val="multilevel"/>
    <w:tmpl w:val="EB581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E193C2B"/>
    <w:multiLevelType w:val="multilevel"/>
    <w:tmpl w:val="E6EA3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703BAB"/>
    <w:multiLevelType w:val="multilevel"/>
    <w:tmpl w:val="B1F0C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F54809"/>
    <w:multiLevelType w:val="multilevel"/>
    <w:tmpl w:val="666A4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3C135D"/>
    <w:multiLevelType w:val="multilevel"/>
    <w:tmpl w:val="1C924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DB6AED"/>
    <w:multiLevelType w:val="multilevel"/>
    <w:tmpl w:val="86808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8D608D"/>
    <w:multiLevelType w:val="multilevel"/>
    <w:tmpl w:val="AE44F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DF16EB"/>
    <w:multiLevelType w:val="multilevel"/>
    <w:tmpl w:val="C0760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DA"/>
    <w:rsid w:val="000658FA"/>
    <w:rsid w:val="002B1FD4"/>
    <w:rsid w:val="00663FB0"/>
    <w:rsid w:val="00AA1BD0"/>
    <w:rsid w:val="00B14AF5"/>
    <w:rsid w:val="00BA5E44"/>
    <w:rsid w:val="00C532A9"/>
    <w:rsid w:val="00C80E7A"/>
    <w:rsid w:val="00DA1EDA"/>
    <w:rsid w:val="00F0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CCCC"/>
  <w15:docId w15:val="{A22B19C2-77DD-43B1-B3CB-64FB1A91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2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A9"/>
  </w:style>
  <w:style w:type="paragraph" w:styleId="Footer">
    <w:name w:val="footer"/>
    <w:basedOn w:val="Normal"/>
    <w:link w:val="FooterChar"/>
    <w:uiPriority w:val="99"/>
    <w:unhideWhenUsed/>
    <w:rsid w:val="00C532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CYL/TuljYnWui7hPwUV8v95VA==">AMUW2mVLcH6zi6KPl4zdDavNRus0XhV2T+Mr7gF4x/EBLheyILZja6UciEhYOeq6T5BCE66gM7NRJj3GCZBreKsZkroAhG/srmqANwOmIbjZAN0QaoGZymGCh6ZlbwfbIDfFLzFs1xNh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2022-01-14T12:26:00Z</dcterms:created>
  <dcterms:modified xsi:type="dcterms:W3CDTF">2022-01-14T14:03:00Z</dcterms:modified>
</cp:coreProperties>
</file>