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t6c1tmghlh3" w:id="0"/>
      <w:bookmarkEnd w:id="0"/>
      <w:r w:rsidDel="00000000" w:rsidR="00000000" w:rsidRPr="00000000">
        <w:rPr>
          <w:rtl w:val="0"/>
        </w:rPr>
        <w:t xml:space="preserve">Turismo Moreno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sitio web consiste en cinco páginas: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Index</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Los Robles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Bus Turístico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Agenda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Contacto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m7sljkql9a7h" w:id="1"/>
      <w:bookmarkEnd w:id="1"/>
      <w:r w:rsidDel="00000000" w:rsidR="00000000" w:rsidRPr="00000000">
        <w:rPr>
          <w:rtl w:val="0"/>
        </w:rPr>
        <w:t xml:space="preserve">Index:</w:t>
      </w:r>
    </w:p>
    <w:p w:rsidR="00000000" w:rsidDel="00000000" w:rsidP="00000000" w:rsidRDefault="00000000" w:rsidRPr="00000000" w14:paraId="0000000B">
      <w:pPr>
        <w:ind w:firstLine="720"/>
        <w:jc w:val="both"/>
        <w:rPr/>
      </w:pPr>
      <w:r w:rsidDel="00000000" w:rsidR="00000000" w:rsidRPr="00000000">
        <w:rPr>
          <w:rtl w:val="0"/>
        </w:rPr>
        <w:t xml:space="preserve">Al Index le apliqué el título “Sitio web de la Coordinación de Turismo de la Municipalidad de Moreno” ya que es la home institucional de dicha entidad. Le incluí etiquetas tales como “Turismo”, “Naturaleza”, “Moreno”, “Buenos Aires”, entre otras, buscando definir las políticas/palabras claves necesarias para la descipción del área.</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pStyle w:val="Heading3"/>
        <w:rPr/>
      </w:pPr>
      <w:bookmarkStart w:colFirst="0" w:colLast="0" w:name="_d8t0t8bn7yap" w:id="2"/>
      <w:bookmarkEnd w:id="2"/>
      <w:r w:rsidDel="00000000" w:rsidR="00000000" w:rsidRPr="00000000">
        <w:rPr>
          <w:rtl w:val="0"/>
        </w:rPr>
        <w:t xml:space="preserve">Los Robles:</w:t>
      </w:r>
    </w:p>
    <w:p w:rsidR="00000000" w:rsidDel="00000000" w:rsidP="00000000" w:rsidRDefault="00000000" w:rsidRPr="00000000" w14:paraId="0000000E">
      <w:pPr>
        <w:ind w:left="0" w:firstLine="0"/>
        <w:jc w:val="both"/>
        <w:rPr/>
      </w:pPr>
      <w:r w:rsidDel="00000000" w:rsidR="00000000" w:rsidRPr="00000000">
        <w:rPr>
          <w:rtl w:val="0"/>
        </w:rPr>
        <w:tab/>
        <w:t xml:space="preserve">A la página de Los Robles le apliqué el título “Página de la Reserva Municipal Los Robles perteneciente a la Municipalidad de Moreno” para puntualizar mejor la diferencia de ésta con el resto de las páginas. Ésta página es específica de la Reserva y sería la que más tráfico traería al sitio web, por la importancia e identidad propia que tiene este espacio dentro del Municipio de Moreno. Le incluí etiquetas similares a las ya mencionadas en el Index, puntualizando en términos como “Descanso”, “Calma”, “Relax”, “Los Robles”, “Reserva Natural”.</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pStyle w:val="Heading3"/>
        <w:jc w:val="both"/>
        <w:rPr/>
      </w:pPr>
      <w:bookmarkStart w:colFirst="0" w:colLast="0" w:name="_982as5tyz80z" w:id="3"/>
      <w:bookmarkEnd w:id="3"/>
      <w:r w:rsidDel="00000000" w:rsidR="00000000" w:rsidRPr="00000000">
        <w:rPr>
          <w:rtl w:val="0"/>
        </w:rPr>
        <w:t xml:space="preserve">Bus Turístico:</w:t>
      </w:r>
    </w:p>
    <w:p w:rsidR="00000000" w:rsidDel="00000000" w:rsidP="00000000" w:rsidRDefault="00000000" w:rsidRPr="00000000" w14:paraId="00000011">
      <w:pPr>
        <w:ind w:left="0" w:firstLine="0"/>
        <w:jc w:val="both"/>
        <w:rPr/>
      </w:pPr>
      <w:r w:rsidDel="00000000" w:rsidR="00000000" w:rsidRPr="00000000">
        <w:rPr>
          <w:rtl w:val="0"/>
        </w:rPr>
        <w:tab/>
        <w:t xml:space="preserve">A ésta página le apliqué el título “Sitio informativo de las visitas guiadas organizadas por la Coordinación de Turismo de la Municipalidad de Moreno”. Aclaré que es un sitio informativo, con el sentido de explicar el funcionamiento de dicha página. Ésta es una política nueva que se está desarrollando actualmente dentro de la Coordinación de Turismo. Le incluí etiquetas similares a las ya mencionadas en el Index, puntualizando en términos como “Cultura” o “Bus Turístico”, que ayudan a definir de manera más óptima la orientación que tiene la página.</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pStyle w:val="Heading3"/>
        <w:jc w:val="both"/>
        <w:rPr/>
      </w:pPr>
      <w:bookmarkStart w:colFirst="0" w:colLast="0" w:name="_3k12i3tuspar" w:id="4"/>
      <w:bookmarkEnd w:id="4"/>
      <w:r w:rsidDel="00000000" w:rsidR="00000000" w:rsidRPr="00000000">
        <w:rPr>
          <w:rtl w:val="0"/>
        </w:rPr>
        <w:t xml:space="preserve">Contacto y Agenda:</w:t>
      </w:r>
    </w:p>
    <w:p w:rsidR="00000000" w:rsidDel="00000000" w:rsidP="00000000" w:rsidRDefault="00000000" w:rsidRPr="00000000" w14:paraId="00000014">
      <w:pPr>
        <w:rPr/>
      </w:pPr>
      <w:r w:rsidDel="00000000" w:rsidR="00000000" w:rsidRPr="00000000">
        <w:rPr>
          <w:rtl w:val="0"/>
        </w:rPr>
        <w:tab/>
        <w:t xml:space="preserve">A estas páginas les apliqué los títulos “Contacto de la Coordinación…” y “Agenda Turística de la Coordinación…”. Son páginas más simples, caracterizadas más que nada por su funcionalidad. No están pensadas para atraer más tráfico al sitio, sino para servir como herramienta a quienes nos visiten desde otras páginas (Index, Los Robles o Bus Turístico). En ambos casos, sus etiquetas son iguales a las ya mencionadas en el Index, con la salvedad de que cada página aporta su propio nombre como término descriptivo (Agenda y Contacto como etiquetas).</w:t>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