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Day 3 - Task 4 (Pointers) - Explanation &amp; Testing</w:t>
      </w:r>
    </w:p>
    <w:p>
      <w:pPr>
        <w:pStyle w:val="Heading1"/>
      </w:pPr>
      <w:r>
        <w:t>Program Description</w:t>
      </w:r>
    </w:p>
    <w:p>
      <w:r>
        <w:t>This program demonstrates the use of pointers in C. It reads numeric values, accesses them using pointers, modifies them, and prints the results before and after the change.</w:t>
      </w:r>
    </w:p>
    <w:p>
      <w:pPr>
        <w:pStyle w:val="Heading1"/>
      </w:pPr>
      <w:r>
        <w:t>Logic Explanation</w:t>
      </w:r>
    </w:p>
    <w:p>
      <w:r>
        <w:t>Two variables (int and double) are declared. Pointers are created and assigned using the &amp; operator. The values are accessed using * (dereferencing). One value is modified through the pointer. Finally, an if/else statement checks how the value changed.</w:t>
      </w:r>
    </w:p>
    <w:p>
      <w:pPr>
        <w:pStyle w:val="Heading1"/>
      </w:pPr>
      <w:r>
        <w:t>Test Cases</w:t>
      </w:r>
    </w:p>
    <w:p>
      <w:r>
        <w:t>1) a=5, b=20.5 → increased, inside range</w:t>
      </w:r>
    </w:p>
    <w:p>
      <w:r>
        <w:t>2) a=0, b=0 → increased, inside range</w:t>
      </w:r>
    </w:p>
    <w:p>
      <w:r>
        <w:t>3) a=-5, b=10 → increased, inside range</w:t>
      </w:r>
    </w:p>
    <w:p>
      <w:r>
        <w:t>4) a=100, b=200 → increased, outside range</w:t>
      </w:r>
    </w:p>
    <w:p>
      <w:r>
        <w:t>5) a=1, b=1 → increased, inside range</w:t>
      </w:r>
    </w:p>
    <w:p>
      <w:r>
        <w:t>6) a=50, b=50 → increased, inside range</w:t>
      </w:r>
    </w:p>
    <w:p>
      <w:r>
        <w:t>7) a=-10, b=-20 → increased, outside range</w:t>
      </w:r>
    </w:p>
    <w:p>
      <w:r>
        <w:t>8) a=999, b=0.5 → increased, inside range</w:t>
      </w:r>
    </w:p>
    <w:p>
      <w:r>
        <w:t>9) a=3, b=150 → increased, outside range</w:t>
      </w:r>
    </w:p>
    <w:p>
      <w:r>
        <w:t>10) a=7, b=70 → increased, inside range</w:t>
      </w:r>
    </w:p>
    <w:p>
      <w:r>
        <w:t>11) a=2, b=2 → increased, inside range</w:t>
      </w:r>
    </w:p>
    <w:p>
      <w:r>
        <w:t>12) a=15, b=30 → increased, inside range</w:t>
      </w:r>
    </w:p>
    <w:p>
      <w:r>
        <w:t>13) a=-1, b=99 → increased, inside range</w:t>
      </w:r>
    </w:p>
    <w:p>
      <w:r>
        <w:t>14) a=8, b=101 → increased, outside range</w:t>
      </w:r>
    </w:p>
    <w:p>
      <w:r>
        <w:t>15) a=20, b=10 → increased, inside range</w:t>
      </w:r>
    </w:p>
    <w:p>
      <w:r>
        <w:t>16) a=4, b=400 → increased, outside range</w:t>
      </w:r>
    </w:p>
    <w:p>
      <w:r>
        <w:t>17) a=6, b=60 → increased, inside range</w:t>
      </w:r>
    </w:p>
    <w:p>
      <w:r>
        <w:t>18) a=-3, b=5 → increased, inside range</w:t>
      </w:r>
    </w:p>
    <w:p>
      <w:r>
        <w:t>19) a=11, b=11 → increased, inside range</w:t>
      </w:r>
    </w:p>
    <w:p>
      <w:r>
        <w:t>20) a=25, b=250 → increased, outside range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