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Seller and Inventory Management System</w:t>
      </w:r>
    </w:p>
    <w:p>
      <w:pPr>
        <w:jc w:val="center"/>
      </w:pPr>
      <w:r>
        <w:rPr>
          <w:b/>
        </w:rPr>
        <w:t>DBMS – Task 3</w:t>
      </w:r>
    </w:p>
    <w:p>
      <w:pPr>
        <w:pStyle w:val="Heading1"/>
      </w:pPr>
      <w:r>
        <w:t>1. Introduction</w:t>
      </w:r>
    </w:p>
    <w:p>
      <w:r>
        <w:t>A Seller and Inventory Management System is a database system used to manage sellers, products, and stock details. It helps a business store information about sellers and their products, track available and unavailable stock, and generate useful inventory reports.</w:t>
      </w:r>
    </w:p>
    <w:p>
      <w:pPr>
        <w:pStyle w:val="Heading1"/>
      </w:pPr>
      <w:r>
        <w:t>2. Objectives</w:t>
      </w:r>
    </w:p>
    <w:p>
      <w:pPr>
        <w:pStyle w:val="ListBullet"/>
      </w:pPr>
      <w:r>
        <w:t>To store seller details.</w:t>
      </w:r>
    </w:p>
    <w:p>
      <w:pPr>
        <w:pStyle w:val="ListBullet"/>
      </w:pPr>
      <w:r>
        <w:t>To store product details.</w:t>
      </w:r>
    </w:p>
    <w:p>
      <w:pPr>
        <w:pStyle w:val="ListBullet"/>
      </w:pPr>
      <w:r>
        <w:t>To connect sellers with their products.</w:t>
      </w:r>
    </w:p>
    <w:p>
      <w:pPr>
        <w:pStyle w:val="ListBullet"/>
      </w:pPr>
      <w:r>
        <w:t>To maintain available stock.</w:t>
      </w:r>
    </w:p>
    <w:p>
      <w:pPr>
        <w:pStyle w:val="ListBullet"/>
      </w:pPr>
      <w:r>
        <w:t>To identify available and unavailable products.</w:t>
      </w:r>
    </w:p>
    <w:p>
      <w:pPr>
        <w:pStyle w:val="ListBullet"/>
      </w:pPr>
      <w:r>
        <w:t>To generate inventory status reports.</w:t>
      </w:r>
    </w:p>
    <w:p>
      <w:pPr>
        <w:pStyle w:val="ListBullet"/>
      </w:pPr>
      <w:r>
        <w:t>To make product and stock management simple.</w:t>
      </w:r>
    </w:p>
    <w:p>
      <w:pPr>
        <w:pStyle w:val="Heading1"/>
      </w:pPr>
      <w:r>
        <w:t>3. Tables Used</w:t>
      </w:r>
    </w:p>
    <w:p>
      <w:pPr>
        <w:pStyle w:val="Heading2"/>
      </w:pPr>
      <w:r>
        <w:t>Seller Table</w:t>
      </w:r>
    </w:p>
    <w:p>
      <w:r>
        <w:t>Stores information about sellers.</w:t>
      </w:r>
    </w:p>
    <w:p>
      <w:pPr>
        <w:pStyle w:val="ListBullet"/>
      </w:pPr>
      <w:r>
        <w:t>seller_id – Unique ID of the seller.</w:t>
      </w:r>
    </w:p>
    <w:p>
      <w:pPr>
        <w:pStyle w:val="ListBullet"/>
      </w:pPr>
      <w:r>
        <w:t>seller_name – Name of the seller.</w:t>
      </w:r>
    </w:p>
    <w:p>
      <w:pPr>
        <w:pStyle w:val="ListBullet"/>
      </w:pPr>
      <w:r>
        <w:t>email – Seller's email.</w:t>
      </w:r>
    </w:p>
    <w:p>
      <w:pPr>
        <w:pStyle w:val="ListBullet"/>
      </w:pPr>
      <w:r>
        <w:t>phone – Seller's phone number.</w:t>
      </w:r>
    </w:p>
    <w:p>
      <w:pPr>
        <w:pStyle w:val="Heading2"/>
      </w:pPr>
      <w:r>
        <w:t>Product Table</w:t>
      </w:r>
    </w:p>
    <w:p>
      <w:r>
        <w:t>Stores product information.</w:t>
      </w:r>
    </w:p>
    <w:p>
      <w:pPr>
        <w:pStyle w:val="ListBullet"/>
      </w:pPr>
      <w:r>
        <w:t>product_id – Unique ID of the product.</w:t>
      </w:r>
    </w:p>
    <w:p>
      <w:pPr>
        <w:pStyle w:val="ListBullet"/>
      </w:pPr>
      <w:r>
        <w:t>product_name – Name of the product.</w:t>
      </w:r>
    </w:p>
    <w:p>
      <w:pPr>
        <w:pStyle w:val="ListBullet"/>
      </w:pPr>
      <w:r>
        <w:t>seller_id – Seller who provides the product.</w:t>
      </w:r>
    </w:p>
    <w:p>
      <w:pPr>
        <w:pStyle w:val="ListBullet"/>
      </w:pPr>
      <w:r>
        <w:t>price – Price of the product.</w:t>
      </w:r>
    </w:p>
    <w:p>
      <w:pPr>
        <w:pStyle w:val="Heading2"/>
      </w:pPr>
      <w:r>
        <w:t>Inventory Table</w:t>
      </w:r>
    </w:p>
    <w:p>
      <w:r>
        <w:t>Stores stock information.</w:t>
      </w:r>
    </w:p>
    <w:p>
      <w:pPr>
        <w:pStyle w:val="ListBullet"/>
      </w:pPr>
      <w:r>
        <w:t>inventory_id – Unique inventory ID.</w:t>
      </w:r>
    </w:p>
    <w:p>
      <w:pPr>
        <w:pStyle w:val="ListBullet"/>
      </w:pPr>
      <w:r>
        <w:t>product_id – Product ID.</w:t>
      </w:r>
    </w:p>
    <w:p>
      <w:pPr>
        <w:pStyle w:val="ListBullet"/>
      </w:pPr>
      <w:r>
        <w:t>stock_quantity – Number of products available.</w:t>
      </w:r>
    </w:p>
    <w:p>
      <w:pPr>
        <w:pStyle w:val="ListBullet"/>
      </w:pPr>
      <w:r>
        <w:t>status – Shows whether the product is Available or Unavailable.</w:t>
      </w:r>
    </w:p>
    <w:p>
      <w:pPr>
        <w:pStyle w:val="Heading2"/>
      </w:pPr>
      <w:r>
        <w:t>4. Create Database</w:t>
      </w:r>
    </w:p>
    <w:p>
      <w:pPr/>
      <w:r>
        <w:rPr>
          <w:rFonts w:ascii="Courier New" w:hAnsi="Courier New"/>
          <w:sz w:val="18"/>
        </w:rPr>
        <w:t>CREATE DATABASE SellerInventoryDB;</w:t>
        <w:br/>
        <w:br/>
        <w:t>USE SellerInventoryDB;</w:t>
      </w:r>
    </w:p>
    <w:p>
      <w:pPr>
        <w:pStyle w:val="Heading2"/>
      </w:pPr>
      <w:r>
        <w:t>5. Create Seller Table</w:t>
      </w:r>
    </w:p>
    <w:p>
      <w:pPr/>
      <w:r>
        <w:rPr>
          <w:rFonts w:ascii="Courier New" w:hAnsi="Courier New"/>
          <w:sz w:val="18"/>
        </w:rPr>
        <w:t>CREATE TABLE Seller (</w:t>
        <w:br/>
        <w:t xml:space="preserve">    seller_id INT PRIMARY KEY,</w:t>
        <w:br/>
        <w:t xml:space="preserve">    seller_name VARCHAR(100) NOT NULL,</w:t>
        <w:br/>
        <w:t xml:space="preserve">    email VARCHAR(100),</w:t>
        <w:br/>
        <w:t xml:space="preserve">    phone VARCHAR(15)</w:t>
        <w:br/>
        <w:t>);</w:t>
      </w:r>
    </w:p>
    <w:p>
      <w:pPr>
        <w:pStyle w:val="Heading2"/>
      </w:pPr>
      <w:r>
        <w:t>6. Create Product Table</w:t>
      </w:r>
    </w:p>
    <w:p>
      <w:pPr/>
      <w:r>
        <w:rPr>
          <w:rFonts w:ascii="Courier New" w:hAnsi="Courier New"/>
          <w:sz w:val="18"/>
        </w:rPr>
        <w:t>CREATE TABLE Product (</w:t>
        <w:br/>
        <w:t xml:space="preserve">    product_id INT PRIMARY KEY,</w:t>
        <w:br/>
        <w:t xml:space="preserve">    product_name VARCHAR(100) NOT NULL,</w:t>
        <w:br/>
        <w:t xml:space="preserve">    seller_id INT,</w:t>
        <w:br/>
        <w:t xml:space="preserve">    price DECIMAL(10,2),</w:t>
        <w:br/>
        <w:br/>
        <w:t xml:space="preserve">    FOREIGN KEY (seller_id)</w:t>
        <w:br/>
        <w:t xml:space="preserve">    REFERENCES Seller(seller_id)</w:t>
        <w:br/>
        <w:t>);</w:t>
      </w:r>
    </w:p>
    <w:p>
      <w:pPr>
        <w:pStyle w:val="Heading2"/>
      </w:pPr>
      <w:r>
        <w:t>7. Create Inventory Table</w:t>
      </w:r>
    </w:p>
    <w:p>
      <w:pPr/>
      <w:r>
        <w:rPr>
          <w:rFonts w:ascii="Courier New" w:hAnsi="Courier New"/>
          <w:sz w:val="18"/>
        </w:rPr>
        <w:t>CREATE TABLE Inventory (</w:t>
        <w:br/>
        <w:t xml:space="preserve">    inventory_id INT PRIMARY KEY,</w:t>
        <w:br/>
        <w:t xml:space="preserve">    product_id INT,</w:t>
        <w:br/>
        <w:t xml:space="preserve">    stock_quantity INT,</w:t>
        <w:br/>
        <w:t xml:space="preserve">    status VARCHAR(20),</w:t>
        <w:br/>
        <w:br/>
        <w:t xml:space="preserve">    FOREIGN KEY (product_id)</w:t>
        <w:br/>
        <w:t xml:space="preserve">    REFERENCES Product(product_id)</w:t>
        <w:br/>
        <w:t>);</w:t>
      </w:r>
    </w:p>
    <w:p>
      <w:pPr>
        <w:pStyle w:val="Heading2"/>
      </w:pPr>
      <w:r>
        <w:t>8. Insert Seller Details</w:t>
      </w:r>
    </w:p>
    <w:p>
      <w:pPr/>
      <w:r>
        <w:rPr>
          <w:rFonts w:ascii="Courier New" w:hAnsi="Courier New"/>
          <w:sz w:val="18"/>
        </w:rPr>
        <w:t>INSERT INTO Seller</w:t>
        <w:br/>
        <w:t>VALUES</w:t>
        <w:br/>
        <w:t>(1, 'Arun Traders', 'arun@gmail.com', '9876543210'),</w:t>
        <w:br/>
        <w:t>(2, 'Priya Stores', 'priya@gmail.com', '9876543211'),</w:t>
        <w:br/>
        <w:t>(3, 'Kumar Enterprises', 'kumar@gmail.com', '9876543212');</w:t>
      </w:r>
    </w:p>
    <w:p>
      <w:pPr>
        <w:pStyle w:val="Heading2"/>
      </w:pPr>
      <w:r>
        <w:t>9. Insert Product Details</w:t>
      </w:r>
    </w:p>
    <w:p>
      <w:pPr/>
      <w:r>
        <w:rPr>
          <w:rFonts w:ascii="Courier New" w:hAnsi="Courier New"/>
          <w:sz w:val="18"/>
        </w:rPr>
        <w:t>INSERT INTO Product</w:t>
        <w:br/>
        <w:t>VALUES</w:t>
        <w:br/>
        <w:t>(101, 'Laptop', 1, 55000.00),</w:t>
        <w:br/>
        <w:t>(102, 'Mobile Phone', 2, 25000.00),</w:t>
        <w:br/>
        <w:t>(103, 'Headphones', 3, 2000.00),</w:t>
        <w:br/>
        <w:t>(104, 'Keyboard', 1, 1500.00),</w:t>
        <w:br/>
        <w:t>(105, 'Printer', 2, 12000.00);</w:t>
      </w:r>
    </w:p>
    <w:p>
      <w:pPr>
        <w:pStyle w:val="Heading2"/>
      </w:pPr>
      <w:r>
        <w:t>10. Insert Inventory Details</w:t>
      </w:r>
    </w:p>
    <w:p>
      <w:pPr/>
      <w:r>
        <w:rPr>
          <w:rFonts w:ascii="Courier New" w:hAnsi="Courier New"/>
          <w:sz w:val="18"/>
        </w:rPr>
        <w:t>INSERT INTO Inventory</w:t>
        <w:br/>
        <w:t>VALUES</w:t>
        <w:br/>
        <w:t>(1, 101, 10, 'Available'),</w:t>
        <w:br/>
        <w:t>(2, 102, 5, 'Available'),</w:t>
        <w:br/>
        <w:t>(3, 103, 0, 'Unavailable'),</w:t>
        <w:br/>
        <w:t>(4, 104, 20, 'Available'),</w:t>
        <w:br/>
        <w:t>(5, 105, 0, 'Unavailable');</w:t>
      </w:r>
    </w:p>
    <w:p>
      <w:pPr>
        <w:pStyle w:val="Heading2"/>
      </w:pPr>
      <w:r>
        <w:t>11. Display Seller Details</w:t>
      </w:r>
    </w:p>
    <w:p>
      <w:pPr/>
      <w:r>
        <w:rPr>
          <w:rFonts w:ascii="Courier New" w:hAnsi="Courier New"/>
          <w:sz w:val="18"/>
        </w:rPr>
        <w:t>SELECT * FROM Seller;</w:t>
      </w:r>
    </w:p>
    <w:p>
      <w:pPr>
        <w:pStyle w:val="Heading2"/>
      </w:pPr>
      <w:r>
        <w:t>12. Display Product Details</w:t>
      </w:r>
    </w:p>
    <w:p>
      <w:pPr/>
      <w:r>
        <w:rPr>
          <w:rFonts w:ascii="Courier New" w:hAnsi="Courier New"/>
          <w:sz w:val="18"/>
        </w:rPr>
        <w:t>SELECT * FROM Product;</w:t>
      </w:r>
    </w:p>
    <w:p>
      <w:pPr>
        <w:pStyle w:val="Heading2"/>
      </w:pPr>
      <w:r>
        <w:t>13. Display Inventory Details</w:t>
      </w:r>
    </w:p>
    <w:p>
      <w:pPr/>
      <w:r>
        <w:rPr>
          <w:rFonts w:ascii="Courier New" w:hAnsi="Courier New"/>
          <w:sz w:val="18"/>
        </w:rPr>
        <w:t>SELECT * FROM Inventory;</w:t>
      </w:r>
    </w:p>
    <w:p>
      <w:pPr>
        <w:pStyle w:val="Heading2"/>
      </w:pPr>
      <w:r>
        <w:t>14. Find Available Products</w:t>
      </w:r>
    </w:p>
    <w:p>
      <w:pPr/>
      <w:r>
        <w:rPr>
          <w:rFonts w:ascii="Courier New" w:hAnsi="Courier New"/>
          <w:sz w:val="18"/>
        </w:rPr>
        <w:t>SELECT</w:t>
        <w:br/>
        <w:t xml:space="preserve">    Product.product_id,</w:t>
        <w:br/>
        <w:t xml:space="preserve">    Product.product_name,</w:t>
        <w:br/>
        <w:t xml:space="preserve">    Inventory.stock_quantity,</w:t>
        <w:br/>
        <w:t xml:space="preserve">    Inventory.status</w:t>
        <w:br/>
        <w:t>FROM Product</w:t>
        <w:br/>
        <w:t>JOIN Inventory</w:t>
        <w:br/>
        <w:t>ON Product.product_id = Inventory.product_id</w:t>
        <w:br/>
        <w:t>WHERE Inventory.status = 'Available';</w:t>
      </w:r>
    </w:p>
    <w:p>
      <w:pPr>
        <w:pStyle w:val="Heading3"/>
      </w:pPr>
      <w:r>
        <w:t>Example 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Product ID</w:t>
            </w:r>
          </w:p>
        </w:tc>
        <w:tc>
          <w:tcPr>
            <w:tcW w:type="dxa" w:w="2160"/>
          </w:tcPr>
          <w:p>
            <w:r>
              <w:t>Product Name</w:t>
            </w:r>
          </w:p>
        </w:tc>
        <w:tc>
          <w:tcPr>
            <w:tcW w:type="dxa" w:w="2160"/>
          </w:tcPr>
          <w:p>
            <w:r>
              <w:t>Stock</w:t>
            </w:r>
          </w:p>
        </w:tc>
        <w:tc>
          <w:tcPr>
            <w:tcW w:type="dxa" w:w="2160"/>
          </w:tcPr>
          <w:p>
            <w:r>
              <w:t>Status</w:t>
            </w:r>
          </w:p>
        </w:tc>
      </w:tr>
      <w:tr>
        <w:tc>
          <w:tcPr>
            <w:tcW w:type="dxa" w:w="2160"/>
          </w:tcPr>
          <w:p>
            <w:r>
              <w:t>101</w:t>
            </w:r>
          </w:p>
        </w:tc>
        <w:tc>
          <w:tcPr>
            <w:tcW w:type="dxa" w:w="2160"/>
          </w:tcPr>
          <w:p>
            <w:r>
              <w:t>Laptop</w:t>
            </w:r>
          </w:p>
        </w:tc>
        <w:tc>
          <w:tcPr>
            <w:tcW w:type="dxa" w:w="2160"/>
          </w:tcPr>
          <w:p>
            <w:r>
              <w:t>10</w:t>
            </w:r>
          </w:p>
        </w:tc>
        <w:tc>
          <w:tcPr>
            <w:tcW w:type="dxa" w:w="2160"/>
          </w:tcPr>
          <w:p>
            <w:r>
              <w:t>Available</w:t>
            </w:r>
          </w:p>
        </w:tc>
      </w:tr>
      <w:tr>
        <w:tc>
          <w:tcPr>
            <w:tcW w:type="dxa" w:w="2160"/>
          </w:tcPr>
          <w:p>
            <w:r>
              <w:t>102</w:t>
            </w:r>
          </w:p>
        </w:tc>
        <w:tc>
          <w:tcPr>
            <w:tcW w:type="dxa" w:w="2160"/>
          </w:tcPr>
          <w:p>
            <w:r>
              <w:t>Mobile Phone</w:t>
            </w:r>
          </w:p>
        </w:tc>
        <w:tc>
          <w:tcPr>
            <w:tcW w:type="dxa" w:w="2160"/>
          </w:tcPr>
          <w:p>
            <w:r>
              <w:t>5</w:t>
            </w:r>
          </w:p>
        </w:tc>
        <w:tc>
          <w:tcPr>
            <w:tcW w:type="dxa" w:w="2160"/>
          </w:tcPr>
          <w:p>
            <w:r>
              <w:t>Available</w:t>
            </w:r>
          </w:p>
        </w:tc>
      </w:tr>
      <w:tr>
        <w:tc>
          <w:tcPr>
            <w:tcW w:type="dxa" w:w="2160"/>
          </w:tcPr>
          <w:p>
            <w:r>
              <w:t>104</w:t>
            </w:r>
          </w:p>
        </w:tc>
        <w:tc>
          <w:tcPr>
            <w:tcW w:type="dxa" w:w="2160"/>
          </w:tcPr>
          <w:p>
            <w:r>
              <w:t>Keyboard</w:t>
            </w:r>
          </w:p>
        </w:tc>
        <w:tc>
          <w:tcPr>
            <w:tcW w:type="dxa" w:w="2160"/>
          </w:tcPr>
          <w:p>
            <w:r>
              <w:t>20</w:t>
            </w:r>
          </w:p>
        </w:tc>
        <w:tc>
          <w:tcPr>
            <w:tcW w:type="dxa" w:w="2160"/>
          </w:tcPr>
          <w:p>
            <w:r>
              <w:t>Available</w:t>
            </w:r>
          </w:p>
        </w:tc>
      </w:tr>
    </w:tbl>
    <w:p>
      <w:pPr>
        <w:pStyle w:val="Heading2"/>
      </w:pPr>
      <w:r>
        <w:t>15. Find Unavailable Products</w:t>
      </w:r>
    </w:p>
    <w:p>
      <w:pPr/>
      <w:r>
        <w:rPr>
          <w:rFonts w:ascii="Courier New" w:hAnsi="Courier New"/>
          <w:sz w:val="18"/>
        </w:rPr>
        <w:t>SELECT</w:t>
        <w:br/>
        <w:t xml:space="preserve">    Product.product_id,</w:t>
        <w:br/>
        <w:t xml:space="preserve">    Product.product_name,</w:t>
        <w:br/>
        <w:t xml:space="preserve">    Inventory.stock_quantity,</w:t>
        <w:br/>
        <w:t xml:space="preserve">    Inventory.status</w:t>
        <w:br/>
        <w:t>FROM Product</w:t>
        <w:br/>
        <w:t>JOIN Inventory</w:t>
        <w:br/>
        <w:t>ON Product.product_id = Inventory.product_id</w:t>
        <w:br/>
        <w:t>WHERE Inventory.status = 'Unavailable';</w:t>
      </w:r>
    </w:p>
    <w:p>
      <w:pPr>
        <w:pStyle w:val="Heading3"/>
      </w:pPr>
      <w:r>
        <w:t>Example 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Product ID</w:t>
            </w:r>
          </w:p>
        </w:tc>
        <w:tc>
          <w:tcPr>
            <w:tcW w:type="dxa" w:w="2160"/>
          </w:tcPr>
          <w:p>
            <w:r>
              <w:t>Product Name</w:t>
            </w:r>
          </w:p>
        </w:tc>
        <w:tc>
          <w:tcPr>
            <w:tcW w:type="dxa" w:w="2160"/>
          </w:tcPr>
          <w:p>
            <w:r>
              <w:t>Stock</w:t>
            </w:r>
          </w:p>
        </w:tc>
        <w:tc>
          <w:tcPr>
            <w:tcW w:type="dxa" w:w="2160"/>
          </w:tcPr>
          <w:p>
            <w:r>
              <w:t>Status</w:t>
            </w:r>
          </w:p>
        </w:tc>
      </w:tr>
      <w:tr>
        <w:tc>
          <w:tcPr>
            <w:tcW w:type="dxa" w:w="2160"/>
          </w:tcPr>
          <w:p>
            <w:r>
              <w:t>103</w:t>
            </w:r>
          </w:p>
        </w:tc>
        <w:tc>
          <w:tcPr>
            <w:tcW w:type="dxa" w:w="2160"/>
          </w:tcPr>
          <w:p>
            <w:r>
              <w:t>Headphones</w:t>
            </w:r>
          </w:p>
        </w:tc>
        <w:tc>
          <w:tcPr>
            <w:tcW w:type="dxa" w:w="2160"/>
          </w:tcPr>
          <w:p>
            <w:r>
              <w:t>0</w:t>
            </w:r>
          </w:p>
        </w:tc>
        <w:tc>
          <w:tcPr>
            <w:tcW w:type="dxa" w:w="2160"/>
          </w:tcPr>
          <w:p>
            <w:r>
              <w:t>Unavailable</w:t>
            </w:r>
          </w:p>
        </w:tc>
      </w:tr>
      <w:tr>
        <w:tc>
          <w:tcPr>
            <w:tcW w:type="dxa" w:w="2160"/>
          </w:tcPr>
          <w:p>
            <w:r>
              <w:t>105</w:t>
            </w:r>
          </w:p>
        </w:tc>
        <w:tc>
          <w:tcPr>
            <w:tcW w:type="dxa" w:w="2160"/>
          </w:tcPr>
          <w:p>
            <w:r>
              <w:t>Printer</w:t>
            </w:r>
          </w:p>
        </w:tc>
        <w:tc>
          <w:tcPr>
            <w:tcW w:type="dxa" w:w="2160"/>
          </w:tcPr>
          <w:p>
            <w:r>
              <w:t>0</w:t>
            </w:r>
          </w:p>
        </w:tc>
        <w:tc>
          <w:tcPr>
            <w:tcW w:type="dxa" w:w="2160"/>
          </w:tcPr>
          <w:p>
            <w:r>
              <w:t>Unavailable</w:t>
            </w:r>
          </w:p>
        </w:tc>
      </w:tr>
    </w:tbl>
    <w:p>
      <w:pPr>
        <w:pStyle w:val="Heading2"/>
      </w:pPr>
      <w:r>
        <w:t>16. Display Seller and Product Information</w:t>
      </w:r>
    </w:p>
    <w:p>
      <w:pPr/>
      <w:r>
        <w:rPr>
          <w:rFonts w:ascii="Courier New" w:hAnsi="Courier New"/>
          <w:sz w:val="18"/>
        </w:rPr>
        <w:t>SELECT</w:t>
        <w:br/>
        <w:t xml:space="preserve">    Seller.seller_name,</w:t>
        <w:br/>
        <w:t xml:space="preserve">    Product.product_name,</w:t>
        <w:br/>
        <w:t xml:space="preserve">    Product.price</w:t>
        <w:br/>
        <w:t>FROM Seller</w:t>
        <w:br/>
        <w:t>JOIN Product</w:t>
        <w:br/>
        <w:t>ON Seller.seller_id = Product.seller_id;</w:t>
      </w:r>
    </w:p>
    <w:p>
      <w:pPr>
        <w:pStyle w:val="Heading3"/>
      </w:pPr>
      <w:r>
        <w:t>Example Output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Seller</w:t>
            </w:r>
          </w:p>
        </w:tc>
        <w:tc>
          <w:tcPr>
            <w:tcW w:type="dxa" w:w="2880"/>
          </w:tcPr>
          <w:p>
            <w:r>
              <w:t>Product</w:t>
            </w:r>
          </w:p>
        </w:tc>
        <w:tc>
          <w:tcPr>
            <w:tcW w:type="dxa" w:w="2880"/>
          </w:tcPr>
          <w:p>
            <w:r>
              <w:t>Price</w:t>
            </w:r>
          </w:p>
        </w:tc>
      </w:tr>
      <w:tr>
        <w:tc>
          <w:tcPr>
            <w:tcW w:type="dxa" w:w="2880"/>
          </w:tcPr>
          <w:p>
            <w:r>
              <w:t>Arun Traders</w:t>
            </w:r>
          </w:p>
        </w:tc>
        <w:tc>
          <w:tcPr>
            <w:tcW w:type="dxa" w:w="2880"/>
          </w:tcPr>
          <w:p>
            <w:r>
              <w:t>Laptop</w:t>
            </w:r>
          </w:p>
        </w:tc>
        <w:tc>
          <w:tcPr>
            <w:tcW w:type="dxa" w:w="2880"/>
          </w:tcPr>
          <w:p>
            <w:r>
              <w:t>55000</w:t>
            </w:r>
          </w:p>
        </w:tc>
      </w:tr>
      <w:tr>
        <w:tc>
          <w:tcPr>
            <w:tcW w:type="dxa" w:w="2880"/>
          </w:tcPr>
          <w:p>
            <w:r>
              <w:t>Priya Stores</w:t>
            </w:r>
          </w:p>
        </w:tc>
        <w:tc>
          <w:tcPr>
            <w:tcW w:type="dxa" w:w="2880"/>
          </w:tcPr>
          <w:p>
            <w:r>
              <w:t>Mobile Phone</w:t>
            </w:r>
          </w:p>
        </w:tc>
        <w:tc>
          <w:tcPr>
            <w:tcW w:type="dxa" w:w="2880"/>
          </w:tcPr>
          <w:p>
            <w:r>
              <w:t>25000</w:t>
            </w:r>
          </w:p>
        </w:tc>
      </w:tr>
      <w:tr>
        <w:tc>
          <w:tcPr>
            <w:tcW w:type="dxa" w:w="2880"/>
          </w:tcPr>
          <w:p>
            <w:r>
              <w:t>Kumar Enterprises</w:t>
            </w:r>
          </w:p>
        </w:tc>
        <w:tc>
          <w:tcPr>
            <w:tcW w:type="dxa" w:w="2880"/>
          </w:tcPr>
          <w:p>
            <w:r>
              <w:t>Headphones</w:t>
            </w:r>
          </w:p>
        </w:tc>
        <w:tc>
          <w:tcPr>
            <w:tcW w:type="dxa" w:w="2880"/>
          </w:tcPr>
          <w:p>
            <w:r>
              <w:t>2000</w:t>
            </w:r>
          </w:p>
        </w:tc>
      </w:tr>
      <w:tr>
        <w:tc>
          <w:tcPr>
            <w:tcW w:type="dxa" w:w="2880"/>
          </w:tcPr>
          <w:p>
            <w:r>
              <w:t>Arun Traders</w:t>
            </w:r>
          </w:p>
        </w:tc>
        <w:tc>
          <w:tcPr>
            <w:tcW w:type="dxa" w:w="2880"/>
          </w:tcPr>
          <w:p>
            <w:r>
              <w:t>Keyboard</w:t>
            </w:r>
          </w:p>
        </w:tc>
        <w:tc>
          <w:tcPr>
            <w:tcW w:type="dxa" w:w="2880"/>
          </w:tcPr>
          <w:p>
            <w:r>
              <w:t>1500</w:t>
            </w:r>
          </w:p>
        </w:tc>
      </w:tr>
      <w:tr>
        <w:tc>
          <w:tcPr>
            <w:tcW w:type="dxa" w:w="2880"/>
          </w:tcPr>
          <w:p>
            <w:r>
              <w:t>Priya Stores</w:t>
            </w:r>
          </w:p>
        </w:tc>
        <w:tc>
          <w:tcPr>
            <w:tcW w:type="dxa" w:w="2880"/>
          </w:tcPr>
          <w:p>
            <w:r>
              <w:t>Printer</w:t>
            </w:r>
          </w:p>
        </w:tc>
        <w:tc>
          <w:tcPr>
            <w:tcW w:type="dxa" w:w="2880"/>
          </w:tcPr>
          <w:p>
            <w:r>
              <w:t>12000</w:t>
            </w:r>
          </w:p>
        </w:tc>
      </w:tr>
    </w:tbl>
    <w:p>
      <w:pPr>
        <w:pStyle w:val="Heading2"/>
      </w:pPr>
      <w:r>
        <w:t>17. Generate Inventory Status Report</w:t>
      </w:r>
    </w:p>
    <w:p>
      <w:pPr/>
      <w:r>
        <w:rPr>
          <w:rFonts w:ascii="Courier New" w:hAnsi="Courier New"/>
          <w:sz w:val="18"/>
        </w:rPr>
        <w:t>SELECT</w:t>
        <w:br/>
        <w:t xml:space="preserve">    Product.product_name,</w:t>
        <w:br/>
        <w:t xml:space="preserve">    Seller.seller_name,</w:t>
        <w:br/>
        <w:t xml:space="preserve">    Inventory.stock_quantity,</w:t>
        <w:br/>
        <w:t xml:space="preserve">    Inventory.status</w:t>
        <w:br/>
        <w:t>FROM Product</w:t>
        <w:br/>
        <w:t>JOIN Seller</w:t>
        <w:br/>
        <w:t>ON Product.seller_id = Seller.seller_id</w:t>
        <w:br/>
        <w:t>JOIN Inventory</w:t>
        <w:br/>
        <w:t>ON Product.product_id = Inventory.product_id;</w:t>
      </w:r>
    </w:p>
    <w:p>
      <w:pPr>
        <w:pStyle w:val="Heading3"/>
      </w:pPr>
      <w:r>
        <w:t>Example Inventory Status Report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Seller</w:t>
            </w:r>
          </w:p>
        </w:tc>
        <w:tc>
          <w:tcPr>
            <w:tcW w:type="dxa" w:w="2160"/>
          </w:tcPr>
          <w:p>
            <w:r>
              <w:t>Stock</w:t>
            </w:r>
          </w:p>
        </w:tc>
        <w:tc>
          <w:tcPr>
            <w:tcW w:type="dxa" w:w="2160"/>
          </w:tcPr>
          <w:p>
            <w:r>
              <w:t>Status</w:t>
            </w:r>
          </w:p>
        </w:tc>
      </w:tr>
      <w:tr>
        <w:tc>
          <w:tcPr>
            <w:tcW w:type="dxa" w:w="2160"/>
          </w:tcPr>
          <w:p>
            <w:r>
              <w:t>Laptop</w:t>
            </w:r>
          </w:p>
        </w:tc>
        <w:tc>
          <w:tcPr>
            <w:tcW w:type="dxa" w:w="2160"/>
          </w:tcPr>
          <w:p>
            <w:r>
              <w:t>Arun Traders</w:t>
            </w:r>
          </w:p>
        </w:tc>
        <w:tc>
          <w:tcPr>
            <w:tcW w:type="dxa" w:w="2160"/>
          </w:tcPr>
          <w:p>
            <w:r>
              <w:t>10</w:t>
            </w:r>
          </w:p>
        </w:tc>
        <w:tc>
          <w:tcPr>
            <w:tcW w:type="dxa" w:w="2160"/>
          </w:tcPr>
          <w:p>
            <w:r>
              <w:t>Available</w:t>
            </w:r>
          </w:p>
        </w:tc>
      </w:tr>
      <w:tr>
        <w:tc>
          <w:tcPr>
            <w:tcW w:type="dxa" w:w="2160"/>
          </w:tcPr>
          <w:p>
            <w:r>
              <w:t>Mobile Phone</w:t>
            </w:r>
          </w:p>
        </w:tc>
        <w:tc>
          <w:tcPr>
            <w:tcW w:type="dxa" w:w="2160"/>
          </w:tcPr>
          <w:p>
            <w:r>
              <w:t>Priya Stores</w:t>
            </w:r>
          </w:p>
        </w:tc>
        <w:tc>
          <w:tcPr>
            <w:tcW w:type="dxa" w:w="2160"/>
          </w:tcPr>
          <w:p>
            <w:r>
              <w:t>5</w:t>
            </w:r>
          </w:p>
        </w:tc>
        <w:tc>
          <w:tcPr>
            <w:tcW w:type="dxa" w:w="2160"/>
          </w:tcPr>
          <w:p>
            <w:r>
              <w:t>Available</w:t>
            </w:r>
          </w:p>
        </w:tc>
      </w:tr>
      <w:tr>
        <w:tc>
          <w:tcPr>
            <w:tcW w:type="dxa" w:w="2160"/>
          </w:tcPr>
          <w:p>
            <w:r>
              <w:t>Headphones</w:t>
            </w:r>
          </w:p>
        </w:tc>
        <w:tc>
          <w:tcPr>
            <w:tcW w:type="dxa" w:w="2160"/>
          </w:tcPr>
          <w:p>
            <w:r>
              <w:t>Kumar Enterprises</w:t>
            </w:r>
          </w:p>
        </w:tc>
        <w:tc>
          <w:tcPr>
            <w:tcW w:type="dxa" w:w="2160"/>
          </w:tcPr>
          <w:p>
            <w:r>
              <w:t>0</w:t>
            </w:r>
          </w:p>
        </w:tc>
        <w:tc>
          <w:tcPr>
            <w:tcW w:type="dxa" w:w="2160"/>
          </w:tcPr>
          <w:p>
            <w:r>
              <w:t>Unavailable</w:t>
            </w:r>
          </w:p>
        </w:tc>
      </w:tr>
      <w:tr>
        <w:tc>
          <w:tcPr>
            <w:tcW w:type="dxa" w:w="2160"/>
          </w:tcPr>
          <w:p>
            <w:r>
              <w:t>Keyboard</w:t>
            </w:r>
          </w:p>
        </w:tc>
        <w:tc>
          <w:tcPr>
            <w:tcW w:type="dxa" w:w="2160"/>
          </w:tcPr>
          <w:p>
            <w:r>
              <w:t>Arun Traders</w:t>
            </w:r>
          </w:p>
        </w:tc>
        <w:tc>
          <w:tcPr>
            <w:tcW w:type="dxa" w:w="2160"/>
          </w:tcPr>
          <w:p>
            <w:r>
              <w:t>20</w:t>
            </w:r>
          </w:p>
        </w:tc>
        <w:tc>
          <w:tcPr>
            <w:tcW w:type="dxa" w:w="2160"/>
          </w:tcPr>
          <w:p>
            <w:r>
              <w:t>Available</w:t>
            </w:r>
          </w:p>
        </w:tc>
      </w:tr>
      <w:tr>
        <w:tc>
          <w:tcPr>
            <w:tcW w:type="dxa" w:w="2160"/>
          </w:tcPr>
          <w:p>
            <w:r>
              <w:t>Printer</w:t>
            </w:r>
          </w:p>
        </w:tc>
        <w:tc>
          <w:tcPr>
            <w:tcW w:type="dxa" w:w="2160"/>
          </w:tcPr>
          <w:p>
            <w:r>
              <w:t>Priya Stores</w:t>
            </w:r>
          </w:p>
        </w:tc>
        <w:tc>
          <w:tcPr>
            <w:tcW w:type="dxa" w:w="2160"/>
          </w:tcPr>
          <w:p>
            <w:r>
              <w:t>0</w:t>
            </w:r>
          </w:p>
        </w:tc>
        <w:tc>
          <w:tcPr>
            <w:tcW w:type="dxa" w:w="2160"/>
          </w:tcPr>
          <w:p>
            <w:r>
              <w:t>Unavailable</w:t>
            </w:r>
          </w:p>
        </w:tc>
      </w:tr>
    </w:tbl>
    <w:p>
      <w:pPr>
        <w:pStyle w:val="Heading2"/>
      </w:pPr>
      <w:r>
        <w:t>18. Update Stock</w:t>
      </w:r>
    </w:p>
    <w:p>
      <w:pPr/>
      <w:r>
        <w:rPr>
          <w:rFonts w:ascii="Courier New" w:hAnsi="Courier New"/>
          <w:sz w:val="18"/>
        </w:rPr>
        <w:t>UPDATE Inventory</w:t>
        <w:br/>
        <w:t>SET stock_quantity = stock_quantity + 5,</w:t>
        <w:br/>
        <w:t xml:space="preserve">    status = 'Available'</w:t>
        <w:br/>
        <w:t>WHERE product_id = 101;</w:t>
      </w:r>
    </w:p>
    <w:p>
      <w:pPr>
        <w:pStyle w:val="Heading2"/>
      </w:pPr>
      <w:r>
        <w:t>19. Mark Product as Unavailable</w:t>
      </w:r>
    </w:p>
    <w:p>
      <w:pPr/>
      <w:r>
        <w:rPr>
          <w:rFonts w:ascii="Courier New" w:hAnsi="Courier New"/>
          <w:sz w:val="18"/>
        </w:rPr>
        <w:t>UPDATE Inventory</w:t>
        <w:br/>
        <w:t>SET status = 'Unavailable'</w:t>
        <w:br/>
        <w:t>WHERE stock_quantity = 0;</w:t>
      </w:r>
    </w:p>
    <w:p>
      <w:pPr>
        <w:pStyle w:val="Heading2"/>
      </w:pPr>
      <w:r>
        <w:t>20. Delete a Product</w:t>
      </w:r>
    </w:p>
    <w:p>
      <w:pPr/>
      <w:r>
        <w:rPr>
          <w:rFonts w:ascii="Courier New" w:hAnsi="Courier New"/>
          <w:sz w:val="18"/>
        </w:rPr>
        <w:t>DELETE FROM Inventory</w:t>
        <w:br/>
        <w:t>WHERE product_id = 105;</w:t>
        <w:br/>
        <w:br/>
        <w:t>DELETE FROM Product</w:t>
        <w:br/>
        <w:t>WHERE product_id = 105;</w:t>
      </w:r>
    </w:p>
    <w:p>
      <w:pPr>
        <w:pStyle w:val="Heading1"/>
      </w:pPr>
      <w:r>
        <w:t>21. Advantages</w:t>
      </w:r>
    </w:p>
    <w:p>
      <w:pPr>
        <w:pStyle w:val="ListBullet"/>
      </w:pPr>
      <w:r>
        <w:t>Easy to manage seller information.</w:t>
      </w:r>
    </w:p>
    <w:p>
      <w:pPr>
        <w:pStyle w:val="ListBullet"/>
      </w:pPr>
      <w:r>
        <w:t>Helps track product stock.</w:t>
      </w:r>
    </w:p>
    <w:p>
      <w:pPr>
        <w:pStyle w:val="ListBullet"/>
      </w:pPr>
      <w:r>
        <w:t>Quickly identifies unavailable products.</w:t>
      </w:r>
    </w:p>
    <w:p>
      <w:pPr>
        <w:pStyle w:val="ListBullet"/>
      </w:pPr>
      <w:r>
        <w:t>Reduces manual inventory work.</w:t>
      </w:r>
    </w:p>
    <w:p>
      <w:pPr>
        <w:pStyle w:val="ListBullet"/>
      </w:pPr>
      <w:r>
        <w:t>Makes product searching easier.</w:t>
      </w:r>
    </w:p>
    <w:p>
      <w:pPr>
        <w:pStyle w:val="ListBullet"/>
      </w:pPr>
      <w:r>
        <w:t>Provides useful inventory reports.</w:t>
      </w:r>
    </w:p>
    <w:p>
      <w:pPr>
        <w:pStyle w:val="ListBullet"/>
      </w:pPr>
      <w:r>
        <w:t>Maintains relationships between sellers, products, and inventory.</w:t>
      </w:r>
    </w:p>
    <w:p>
      <w:pPr>
        <w:pStyle w:val="Heading1"/>
      </w:pPr>
      <w:r>
        <w:t>22. Conclusion</w:t>
      </w:r>
    </w:p>
    <w:p>
      <w:r>
        <w:t>The Seller and Inventory Management System provides a simple way to manage sellers, products, and stock using a relational database. The system uses primary keys and foreign keys to connect the tables. It can track available and unavailable products and generate inventory reports. This makes inventory management easier, faster, and more organized.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