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##</w:t>
      </w:r>
      <w:r>
        <w:rPr>
          <w:rFonts w:ascii="Helvetica Light" w:hAnsi="Helvetica Light" w:cs="Helvetica Light"/>
          <w:sz w:val="32"/>
          <w:sz-cs w:val="32"/>
          <w:spacing w:val="0"/>
          <w:color w:val="343434"/>
        </w:rPr>
        <w:t xml:space="preserve">Negative Binomial Regression model and testing its predictions</w:t>
      </w:r>
    </w:p>
    <w:p>
      <w:pPr/>
      <w:r>
        <w:rPr>
          <w:rFonts w:ascii="Helvetica Light" w:hAnsi="Helvetica Light" w:cs="Helvetica Light"/>
          <w:sz w:val="32"/>
          <w:sz-cs w:val="32"/>
          <w:spacing w:val="0"/>
          <w:color w:val="343434"/>
        </w:rPr>
        <w:t xml:space="preserve">##Author : Dr UPASNA SRIVASTAVA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import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pandas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as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pd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from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patsy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import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dmatrices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import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numpy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as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np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import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statsmodels.api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as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sm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import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statsmodels.formula.api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as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smf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import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matplotlib.pyplot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as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plt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#create a pandas DataFrame for the counts data set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df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pd.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read_csv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'nyc_bb_bicyclist_counts.csv'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, header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=0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, infer_datetime_format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=True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, parse_dates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0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], index_col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0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#add a few derived regression variables to the X matrix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ds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df.index.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to_series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()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df[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'MONTH'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ds.dt.month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df[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'DAY_OF_WEEK'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ds.dt.dayofweek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df[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'DAY'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ds.dt.day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#create the training and testing data sets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mask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np.random.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rand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len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(df))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&lt;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0.8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df_train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df[mask]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df_test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df[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~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mask]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print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'Training data set length='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+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str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len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(df_train)))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print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'Testing data set length='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+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str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len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(df_test)))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#Setup the regression expression in patsy notation. We are telling patsy that BB_COUNT is our dependent variable and it depends on the regression variables: DAY, DAY_OF_WEEK, MONTH, HIGH_T, LOW_T and PRECIP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expr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"""BB_COUNT ~ DAY  + DAY_OF_WEEK + MONTH + HIGH_T + LOW_T + PRECIP"""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#Set up the X and y matrices for the training and testing data sets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y_train,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DA4C0C"/>
        </w:rPr>
        <w:t xml:space="preserve">X_train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dmatrices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(expr, df_train, return_type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'dataframe'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)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y_test,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DA4C0C"/>
        </w:rPr>
        <w:t xml:space="preserve">X_test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dmatrices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(expr, df_test, return_type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'dataframe'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#Using the statsmodels GLM class, train the Poisson regression model on the training data set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poisson_training_results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sm.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DA4C0C"/>
        </w:rPr>
        <w:t xml:space="preserve">GLM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(y_train,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DA4C0C"/>
        </w:rPr>
        <w:t xml:space="preserve">X_train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, family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sm.families.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DA4C0C"/>
        </w:rPr>
        <w:t xml:space="preserve">Poisson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()).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fit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#print out the training summary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print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(poisson_training_results.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summary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())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#print out the fitted rate vector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print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(poisson_training_results.mu)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#Add the λ vector as a new column called 'BB_LAMBDA' to the Data Frame of the training data set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df_train[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'BB_LAMBDA'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poisson_training_results.mu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#add a derived column called 'AUX_OLS_DEP' to the pandas Data Frame. This new column will store the values of the dependent variable of the OLS regression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df_train[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'AUX_OLS_DEP'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df_train.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apply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CB2339"/>
        </w:rPr>
        <w:t xml:space="preserve">lambda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x: ((x[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'BB_COUNT'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–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x[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'BB_LAMBDA'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])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**2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–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x[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'BB_LAMBDA'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])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/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x[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'BB_LAMBDA'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], axis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=1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#use patsy to form the model specification for the OLSR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ols_expr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"""AUX_OLS_DEP ~ BB_LAMBDA – 1"""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#Configure and fit the OLSR model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aux_olsr_results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smf.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ols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(ols_expr, df_train).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fit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#Print the regression params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print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(aux_olsr_results.params)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#train the NB2 model on the training data set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nb2_training_results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sm.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DA4C0C"/>
        </w:rPr>
        <w:t xml:space="preserve">GLM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(y_train,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DA4C0C"/>
        </w:rPr>
        <w:t xml:space="preserve">X_train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,family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sm.families.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DA4C0C"/>
        </w:rPr>
        <w:t xml:space="preserve">NegativeBinomial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(alpha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aux_olsr_results.params[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0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])).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fit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#print the training summary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print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(nb2_training_results.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summary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())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#make some predictions using our trained NB2 model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nb2_predictions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nb2_training_results.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get_prediction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DA4C0C"/>
        </w:rPr>
        <w:t xml:space="preserve">X_test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#print out the predictions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predictions_summary_frame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nb2_predictions.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summary_frame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()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print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(predictions_summary_frame)</w:t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7606A"/>
        </w:rPr>
        <w:t xml:space="preserve">#plot the predicted counts versus the actual counts for the test data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predicted_counts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predictions_summary_frame[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'mean'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actual_counts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y_test[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'BB_COUNT'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]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fig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plt.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figure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()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fig.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suptitle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'Predicted versus actual bicyclist counts on the Brooklyn bridge'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)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predicted,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plt.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plot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DA4C0C"/>
        </w:rPr>
        <w:t xml:space="preserve">X_test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.index, predicted_counts,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'go-'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, label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'Predicted counts'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)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actual,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 plt.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plot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DA4C0C"/>
        </w:rPr>
        <w:t xml:space="preserve">X_test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.index, actual_counts, 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'ro-'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, label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6214F"/>
        </w:rPr>
        <w:t xml:space="preserve">'Actual counts'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)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plt.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legend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(handles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0744B8"/>
        </w:rPr>
        <w:t xml:space="preserve">=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[predicted, actual])</w:t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plt.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28B4"/>
        </w:rPr>
        <w:t xml:space="preserve">show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262626"/>
        </w:rPr>
        <w:t xml:space="preserve">()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