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14F3" w14:textId="04382136" w:rsidR="001E71C8" w:rsidRPr="00EC3305" w:rsidRDefault="00EC3305" w:rsidP="005E3BE4">
      <w:pPr>
        <w:ind w:left="720"/>
        <w:rPr>
          <w:rFonts w:ascii="Times New Roman" w:hAnsi="Times New Roman" w:cs="Times New Roman"/>
          <w:b/>
          <w:bCs/>
          <w:sz w:val="40"/>
          <w:szCs w:val="40"/>
          <w:u w:val="single"/>
        </w:rPr>
      </w:pPr>
      <w:r>
        <w:rPr>
          <w:rFonts w:ascii="Times New Roman" w:hAnsi="Times New Roman" w:cs="Times New Roman"/>
          <w:b/>
          <w:bCs/>
          <w:sz w:val="32"/>
          <w:szCs w:val="32"/>
        </w:rPr>
        <w:t xml:space="preserve">       </w:t>
      </w:r>
      <w:r w:rsidR="005E3BE4" w:rsidRPr="00EC3305">
        <w:rPr>
          <w:rFonts w:ascii="Times New Roman" w:hAnsi="Times New Roman" w:cs="Times New Roman"/>
          <w:b/>
          <w:bCs/>
          <w:sz w:val="32"/>
          <w:szCs w:val="32"/>
        </w:rPr>
        <w:t xml:space="preserve">    </w:t>
      </w:r>
      <w:r w:rsidR="001E71C8" w:rsidRPr="00EC3305">
        <w:rPr>
          <w:rFonts w:ascii="Times New Roman" w:hAnsi="Times New Roman" w:cs="Times New Roman"/>
          <w:b/>
          <w:bCs/>
          <w:sz w:val="40"/>
          <w:szCs w:val="40"/>
          <w:u w:val="single"/>
        </w:rPr>
        <w:t>Vulnerability Assessment &amp; Security Report</w:t>
      </w:r>
    </w:p>
    <w:p w14:paraId="7D9BAEBC" w14:textId="77777777" w:rsidR="001E71C8" w:rsidRPr="00EC3305" w:rsidRDefault="001E71C8" w:rsidP="001E71C8">
      <w:pPr>
        <w:rPr>
          <w:rFonts w:ascii="Times New Roman" w:hAnsi="Times New Roman" w:cs="Times New Roman"/>
          <w:b/>
          <w:bCs/>
          <w:sz w:val="32"/>
          <w:szCs w:val="32"/>
          <w:u w:val="single"/>
        </w:rPr>
      </w:pPr>
    </w:p>
    <w:p w14:paraId="2FA26F19" w14:textId="6583A7AD" w:rsidR="001E71C8" w:rsidRPr="00EC3305" w:rsidRDefault="001E71C8" w:rsidP="001E71C8">
      <w:pPr>
        <w:rPr>
          <w:rFonts w:ascii="Times New Roman" w:hAnsi="Times New Roman" w:cs="Times New Roman"/>
          <w:i/>
          <w:iCs/>
          <w:sz w:val="32"/>
          <w:szCs w:val="32"/>
        </w:rPr>
      </w:pPr>
      <w:r w:rsidRPr="00EC3305">
        <w:rPr>
          <w:rFonts w:ascii="Times New Roman" w:hAnsi="Times New Roman" w:cs="Times New Roman"/>
          <w:sz w:val="32"/>
          <w:szCs w:val="32"/>
        </w:rPr>
        <w:t>Application Tested: OWASP Juice Shop</w:t>
      </w:r>
      <w:r w:rsidRPr="00EC3305">
        <w:rPr>
          <w:rFonts w:ascii="Times New Roman" w:hAnsi="Times New Roman" w:cs="Times New Roman"/>
          <w:sz w:val="32"/>
          <w:szCs w:val="32"/>
        </w:rPr>
        <w:br/>
        <w:t>Tool Used: OWASP ZAP</w:t>
      </w:r>
      <w:r w:rsidRPr="00EC3305">
        <w:rPr>
          <w:rFonts w:ascii="Times New Roman" w:hAnsi="Times New Roman" w:cs="Times New Roman"/>
          <w:sz w:val="32"/>
          <w:szCs w:val="32"/>
        </w:rPr>
        <w:br/>
        <w:t xml:space="preserve">Assessed By: </w:t>
      </w:r>
      <w:r w:rsidRPr="00EC3305">
        <w:rPr>
          <w:rFonts w:ascii="Times New Roman" w:hAnsi="Times New Roman" w:cs="Times New Roman"/>
          <w:i/>
          <w:iCs/>
          <w:sz w:val="32"/>
          <w:szCs w:val="32"/>
        </w:rPr>
        <w:t>Princy (Cyber Security Analyst Intern)</w:t>
      </w:r>
      <w:r w:rsidRPr="00EC3305">
        <w:rPr>
          <w:rFonts w:ascii="Times New Roman" w:hAnsi="Times New Roman" w:cs="Times New Roman"/>
          <w:sz w:val="32"/>
          <w:szCs w:val="32"/>
        </w:rPr>
        <w:br/>
        <w:t xml:space="preserve">Date: </w:t>
      </w:r>
      <w:r w:rsidRPr="00EC3305">
        <w:rPr>
          <w:rFonts w:ascii="Times New Roman" w:hAnsi="Times New Roman" w:cs="Times New Roman"/>
          <w:i/>
          <w:iCs/>
          <w:sz w:val="32"/>
          <w:szCs w:val="32"/>
        </w:rPr>
        <w:t>09/12/2025</w:t>
      </w:r>
    </w:p>
    <w:p w14:paraId="75421E37"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1. Executive Summary</w:t>
      </w:r>
    </w:p>
    <w:p w14:paraId="07F3690D" w14:textId="06C490F0"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This report documents the vulnerabilities identified in OWASP Juice Shop during a security assessment using OWASP ZAP. Four security issues were detected related to configuration weaknesses and missing security headers. These issues increase the risk of cross-site scripting, cross-origin attacks, and information exposure.</w:t>
      </w:r>
    </w:p>
    <w:p w14:paraId="13CEBBC7"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2. Scope</w:t>
      </w:r>
    </w:p>
    <w:p w14:paraId="7D066B40" w14:textId="77777777" w:rsidR="001E71C8" w:rsidRPr="00EC3305" w:rsidRDefault="001E71C8" w:rsidP="001E71C8">
      <w:pPr>
        <w:numPr>
          <w:ilvl w:val="0"/>
          <w:numId w:val="1"/>
        </w:numPr>
        <w:rPr>
          <w:rFonts w:ascii="Times New Roman" w:hAnsi="Times New Roman" w:cs="Times New Roman"/>
          <w:sz w:val="32"/>
          <w:szCs w:val="32"/>
        </w:rPr>
      </w:pPr>
      <w:r w:rsidRPr="00EC3305">
        <w:rPr>
          <w:rFonts w:ascii="Times New Roman" w:hAnsi="Times New Roman" w:cs="Times New Roman"/>
          <w:sz w:val="32"/>
          <w:szCs w:val="32"/>
        </w:rPr>
        <w:t>Web application endpoints</w:t>
      </w:r>
    </w:p>
    <w:p w14:paraId="7A4D6BA9" w14:textId="77777777" w:rsidR="001E71C8" w:rsidRPr="00EC3305" w:rsidRDefault="001E71C8" w:rsidP="001E71C8">
      <w:pPr>
        <w:numPr>
          <w:ilvl w:val="0"/>
          <w:numId w:val="1"/>
        </w:numPr>
        <w:rPr>
          <w:rFonts w:ascii="Times New Roman" w:hAnsi="Times New Roman" w:cs="Times New Roman"/>
          <w:sz w:val="32"/>
          <w:szCs w:val="32"/>
        </w:rPr>
      </w:pPr>
      <w:r w:rsidRPr="00EC3305">
        <w:rPr>
          <w:rFonts w:ascii="Times New Roman" w:hAnsi="Times New Roman" w:cs="Times New Roman"/>
          <w:sz w:val="32"/>
          <w:szCs w:val="32"/>
        </w:rPr>
        <w:t>Passive and active scanning</w:t>
      </w:r>
    </w:p>
    <w:p w14:paraId="07282484" w14:textId="77777777" w:rsidR="001E71C8" w:rsidRPr="00EC3305" w:rsidRDefault="001E71C8" w:rsidP="001E71C8">
      <w:pPr>
        <w:numPr>
          <w:ilvl w:val="0"/>
          <w:numId w:val="1"/>
        </w:numPr>
        <w:rPr>
          <w:rFonts w:ascii="Times New Roman" w:hAnsi="Times New Roman" w:cs="Times New Roman"/>
          <w:sz w:val="32"/>
          <w:szCs w:val="32"/>
        </w:rPr>
      </w:pPr>
      <w:r w:rsidRPr="00EC3305">
        <w:rPr>
          <w:rFonts w:ascii="Times New Roman" w:hAnsi="Times New Roman" w:cs="Times New Roman"/>
          <w:sz w:val="32"/>
          <w:szCs w:val="32"/>
        </w:rPr>
        <w:t>Security header assessment</w:t>
      </w:r>
    </w:p>
    <w:p w14:paraId="2A0D81A5" w14:textId="77777777" w:rsidR="001E71C8" w:rsidRPr="00EC3305" w:rsidRDefault="001E71C8" w:rsidP="001E71C8">
      <w:pPr>
        <w:numPr>
          <w:ilvl w:val="0"/>
          <w:numId w:val="1"/>
        </w:numPr>
        <w:rPr>
          <w:rFonts w:ascii="Times New Roman" w:hAnsi="Times New Roman" w:cs="Times New Roman"/>
          <w:sz w:val="32"/>
          <w:szCs w:val="32"/>
        </w:rPr>
      </w:pPr>
      <w:r w:rsidRPr="00EC3305">
        <w:rPr>
          <w:rFonts w:ascii="Times New Roman" w:hAnsi="Times New Roman" w:cs="Times New Roman"/>
          <w:sz w:val="32"/>
          <w:szCs w:val="32"/>
        </w:rPr>
        <w:t>OWASP Top-10 mapping</w:t>
      </w:r>
    </w:p>
    <w:p w14:paraId="6333586D" w14:textId="77777777"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b/>
          <w:bCs/>
          <w:sz w:val="32"/>
          <w:szCs w:val="32"/>
        </w:rPr>
        <w:t>Out of Scope:</w:t>
      </w:r>
      <w:r w:rsidRPr="00EC3305">
        <w:rPr>
          <w:rFonts w:ascii="Times New Roman" w:hAnsi="Times New Roman" w:cs="Times New Roman"/>
          <w:sz w:val="32"/>
          <w:szCs w:val="32"/>
        </w:rPr>
        <w:br/>
        <w:t>DoS attacks, brute force, login exploitation, payment flows.</w:t>
      </w:r>
    </w:p>
    <w:p w14:paraId="33BD3060" w14:textId="3DF8E8AE" w:rsidR="001E71C8" w:rsidRPr="00EC3305" w:rsidRDefault="001E71C8" w:rsidP="001E71C8">
      <w:pPr>
        <w:rPr>
          <w:rFonts w:ascii="Times New Roman" w:hAnsi="Times New Roman" w:cs="Times New Roman"/>
          <w:b/>
          <w:bCs/>
          <w:sz w:val="32"/>
          <w:szCs w:val="32"/>
          <w:u w:val="single"/>
        </w:rPr>
      </w:pPr>
      <w:r w:rsidRPr="00EC3305">
        <w:rPr>
          <w:rFonts w:ascii="Times New Roman" w:hAnsi="Times New Roman" w:cs="Times New Roman"/>
          <w:b/>
          <w:bCs/>
          <w:sz w:val="32"/>
          <w:szCs w:val="32"/>
          <w:u w:val="single"/>
        </w:rPr>
        <w:t>Tools Used:</w:t>
      </w:r>
    </w:p>
    <w:p w14:paraId="7BF59F00"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1. OWASP ZAP (Zed Attack Proxy)</w:t>
      </w:r>
    </w:p>
    <w:p w14:paraId="18E1B1D2" w14:textId="77777777"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OWASP ZAP is an open-source web vulnerability scanning tool widely used for security testing in both industry and academic environments.</w:t>
      </w:r>
      <w:r w:rsidRPr="00EC3305">
        <w:rPr>
          <w:rFonts w:ascii="Times New Roman" w:hAnsi="Times New Roman" w:cs="Times New Roman"/>
          <w:sz w:val="32"/>
          <w:szCs w:val="32"/>
        </w:rPr>
        <w:br/>
        <w:t xml:space="preserve">It acts as a </w:t>
      </w:r>
      <w:r w:rsidRPr="00EC3305">
        <w:rPr>
          <w:rFonts w:ascii="Times New Roman" w:hAnsi="Times New Roman" w:cs="Times New Roman"/>
          <w:b/>
          <w:bCs/>
          <w:sz w:val="32"/>
          <w:szCs w:val="32"/>
        </w:rPr>
        <w:t>man-in-the-middle proxy</w:t>
      </w:r>
      <w:r w:rsidRPr="00EC3305">
        <w:rPr>
          <w:rFonts w:ascii="Times New Roman" w:hAnsi="Times New Roman" w:cs="Times New Roman"/>
          <w:sz w:val="32"/>
          <w:szCs w:val="32"/>
        </w:rPr>
        <w:t>, allowing full inspection and manipulation of traffic between the browser and the web application.</w:t>
      </w:r>
    </w:p>
    <w:p w14:paraId="256F91A5" w14:textId="77777777" w:rsidR="001E71C8" w:rsidRPr="00EC3305" w:rsidRDefault="001E71C8" w:rsidP="001E71C8">
      <w:pPr>
        <w:rPr>
          <w:rFonts w:ascii="Times New Roman" w:hAnsi="Times New Roman" w:cs="Times New Roman"/>
          <w:b/>
          <w:bCs/>
          <w:sz w:val="32"/>
          <w:szCs w:val="32"/>
          <w:u w:val="single"/>
        </w:rPr>
      </w:pPr>
      <w:r w:rsidRPr="00EC3305">
        <w:rPr>
          <w:rFonts w:ascii="Times New Roman" w:hAnsi="Times New Roman" w:cs="Times New Roman"/>
          <w:b/>
          <w:bCs/>
          <w:sz w:val="32"/>
          <w:szCs w:val="32"/>
          <w:u w:val="single"/>
        </w:rPr>
        <w:t>Key Capabilities Used in This Assessment</w:t>
      </w:r>
    </w:p>
    <w:p w14:paraId="44331DF0" w14:textId="77777777" w:rsidR="001E71C8" w:rsidRPr="00EC3305" w:rsidRDefault="001E71C8" w:rsidP="001E71C8">
      <w:pPr>
        <w:numPr>
          <w:ilvl w:val="0"/>
          <w:numId w:val="2"/>
        </w:numPr>
        <w:rPr>
          <w:rFonts w:ascii="Times New Roman" w:hAnsi="Times New Roman" w:cs="Times New Roman"/>
          <w:sz w:val="32"/>
          <w:szCs w:val="32"/>
        </w:rPr>
      </w:pPr>
      <w:r w:rsidRPr="00EC3305">
        <w:rPr>
          <w:rFonts w:ascii="Times New Roman" w:hAnsi="Times New Roman" w:cs="Times New Roman"/>
          <w:b/>
          <w:bCs/>
          <w:sz w:val="32"/>
          <w:szCs w:val="32"/>
        </w:rPr>
        <w:t>Automated Scan Engine:</w:t>
      </w:r>
      <w:r w:rsidRPr="00EC3305">
        <w:rPr>
          <w:rFonts w:ascii="Times New Roman" w:hAnsi="Times New Roman" w:cs="Times New Roman"/>
          <w:sz w:val="32"/>
          <w:szCs w:val="32"/>
        </w:rPr>
        <w:br/>
        <w:t>Performed passive and active scanning to detect missing headers, CORS misconfigurations, security weaknesses, and potential injection points.</w:t>
      </w:r>
    </w:p>
    <w:p w14:paraId="78106676" w14:textId="77777777" w:rsidR="001E71C8" w:rsidRPr="00EC3305" w:rsidRDefault="001E71C8" w:rsidP="001E71C8">
      <w:pPr>
        <w:numPr>
          <w:ilvl w:val="0"/>
          <w:numId w:val="2"/>
        </w:numPr>
        <w:rPr>
          <w:rFonts w:ascii="Times New Roman" w:hAnsi="Times New Roman" w:cs="Times New Roman"/>
          <w:sz w:val="32"/>
          <w:szCs w:val="32"/>
        </w:rPr>
      </w:pPr>
      <w:r w:rsidRPr="00EC3305">
        <w:rPr>
          <w:rFonts w:ascii="Times New Roman" w:hAnsi="Times New Roman" w:cs="Times New Roman"/>
          <w:b/>
          <w:bCs/>
          <w:sz w:val="32"/>
          <w:szCs w:val="32"/>
        </w:rPr>
        <w:lastRenderedPageBreak/>
        <w:t>Spidering &amp; Crawling:</w:t>
      </w:r>
      <w:r w:rsidRPr="00EC3305">
        <w:rPr>
          <w:rFonts w:ascii="Times New Roman" w:hAnsi="Times New Roman" w:cs="Times New Roman"/>
          <w:sz w:val="32"/>
          <w:szCs w:val="32"/>
        </w:rPr>
        <w:br/>
        <w:t>The ZAP Spider discovered internal links, hidden pages, forms, and API endpoints.</w:t>
      </w:r>
      <w:r w:rsidRPr="00EC3305">
        <w:rPr>
          <w:rFonts w:ascii="Times New Roman" w:hAnsi="Times New Roman" w:cs="Times New Roman"/>
          <w:sz w:val="32"/>
          <w:szCs w:val="32"/>
        </w:rPr>
        <w:br/>
        <w:t xml:space="preserve">The </w:t>
      </w:r>
      <w:r w:rsidRPr="00EC3305">
        <w:rPr>
          <w:rFonts w:ascii="Times New Roman" w:hAnsi="Times New Roman" w:cs="Times New Roman"/>
          <w:b/>
          <w:bCs/>
          <w:sz w:val="32"/>
          <w:szCs w:val="32"/>
        </w:rPr>
        <w:t>AJAX Spider</w:t>
      </w:r>
      <w:r w:rsidRPr="00EC3305">
        <w:rPr>
          <w:rFonts w:ascii="Times New Roman" w:hAnsi="Times New Roman" w:cs="Times New Roman"/>
          <w:sz w:val="32"/>
          <w:szCs w:val="32"/>
        </w:rPr>
        <w:t xml:space="preserve"> was used to detect dynamic JavaScript-generated endpoints.</w:t>
      </w:r>
    </w:p>
    <w:p w14:paraId="2837BAC0" w14:textId="77777777" w:rsidR="001E71C8" w:rsidRPr="00EC3305" w:rsidRDefault="001E71C8" w:rsidP="001E71C8">
      <w:pPr>
        <w:numPr>
          <w:ilvl w:val="0"/>
          <w:numId w:val="2"/>
        </w:numPr>
        <w:rPr>
          <w:rFonts w:ascii="Times New Roman" w:hAnsi="Times New Roman" w:cs="Times New Roman"/>
          <w:sz w:val="32"/>
          <w:szCs w:val="32"/>
        </w:rPr>
      </w:pPr>
      <w:r w:rsidRPr="00EC3305">
        <w:rPr>
          <w:rFonts w:ascii="Times New Roman" w:hAnsi="Times New Roman" w:cs="Times New Roman"/>
          <w:b/>
          <w:bCs/>
          <w:sz w:val="32"/>
          <w:szCs w:val="32"/>
        </w:rPr>
        <w:t>Alert Classification:</w:t>
      </w:r>
      <w:r w:rsidRPr="00EC3305">
        <w:rPr>
          <w:rFonts w:ascii="Times New Roman" w:hAnsi="Times New Roman" w:cs="Times New Roman"/>
          <w:sz w:val="32"/>
          <w:szCs w:val="32"/>
        </w:rPr>
        <w:br/>
        <w:t>ZAP automatically categorized findings into High, Medium, Low, and Informational levels, helping prioritize remediation.</w:t>
      </w:r>
    </w:p>
    <w:p w14:paraId="7D041137" w14:textId="77777777" w:rsidR="001E71C8" w:rsidRPr="00EC3305" w:rsidRDefault="001E71C8" w:rsidP="001E71C8">
      <w:pPr>
        <w:numPr>
          <w:ilvl w:val="0"/>
          <w:numId w:val="2"/>
        </w:numPr>
        <w:rPr>
          <w:rFonts w:ascii="Times New Roman" w:hAnsi="Times New Roman" w:cs="Times New Roman"/>
          <w:sz w:val="32"/>
          <w:szCs w:val="32"/>
        </w:rPr>
      </w:pPr>
      <w:r w:rsidRPr="00EC3305">
        <w:rPr>
          <w:rFonts w:ascii="Times New Roman" w:hAnsi="Times New Roman" w:cs="Times New Roman"/>
          <w:b/>
          <w:bCs/>
          <w:sz w:val="32"/>
          <w:szCs w:val="32"/>
        </w:rPr>
        <w:t>Active Scan Modules:</w:t>
      </w:r>
      <w:r w:rsidRPr="00EC3305">
        <w:rPr>
          <w:rFonts w:ascii="Times New Roman" w:hAnsi="Times New Roman" w:cs="Times New Roman"/>
          <w:sz w:val="32"/>
          <w:szCs w:val="32"/>
        </w:rPr>
        <w:br/>
        <w:t>Checked for SQL injection, XSS, missing security headers, server leaks, and OWASP Top 10 threats.</w:t>
      </w:r>
    </w:p>
    <w:p w14:paraId="20157766" w14:textId="77777777" w:rsidR="001E71C8" w:rsidRPr="00EC3305" w:rsidRDefault="001E71C8" w:rsidP="001E71C8">
      <w:pPr>
        <w:numPr>
          <w:ilvl w:val="0"/>
          <w:numId w:val="2"/>
        </w:numPr>
        <w:rPr>
          <w:rFonts w:ascii="Times New Roman" w:hAnsi="Times New Roman" w:cs="Times New Roman"/>
          <w:sz w:val="32"/>
          <w:szCs w:val="32"/>
        </w:rPr>
      </w:pPr>
      <w:r w:rsidRPr="00EC3305">
        <w:rPr>
          <w:rFonts w:ascii="Times New Roman" w:hAnsi="Times New Roman" w:cs="Times New Roman"/>
          <w:b/>
          <w:bCs/>
          <w:sz w:val="32"/>
          <w:szCs w:val="32"/>
        </w:rPr>
        <w:t>Traffic Interception &amp; Analysis:</w:t>
      </w:r>
      <w:r w:rsidRPr="00EC3305">
        <w:rPr>
          <w:rFonts w:ascii="Times New Roman" w:hAnsi="Times New Roman" w:cs="Times New Roman"/>
          <w:sz w:val="32"/>
          <w:szCs w:val="32"/>
        </w:rPr>
        <w:br/>
        <w:t>ZAP allowed inspection of HTTP requests and responses to verify security header presence, cookie flags, and server behavior.</w:t>
      </w:r>
    </w:p>
    <w:p w14:paraId="729246D0"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Why ZAP Was Chosen</w:t>
      </w:r>
    </w:p>
    <w:p w14:paraId="70B393B1" w14:textId="44339897" w:rsidR="001E71C8" w:rsidRPr="00EC3305" w:rsidRDefault="001E71C8" w:rsidP="001E71C8">
      <w:pPr>
        <w:numPr>
          <w:ilvl w:val="0"/>
          <w:numId w:val="3"/>
        </w:numPr>
        <w:rPr>
          <w:rFonts w:ascii="Times New Roman" w:hAnsi="Times New Roman" w:cs="Times New Roman"/>
          <w:sz w:val="32"/>
          <w:szCs w:val="32"/>
        </w:rPr>
      </w:pPr>
      <w:r w:rsidRPr="00EC3305">
        <w:rPr>
          <w:rFonts w:ascii="Times New Roman" w:hAnsi="Times New Roman" w:cs="Times New Roman"/>
          <w:sz w:val="32"/>
          <w:szCs w:val="32"/>
        </w:rPr>
        <w:t xml:space="preserve">Free and </w:t>
      </w:r>
      <w:r w:rsidR="005E3BE4" w:rsidRPr="00EC3305">
        <w:rPr>
          <w:rFonts w:ascii="Times New Roman" w:hAnsi="Times New Roman" w:cs="Times New Roman"/>
          <w:sz w:val="32"/>
          <w:szCs w:val="32"/>
        </w:rPr>
        <w:t>open source</w:t>
      </w:r>
    </w:p>
    <w:p w14:paraId="3435F080" w14:textId="77777777" w:rsidR="001E71C8" w:rsidRPr="00EC3305" w:rsidRDefault="001E71C8" w:rsidP="001E71C8">
      <w:pPr>
        <w:numPr>
          <w:ilvl w:val="0"/>
          <w:numId w:val="3"/>
        </w:numPr>
        <w:rPr>
          <w:rFonts w:ascii="Times New Roman" w:hAnsi="Times New Roman" w:cs="Times New Roman"/>
          <w:sz w:val="32"/>
          <w:szCs w:val="32"/>
        </w:rPr>
      </w:pPr>
      <w:r w:rsidRPr="00EC3305">
        <w:rPr>
          <w:rFonts w:ascii="Times New Roman" w:hAnsi="Times New Roman" w:cs="Times New Roman"/>
          <w:sz w:val="32"/>
          <w:szCs w:val="32"/>
        </w:rPr>
        <w:t>Powerful automated scanning</w:t>
      </w:r>
    </w:p>
    <w:p w14:paraId="14583A71" w14:textId="77777777" w:rsidR="001E71C8" w:rsidRPr="00EC3305" w:rsidRDefault="001E71C8" w:rsidP="001E71C8">
      <w:pPr>
        <w:numPr>
          <w:ilvl w:val="0"/>
          <w:numId w:val="3"/>
        </w:numPr>
        <w:rPr>
          <w:rFonts w:ascii="Times New Roman" w:hAnsi="Times New Roman" w:cs="Times New Roman"/>
          <w:sz w:val="32"/>
          <w:szCs w:val="32"/>
        </w:rPr>
      </w:pPr>
      <w:r w:rsidRPr="00EC3305">
        <w:rPr>
          <w:rFonts w:ascii="Times New Roman" w:hAnsi="Times New Roman" w:cs="Times New Roman"/>
          <w:sz w:val="32"/>
          <w:szCs w:val="32"/>
        </w:rPr>
        <w:t>Excellent for OWASP Top 10 analysis</w:t>
      </w:r>
    </w:p>
    <w:p w14:paraId="17C6AFA9" w14:textId="77777777" w:rsidR="001E71C8" w:rsidRPr="00EC3305" w:rsidRDefault="001E71C8" w:rsidP="001E71C8">
      <w:pPr>
        <w:numPr>
          <w:ilvl w:val="0"/>
          <w:numId w:val="3"/>
        </w:numPr>
        <w:rPr>
          <w:rFonts w:ascii="Times New Roman" w:hAnsi="Times New Roman" w:cs="Times New Roman"/>
          <w:sz w:val="32"/>
          <w:szCs w:val="32"/>
        </w:rPr>
      </w:pPr>
      <w:r w:rsidRPr="00EC3305">
        <w:rPr>
          <w:rFonts w:ascii="Times New Roman" w:hAnsi="Times New Roman" w:cs="Times New Roman"/>
          <w:sz w:val="32"/>
          <w:szCs w:val="32"/>
        </w:rPr>
        <w:t>Industry-accepted in penetration testing workflows</w:t>
      </w:r>
    </w:p>
    <w:p w14:paraId="3C4D991F" w14:textId="77777777"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 xml:space="preserve">This tool provided </w:t>
      </w:r>
      <w:r w:rsidRPr="00EC3305">
        <w:rPr>
          <w:rFonts w:ascii="Times New Roman" w:hAnsi="Times New Roman" w:cs="Times New Roman"/>
          <w:b/>
          <w:bCs/>
          <w:sz w:val="32"/>
          <w:szCs w:val="32"/>
        </w:rPr>
        <w:t>95% of the findings</w:t>
      </w:r>
      <w:r w:rsidRPr="00EC3305">
        <w:rPr>
          <w:rFonts w:ascii="Times New Roman" w:hAnsi="Times New Roman" w:cs="Times New Roman"/>
          <w:sz w:val="32"/>
          <w:szCs w:val="32"/>
        </w:rPr>
        <w:t xml:space="preserve"> documented in the report.</w:t>
      </w:r>
    </w:p>
    <w:p w14:paraId="07F812FB" w14:textId="4BFB2CF1" w:rsidR="001E71C8" w:rsidRPr="00EC3305" w:rsidRDefault="001E71C8" w:rsidP="001E71C8">
      <w:pPr>
        <w:rPr>
          <w:rFonts w:ascii="Times New Roman" w:hAnsi="Times New Roman" w:cs="Times New Roman"/>
          <w:sz w:val="32"/>
          <w:szCs w:val="32"/>
        </w:rPr>
      </w:pPr>
    </w:p>
    <w:p w14:paraId="52FCDD0E"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2. OWASP Juice Shop (Intentionally Vulnerable Application)</w:t>
      </w:r>
    </w:p>
    <w:p w14:paraId="49B952ED" w14:textId="77777777"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OWASP Juice Shop is an intentionally insecure web application created for practicing security testing, bug bounty skills, and OWASP Top 10 analysis.</w:t>
      </w:r>
    </w:p>
    <w:p w14:paraId="65AF3D11"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Why It Was Used in This Project</w:t>
      </w:r>
    </w:p>
    <w:p w14:paraId="0EC68F65" w14:textId="77777777" w:rsidR="001E71C8" w:rsidRPr="00EC3305" w:rsidRDefault="001E71C8" w:rsidP="001E71C8">
      <w:pPr>
        <w:numPr>
          <w:ilvl w:val="0"/>
          <w:numId w:val="4"/>
        </w:numPr>
        <w:rPr>
          <w:rFonts w:ascii="Times New Roman" w:hAnsi="Times New Roman" w:cs="Times New Roman"/>
          <w:sz w:val="32"/>
          <w:szCs w:val="32"/>
        </w:rPr>
      </w:pPr>
      <w:r w:rsidRPr="00EC3305">
        <w:rPr>
          <w:rFonts w:ascii="Times New Roman" w:hAnsi="Times New Roman" w:cs="Times New Roman"/>
          <w:sz w:val="32"/>
          <w:szCs w:val="32"/>
        </w:rPr>
        <w:t xml:space="preserve">Contains vulnerabilities across the </w:t>
      </w:r>
      <w:r w:rsidRPr="00EC3305">
        <w:rPr>
          <w:rFonts w:ascii="Times New Roman" w:hAnsi="Times New Roman" w:cs="Times New Roman"/>
          <w:i/>
          <w:iCs/>
          <w:sz w:val="32"/>
          <w:szCs w:val="32"/>
        </w:rPr>
        <w:t>entire</w:t>
      </w:r>
      <w:r w:rsidRPr="00EC3305">
        <w:rPr>
          <w:rFonts w:ascii="Times New Roman" w:hAnsi="Times New Roman" w:cs="Times New Roman"/>
          <w:sz w:val="32"/>
          <w:szCs w:val="32"/>
        </w:rPr>
        <w:t xml:space="preserve"> OWASP Top 10</w:t>
      </w:r>
    </w:p>
    <w:p w14:paraId="7277BD7A" w14:textId="3E9E22D8" w:rsidR="001E71C8" w:rsidRPr="00EC3305" w:rsidRDefault="001E71C8" w:rsidP="001E71C8">
      <w:pPr>
        <w:numPr>
          <w:ilvl w:val="0"/>
          <w:numId w:val="4"/>
        </w:numPr>
        <w:rPr>
          <w:rFonts w:ascii="Times New Roman" w:hAnsi="Times New Roman" w:cs="Times New Roman"/>
          <w:sz w:val="32"/>
          <w:szCs w:val="32"/>
        </w:rPr>
      </w:pPr>
      <w:r w:rsidRPr="00EC3305">
        <w:rPr>
          <w:rFonts w:ascii="Times New Roman" w:hAnsi="Times New Roman" w:cs="Times New Roman"/>
          <w:sz w:val="32"/>
          <w:szCs w:val="32"/>
        </w:rPr>
        <w:t xml:space="preserve">Realistic </w:t>
      </w:r>
      <w:r w:rsidR="005E3BE4" w:rsidRPr="00EC3305">
        <w:rPr>
          <w:rFonts w:ascii="Times New Roman" w:hAnsi="Times New Roman" w:cs="Times New Roman"/>
          <w:sz w:val="32"/>
          <w:szCs w:val="32"/>
        </w:rPr>
        <w:t>applications</w:t>
      </w:r>
      <w:r w:rsidRPr="00EC3305">
        <w:rPr>
          <w:rFonts w:ascii="Times New Roman" w:hAnsi="Times New Roman" w:cs="Times New Roman"/>
          <w:sz w:val="32"/>
          <w:szCs w:val="32"/>
        </w:rPr>
        <w:t xml:space="preserve"> with login, products, cart, API calls, JWT tokens, etc.</w:t>
      </w:r>
    </w:p>
    <w:p w14:paraId="76ACDC77" w14:textId="77777777" w:rsidR="001E71C8" w:rsidRPr="00EC3305" w:rsidRDefault="001E71C8" w:rsidP="001E71C8">
      <w:pPr>
        <w:numPr>
          <w:ilvl w:val="0"/>
          <w:numId w:val="4"/>
        </w:numPr>
        <w:rPr>
          <w:rFonts w:ascii="Times New Roman" w:hAnsi="Times New Roman" w:cs="Times New Roman"/>
          <w:sz w:val="32"/>
          <w:szCs w:val="32"/>
        </w:rPr>
      </w:pPr>
      <w:r w:rsidRPr="00EC3305">
        <w:rPr>
          <w:rFonts w:ascii="Times New Roman" w:hAnsi="Times New Roman" w:cs="Times New Roman"/>
          <w:sz w:val="32"/>
          <w:szCs w:val="32"/>
        </w:rPr>
        <w:lastRenderedPageBreak/>
        <w:t>Recommended by OWASP for learning ethical hacking</w:t>
      </w:r>
    </w:p>
    <w:p w14:paraId="6092B7D7" w14:textId="77777777" w:rsidR="001E71C8" w:rsidRPr="00EC3305" w:rsidRDefault="001E71C8" w:rsidP="001E71C8">
      <w:pPr>
        <w:numPr>
          <w:ilvl w:val="0"/>
          <w:numId w:val="4"/>
        </w:numPr>
        <w:rPr>
          <w:rFonts w:ascii="Times New Roman" w:hAnsi="Times New Roman" w:cs="Times New Roman"/>
          <w:sz w:val="32"/>
          <w:szCs w:val="32"/>
        </w:rPr>
      </w:pPr>
      <w:r w:rsidRPr="00EC3305">
        <w:rPr>
          <w:rFonts w:ascii="Times New Roman" w:hAnsi="Times New Roman" w:cs="Times New Roman"/>
          <w:sz w:val="32"/>
          <w:szCs w:val="32"/>
        </w:rPr>
        <w:t>Safe environment for practicing real attacks</w:t>
      </w:r>
    </w:p>
    <w:p w14:paraId="77A3A19F"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Purpose in This Assessment</w:t>
      </w:r>
    </w:p>
    <w:p w14:paraId="5B7C4DE4" w14:textId="77777777" w:rsidR="001E71C8" w:rsidRPr="00EC3305" w:rsidRDefault="001E71C8" w:rsidP="001E71C8">
      <w:pPr>
        <w:numPr>
          <w:ilvl w:val="0"/>
          <w:numId w:val="5"/>
        </w:numPr>
        <w:rPr>
          <w:rFonts w:ascii="Times New Roman" w:hAnsi="Times New Roman" w:cs="Times New Roman"/>
          <w:sz w:val="32"/>
          <w:szCs w:val="32"/>
        </w:rPr>
      </w:pPr>
      <w:r w:rsidRPr="00EC3305">
        <w:rPr>
          <w:rFonts w:ascii="Times New Roman" w:hAnsi="Times New Roman" w:cs="Times New Roman"/>
          <w:sz w:val="32"/>
          <w:szCs w:val="32"/>
        </w:rPr>
        <w:t xml:space="preserve">Served as the </w:t>
      </w:r>
      <w:r w:rsidRPr="00EC3305">
        <w:rPr>
          <w:rFonts w:ascii="Times New Roman" w:hAnsi="Times New Roman" w:cs="Times New Roman"/>
          <w:b/>
          <w:bCs/>
          <w:sz w:val="32"/>
          <w:szCs w:val="32"/>
        </w:rPr>
        <w:t>target application</w:t>
      </w:r>
      <w:r w:rsidRPr="00EC3305">
        <w:rPr>
          <w:rFonts w:ascii="Times New Roman" w:hAnsi="Times New Roman" w:cs="Times New Roman"/>
          <w:sz w:val="32"/>
          <w:szCs w:val="32"/>
        </w:rPr>
        <w:t xml:space="preserve"> for vulnerability scanning</w:t>
      </w:r>
    </w:p>
    <w:p w14:paraId="4AC50ADB" w14:textId="77777777" w:rsidR="001E71C8" w:rsidRPr="00EC3305" w:rsidRDefault="001E71C8" w:rsidP="001E71C8">
      <w:pPr>
        <w:numPr>
          <w:ilvl w:val="0"/>
          <w:numId w:val="5"/>
        </w:numPr>
        <w:rPr>
          <w:rFonts w:ascii="Times New Roman" w:hAnsi="Times New Roman" w:cs="Times New Roman"/>
          <w:sz w:val="32"/>
          <w:szCs w:val="32"/>
        </w:rPr>
      </w:pPr>
      <w:r w:rsidRPr="00EC3305">
        <w:rPr>
          <w:rFonts w:ascii="Times New Roman" w:hAnsi="Times New Roman" w:cs="Times New Roman"/>
          <w:sz w:val="32"/>
          <w:szCs w:val="32"/>
        </w:rPr>
        <w:t>Provided realistic attack scenarios</w:t>
      </w:r>
    </w:p>
    <w:p w14:paraId="63C4C3E4" w14:textId="1D3F7304" w:rsidR="001E71C8" w:rsidRPr="00EC3305" w:rsidRDefault="001E71C8" w:rsidP="001E71C8">
      <w:pPr>
        <w:numPr>
          <w:ilvl w:val="0"/>
          <w:numId w:val="5"/>
        </w:numPr>
        <w:rPr>
          <w:rFonts w:ascii="Times New Roman" w:hAnsi="Times New Roman" w:cs="Times New Roman"/>
          <w:sz w:val="32"/>
          <w:szCs w:val="32"/>
        </w:rPr>
      </w:pPr>
      <w:r w:rsidRPr="00EC3305">
        <w:rPr>
          <w:rFonts w:ascii="Times New Roman" w:hAnsi="Times New Roman" w:cs="Times New Roman"/>
          <w:sz w:val="32"/>
          <w:szCs w:val="32"/>
        </w:rPr>
        <w:t>Allowed observation of live alerts triggered by ZAP scans</w:t>
      </w:r>
    </w:p>
    <w:p w14:paraId="0E9BEBA1"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3. Google Chrome Browser</w:t>
      </w:r>
    </w:p>
    <w:p w14:paraId="0EAB4540" w14:textId="77777777"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Google Chrome was used to manually explore the application prior to scanning.</w:t>
      </w:r>
    </w:p>
    <w:p w14:paraId="5B8C5FD8"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Key Uses</w:t>
      </w:r>
    </w:p>
    <w:p w14:paraId="3345D921" w14:textId="77777777" w:rsidR="001E71C8" w:rsidRPr="00EC3305" w:rsidRDefault="001E71C8" w:rsidP="001E71C8">
      <w:pPr>
        <w:numPr>
          <w:ilvl w:val="0"/>
          <w:numId w:val="6"/>
        </w:numPr>
        <w:rPr>
          <w:rFonts w:ascii="Times New Roman" w:hAnsi="Times New Roman" w:cs="Times New Roman"/>
          <w:sz w:val="32"/>
          <w:szCs w:val="32"/>
        </w:rPr>
      </w:pPr>
      <w:r w:rsidRPr="00EC3305">
        <w:rPr>
          <w:rFonts w:ascii="Times New Roman" w:hAnsi="Times New Roman" w:cs="Times New Roman"/>
          <w:sz w:val="32"/>
          <w:szCs w:val="32"/>
        </w:rPr>
        <w:t>Verified application loading, page structure, and UI workflows</w:t>
      </w:r>
    </w:p>
    <w:p w14:paraId="19A7A3E7" w14:textId="77777777" w:rsidR="001E71C8" w:rsidRPr="00EC3305" w:rsidRDefault="001E71C8" w:rsidP="001E71C8">
      <w:pPr>
        <w:numPr>
          <w:ilvl w:val="0"/>
          <w:numId w:val="6"/>
        </w:numPr>
        <w:rPr>
          <w:rFonts w:ascii="Times New Roman" w:hAnsi="Times New Roman" w:cs="Times New Roman"/>
          <w:sz w:val="32"/>
          <w:szCs w:val="32"/>
        </w:rPr>
      </w:pPr>
      <w:r w:rsidRPr="00EC3305">
        <w:rPr>
          <w:rFonts w:ascii="Times New Roman" w:hAnsi="Times New Roman" w:cs="Times New Roman"/>
          <w:sz w:val="32"/>
          <w:szCs w:val="32"/>
        </w:rPr>
        <w:t>Triggered dynamic content so ZAP could detect more endpoints</w:t>
      </w:r>
    </w:p>
    <w:p w14:paraId="4F479162" w14:textId="77777777" w:rsidR="001E71C8" w:rsidRPr="00EC3305" w:rsidRDefault="001E71C8" w:rsidP="001E71C8">
      <w:pPr>
        <w:numPr>
          <w:ilvl w:val="0"/>
          <w:numId w:val="6"/>
        </w:numPr>
        <w:rPr>
          <w:rFonts w:ascii="Times New Roman" w:hAnsi="Times New Roman" w:cs="Times New Roman"/>
          <w:sz w:val="32"/>
          <w:szCs w:val="32"/>
        </w:rPr>
      </w:pPr>
      <w:r w:rsidRPr="00EC3305">
        <w:rPr>
          <w:rFonts w:ascii="Times New Roman" w:hAnsi="Times New Roman" w:cs="Times New Roman"/>
          <w:sz w:val="32"/>
          <w:szCs w:val="32"/>
        </w:rPr>
        <w:t>Used for manual URL testing, form input analysis, and visual confirmation of behavior</w:t>
      </w:r>
    </w:p>
    <w:p w14:paraId="520DD80E" w14:textId="262C1D86"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 xml:space="preserve">Chrome also provided the </w:t>
      </w:r>
      <w:r w:rsidRPr="00EC3305">
        <w:rPr>
          <w:rFonts w:ascii="Times New Roman" w:hAnsi="Times New Roman" w:cs="Times New Roman"/>
          <w:b/>
          <w:bCs/>
          <w:sz w:val="32"/>
          <w:szCs w:val="32"/>
        </w:rPr>
        <w:t>Developer Tools → Network tab</w:t>
      </w:r>
      <w:r w:rsidRPr="00EC3305">
        <w:rPr>
          <w:rFonts w:ascii="Times New Roman" w:hAnsi="Times New Roman" w:cs="Times New Roman"/>
          <w:sz w:val="32"/>
          <w:szCs w:val="32"/>
        </w:rPr>
        <w:t xml:space="preserve"> for quick header inspection.</w:t>
      </w:r>
    </w:p>
    <w:p w14:paraId="782665E7"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4. Windows 10 Environment</w:t>
      </w:r>
    </w:p>
    <w:p w14:paraId="7420406E" w14:textId="77777777"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The entire assessment was conducted on a Windows machine.</w:t>
      </w:r>
    </w:p>
    <w:p w14:paraId="1454C35C"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Role of Environment</w:t>
      </w:r>
    </w:p>
    <w:p w14:paraId="12D75C98" w14:textId="77777777" w:rsidR="001E71C8" w:rsidRPr="00EC3305" w:rsidRDefault="001E71C8" w:rsidP="001E71C8">
      <w:pPr>
        <w:numPr>
          <w:ilvl w:val="0"/>
          <w:numId w:val="7"/>
        </w:numPr>
        <w:rPr>
          <w:rFonts w:ascii="Times New Roman" w:hAnsi="Times New Roman" w:cs="Times New Roman"/>
          <w:sz w:val="32"/>
          <w:szCs w:val="32"/>
        </w:rPr>
      </w:pPr>
      <w:r w:rsidRPr="00EC3305">
        <w:rPr>
          <w:rFonts w:ascii="Times New Roman" w:hAnsi="Times New Roman" w:cs="Times New Roman"/>
          <w:sz w:val="32"/>
          <w:szCs w:val="32"/>
        </w:rPr>
        <w:t>Hosted OWASP ZAP</w:t>
      </w:r>
    </w:p>
    <w:p w14:paraId="6B07E139" w14:textId="77777777" w:rsidR="001E71C8" w:rsidRPr="00EC3305" w:rsidRDefault="001E71C8" w:rsidP="001E71C8">
      <w:pPr>
        <w:numPr>
          <w:ilvl w:val="0"/>
          <w:numId w:val="7"/>
        </w:numPr>
        <w:rPr>
          <w:rFonts w:ascii="Times New Roman" w:hAnsi="Times New Roman" w:cs="Times New Roman"/>
          <w:sz w:val="32"/>
          <w:szCs w:val="32"/>
        </w:rPr>
      </w:pPr>
      <w:r w:rsidRPr="00EC3305">
        <w:rPr>
          <w:rFonts w:ascii="Times New Roman" w:hAnsi="Times New Roman" w:cs="Times New Roman"/>
          <w:sz w:val="32"/>
          <w:szCs w:val="32"/>
        </w:rPr>
        <w:t>Provided stable network conditions for spidering</w:t>
      </w:r>
    </w:p>
    <w:p w14:paraId="285835C7" w14:textId="77777777" w:rsidR="001E71C8" w:rsidRPr="00EC3305" w:rsidRDefault="001E71C8" w:rsidP="001E71C8">
      <w:pPr>
        <w:numPr>
          <w:ilvl w:val="0"/>
          <w:numId w:val="7"/>
        </w:numPr>
        <w:rPr>
          <w:rFonts w:ascii="Times New Roman" w:hAnsi="Times New Roman" w:cs="Times New Roman"/>
          <w:sz w:val="32"/>
          <w:szCs w:val="32"/>
        </w:rPr>
      </w:pPr>
      <w:r w:rsidRPr="00EC3305">
        <w:rPr>
          <w:rFonts w:ascii="Times New Roman" w:hAnsi="Times New Roman" w:cs="Times New Roman"/>
          <w:sz w:val="32"/>
          <w:szCs w:val="32"/>
        </w:rPr>
        <w:t>Stored screenshots and intermediate logs</w:t>
      </w:r>
    </w:p>
    <w:p w14:paraId="2585CE26" w14:textId="31BCDEED" w:rsidR="001E71C8" w:rsidRPr="00EC3305" w:rsidRDefault="001E71C8" w:rsidP="001E71C8">
      <w:pPr>
        <w:numPr>
          <w:ilvl w:val="0"/>
          <w:numId w:val="7"/>
        </w:numPr>
        <w:rPr>
          <w:rFonts w:ascii="Times New Roman" w:hAnsi="Times New Roman" w:cs="Times New Roman"/>
          <w:sz w:val="32"/>
          <w:szCs w:val="32"/>
        </w:rPr>
      </w:pPr>
      <w:r w:rsidRPr="00EC3305">
        <w:rPr>
          <w:rFonts w:ascii="Times New Roman" w:hAnsi="Times New Roman" w:cs="Times New Roman"/>
          <w:sz w:val="32"/>
          <w:szCs w:val="32"/>
        </w:rPr>
        <w:t>Enabled proper CPU and memory handling for ZAP scans</w:t>
      </w:r>
    </w:p>
    <w:p w14:paraId="194243FA"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5. Snipping Tool / Screenshot Capture</w:t>
      </w:r>
    </w:p>
    <w:p w14:paraId="1E367BD4" w14:textId="77777777"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Screenshots were essential for documentation.</w:t>
      </w:r>
    </w:p>
    <w:p w14:paraId="2B393BB9" w14:textId="77777777" w:rsidR="001E71C8" w:rsidRPr="00EC3305" w:rsidRDefault="001E71C8" w:rsidP="001E71C8">
      <w:pPr>
        <w:rPr>
          <w:rFonts w:ascii="Times New Roman" w:hAnsi="Times New Roman" w:cs="Times New Roman"/>
          <w:b/>
          <w:bCs/>
          <w:sz w:val="32"/>
          <w:szCs w:val="32"/>
        </w:rPr>
      </w:pPr>
      <w:r w:rsidRPr="00EC3305">
        <w:rPr>
          <w:rFonts w:ascii="Times New Roman" w:hAnsi="Times New Roman" w:cs="Times New Roman"/>
          <w:b/>
          <w:bCs/>
          <w:sz w:val="32"/>
          <w:szCs w:val="32"/>
        </w:rPr>
        <w:t>Purpose</w:t>
      </w:r>
    </w:p>
    <w:p w14:paraId="4DB4FB87" w14:textId="77777777" w:rsidR="001E71C8" w:rsidRPr="00EC3305" w:rsidRDefault="001E71C8" w:rsidP="001E71C8">
      <w:pPr>
        <w:numPr>
          <w:ilvl w:val="0"/>
          <w:numId w:val="8"/>
        </w:numPr>
        <w:rPr>
          <w:rFonts w:ascii="Times New Roman" w:hAnsi="Times New Roman" w:cs="Times New Roman"/>
          <w:sz w:val="32"/>
          <w:szCs w:val="32"/>
        </w:rPr>
      </w:pPr>
      <w:r w:rsidRPr="00EC3305">
        <w:rPr>
          <w:rFonts w:ascii="Times New Roman" w:hAnsi="Times New Roman" w:cs="Times New Roman"/>
          <w:sz w:val="32"/>
          <w:szCs w:val="32"/>
        </w:rPr>
        <w:lastRenderedPageBreak/>
        <w:t>Captured ZAP alerts</w:t>
      </w:r>
    </w:p>
    <w:p w14:paraId="33224349" w14:textId="77777777" w:rsidR="001E71C8" w:rsidRPr="00EC3305" w:rsidRDefault="001E71C8" w:rsidP="001E71C8">
      <w:pPr>
        <w:numPr>
          <w:ilvl w:val="0"/>
          <w:numId w:val="8"/>
        </w:numPr>
        <w:rPr>
          <w:rFonts w:ascii="Times New Roman" w:hAnsi="Times New Roman" w:cs="Times New Roman"/>
          <w:sz w:val="32"/>
          <w:szCs w:val="32"/>
        </w:rPr>
      </w:pPr>
      <w:r w:rsidRPr="00EC3305">
        <w:rPr>
          <w:rFonts w:ascii="Times New Roman" w:hAnsi="Times New Roman" w:cs="Times New Roman"/>
          <w:sz w:val="32"/>
          <w:szCs w:val="32"/>
        </w:rPr>
        <w:t>Provided visual proof of security issues</w:t>
      </w:r>
    </w:p>
    <w:p w14:paraId="447C07CF" w14:textId="77777777" w:rsidR="001E71C8" w:rsidRPr="00EC3305" w:rsidRDefault="001E71C8" w:rsidP="001E71C8">
      <w:pPr>
        <w:numPr>
          <w:ilvl w:val="0"/>
          <w:numId w:val="8"/>
        </w:numPr>
        <w:rPr>
          <w:rFonts w:ascii="Times New Roman" w:hAnsi="Times New Roman" w:cs="Times New Roman"/>
          <w:sz w:val="32"/>
          <w:szCs w:val="32"/>
        </w:rPr>
      </w:pPr>
      <w:r w:rsidRPr="00EC3305">
        <w:rPr>
          <w:rFonts w:ascii="Times New Roman" w:hAnsi="Times New Roman" w:cs="Times New Roman"/>
          <w:sz w:val="32"/>
          <w:szCs w:val="32"/>
        </w:rPr>
        <w:t>Used for embedding into the final PDF</w:t>
      </w:r>
    </w:p>
    <w:p w14:paraId="65446431" w14:textId="77777777" w:rsidR="001E71C8" w:rsidRPr="00EC3305" w:rsidRDefault="001E71C8" w:rsidP="001E71C8">
      <w:pPr>
        <w:numPr>
          <w:ilvl w:val="0"/>
          <w:numId w:val="8"/>
        </w:numPr>
        <w:rPr>
          <w:rFonts w:ascii="Times New Roman" w:hAnsi="Times New Roman" w:cs="Times New Roman"/>
          <w:sz w:val="32"/>
          <w:szCs w:val="32"/>
        </w:rPr>
      </w:pPr>
      <w:r w:rsidRPr="00EC3305">
        <w:rPr>
          <w:rFonts w:ascii="Times New Roman" w:hAnsi="Times New Roman" w:cs="Times New Roman"/>
          <w:sz w:val="32"/>
          <w:szCs w:val="32"/>
        </w:rPr>
        <w:t>Increased credibility of the report for recruiters or clients</w:t>
      </w:r>
    </w:p>
    <w:p w14:paraId="3DBAC74C" w14:textId="77777777" w:rsidR="001E71C8" w:rsidRPr="00EC3305" w:rsidRDefault="001E71C8" w:rsidP="001E71C8">
      <w:pPr>
        <w:rPr>
          <w:rFonts w:ascii="Times New Roman" w:hAnsi="Times New Roman" w:cs="Times New Roman"/>
          <w:sz w:val="32"/>
          <w:szCs w:val="32"/>
        </w:rPr>
      </w:pPr>
    </w:p>
    <w:p w14:paraId="48032865" w14:textId="77777777" w:rsidR="005E3BE4" w:rsidRPr="00EC3305" w:rsidRDefault="005E3BE4" w:rsidP="001E71C8">
      <w:pPr>
        <w:rPr>
          <w:rFonts w:ascii="Times New Roman" w:hAnsi="Times New Roman" w:cs="Times New Roman"/>
          <w:sz w:val="32"/>
          <w:szCs w:val="32"/>
        </w:rPr>
      </w:pPr>
    </w:p>
    <w:p w14:paraId="41098504" w14:textId="7456D2E2" w:rsidR="001E71C8" w:rsidRPr="00EC3305" w:rsidRDefault="001E71C8" w:rsidP="001E71C8">
      <w:pPr>
        <w:rPr>
          <w:rFonts w:ascii="Times New Roman" w:hAnsi="Times New Roman" w:cs="Times New Roman"/>
          <w:b/>
          <w:bCs/>
          <w:sz w:val="32"/>
          <w:szCs w:val="32"/>
          <w:u w:val="single"/>
        </w:rPr>
      </w:pPr>
      <w:r w:rsidRPr="00EC3305">
        <w:rPr>
          <w:rFonts w:ascii="Times New Roman" w:hAnsi="Times New Roman" w:cs="Times New Roman"/>
          <w:b/>
          <w:bCs/>
          <w:sz w:val="32"/>
          <w:szCs w:val="32"/>
          <w:u w:val="single"/>
        </w:rPr>
        <w:t>Methodology:</w:t>
      </w:r>
    </w:p>
    <w:p w14:paraId="0FB2653A" w14:textId="10326265" w:rsidR="001E71C8" w:rsidRPr="00EC3305" w:rsidRDefault="001E71C8" w:rsidP="001E71C8">
      <w:pPr>
        <w:rPr>
          <w:rFonts w:ascii="Times New Roman" w:hAnsi="Times New Roman" w:cs="Times New Roman"/>
          <w:sz w:val="32"/>
          <w:szCs w:val="32"/>
        </w:rPr>
      </w:pPr>
      <w:r w:rsidRPr="00EC3305">
        <w:rPr>
          <w:rFonts w:ascii="Times New Roman" w:hAnsi="Times New Roman" w:cs="Times New Roman"/>
          <w:sz w:val="32"/>
          <w:szCs w:val="32"/>
        </w:rPr>
        <w:t>This security assessment followed a structured and standardized methodology aligned with industry best practices, including OWASP Testing Guide and common penetration testing workflows. The methodology ensured systematic coverage of critical web application components, proper identification of vulnerabilities, and accurate mapping to OWASP Top 10 risks.</w:t>
      </w:r>
    </w:p>
    <w:p w14:paraId="7112D6E0" w14:textId="77777777" w:rsidR="00D04F43" w:rsidRPr="00EC3305" w:rsidRDefault="00D04F43" w:rsidP="001E71C8">
      <w:pPr>
        <w:rPr>
          <w:rFonts w:ascii="Times New Roman" w:hAnsi="Times New Roman" w:cs="Times New Roman"/>
          <w:sz w:val="32"/>
          <w:szCs w:val="32"/>
        </w:rPr>
      </w:pPr>
    </w:p>
    <w:p w14:paraId="035A5C68"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1. Reconnaissance &amp; Information Gathering</w:t>
      </w:r>
    </w:p>
    <w:p w14:paraId="3C97AB7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In this phase, the goal was to understand the structure of the application and map out all accessible resources.</w:t>
      </w:r>
    </w:p>
    <w:p w14:paraId="2198E798"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Tasks Performed:</w:t>
      </w:r>
    </w:p>
    <w:p w14:paraId="01F96805" w14:textId="77777777" w:rsidR="00D04F43" w:rsidRPr="00EC3305" w:rsidRDefault="00D04F43" w:rsidP="00D04F43">
      <w:pPr>
        <w:numPr>
          <w:ilvl w:val="0"/>
          <w:numId w:val="9"/>
        </w:numPr>
        <w:rPr>
          <w:rFonts w:ascii="Times New Roman" w:hAnsi="Times New Roman" w:cs="Times New Roman"/>
          <w:sz w:val="32"/>
          <w:szCs w:val="32"/>
        </w:rPr>
      </w:pPr>
      <w:r w:rsidRPr="00EC3305">
        <w:rPr>
          <w:rFonts w:ascii="Times New Roman" w:hAnsi="Times New Roman" w:cs="Times New Roman"/>
          <w:sz w:val="32"/>
          <w:szCs w:val="32"/>
        </w:rPr>
        <w:t>Visited the target website manually to understand layout and user flows</w:t>
      </w:r>
    </w:p>
    <w:p w14:paraId="58184B53" w14:textId="77777777" w:rsidR="00D04F43" w:rsidRPr="00EC3305" w:rsidRDefault="00D04F43" w:rsidP="00D04F43">
      <w:pPr>
        <w:numPr>
          <w:ilvl w:val="0"/>
          <w:numId w:val="9"/>
        </w:numPr>
        <w:rPr>
          <w:rFonts w:ascii="Times New Roman" w:hAnsi="Times New Roman" w:cs="Times New Roman"/>
          <w:sz w:val="32"/>
          <w:szCs w:val="32"/>
        </w:rPr>
      </w:pPr>
      <w:r w:rsidRPr="00EC3305">
        <w:rPr>
          <w:rFonts w:ascii="Times New Roman" w:hAnsi="Times New Roman" w:cs="Times New Roman"/>
          <w:sz w:val="32"/>
          <w:szCs w:val="32"/>
        </w:rPr>
        <w:t>Loaded pages, clicked buttons, and triggered different parts of the UI</w:t>
      </w:r>
    </w:p>
    <w:p w14:paraId="370EA23F" w14:textId="77777777" w:rsidR="00D04F43" w:rsidRPr="00EC3305" w:rsidRDefault="00D04F43" w:rsidP="00D04F43">
      <w:pPr>
        <w:numPr>
          <w:ilvl w:val="0"/>
          <w:numId w:val="9"/>
        </w:numPr>
        <w:rPr>
          <w:rFonts w:ascii="Times New Roman" w:hAnsi="Times New Roman" w:cs="Times New Roman"/>
          <w:sz w:val="32"/>
          <w:szCs w:val="32"/>
        </w:rPr>
      </w:pPr>
      <w:r w:rsidRPr="00EC3305">
        <w:rPr>
          <w:rFonts w:ascii="Times New Roman" w:hAnsi="Times New Roman" w:cs="Times New Roman"/>
          <w:sz w:val="32"/>
          <w:szCs w:val="32"/>
        </w:rPr>
        <w:t xml:space="preserve">Used OWASP ZAP’s </w:t>
      </w:r>
      <w:r w:rsidRPr="00EC3305">
        <w:rPr>
          <w:rFonts w:ascii="Times New Roman" w:hAnsi="Times New Roman" w:cs="Times New Roman"/>
          <w:b/>
          <w:bCs/>
          <w:sz w:val="32"/>
          <w:szCs w:val="32"/>
        </w:rPr>
        <w:t>Spider</w:t>
      </w:r>
      <w:r w:rsidRPr="00EC3305">
        <w:rPr>
          <w:rFonts w:ascii="Times New Roman" w:hAnsi="Times New Roman" w:cs="Times New Roman"/>
          <w:sz w:val="32"/>
          <w:szCs w:val="32"/>
        </w:rPr>
        <w:t xml:space="preserve"> tool to automatically discover internal links</w:t>
      </w:r>
    </w:p>
    <w:p w14:paraId="4773155E" w14:textId="77777777" w:rsidR="00D04F43" w:rsidRPr="00EC3305" w:rsidRDefault="00D04F43" w:rsidP="00D04F43">
      <w:pPr>
        <w:numPr>
          <w:ilvl w:val="0"/>
          <w:numId w:val="9"/>
        </w:numPr>
        <w:rPr>
          <w:rFonts w:ascii="Times New Roman" w:hAnsi="Times New Roman" w:cs="Times New Roman"/>
          <w:sz w:val="32"/>
          <w:szCs w:val="32"/>
        </w:rPr>
      </w:pPr>
      <w:r w:rsidRPr="00EC3305">
        <w:rPr>
          <w:rFonts w:ascii="Times New Roman" w:hAnsi="Times New Roman" w:cs="Times New Roman"/>
          <w:sz w:val="32"/>
          <w:szCs w:val="32"/>
        </w:rPr>
        <w:t xml:space="preserve">Used </w:t>
      </w:r>
      <w:r w:rsidRPr="00EC3305">
        <w:rPr>
          <w:rFonts w:ascii="Times New Roman" w:hAnsi="Times New Roman" w:cs="Times New Roman"/>
          <w:b/>
          <w:bCs/>
          <w:sz w:val="32"/>
          <w:szCs w:val="32"/>
        </w:rPr>
        <w:t>AJAX Spider</w:t>
      </w:r>
      <w:r w:rsidRPr="00EC3305">
        <w:rPr>
          <w:rFonts w:ascii="Times New Roman" w:hAnsi="Times New Roman" w:cs="Times New Roman"/>
          <w:sz w:val="32"/>
          <w:szCs w:val="32"/>
        </w:rPr>
        <w:t xml:space="preserve"> to detect endpoints loaded via JavaScript frameworks</w:t>
      </w:r>
    </w:p>
    <w:p w14:paraId="25077FC2"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Purpose:</w:t>
      </w:r>
    </w:p>
    <w:p w14:paraId="2BBCE954" w14:textId="77777777" w:rsidR="00D04F43" w:rsidRPr="00EC3305" w:rsidRDefault="00D04F43" w:rsidP="00D04F43">
      <w:pPr>
        <w:numPr>
          <w:ilvl w:val="0"/>
          <w:numId w:val="10"/>
        </w:numPr>
        <w:rPr>
          <w:rFonts w:ascii="Times New Roman" w:hAnsi="Times New Roman" w:cs="Times New Roman"/>
          <w:sz w:val="32"/>
          <w:szCs w:val="32"/>
        </w:rPr>
      </w:pPr>
      <w:r w:rsidRPr="00EC3305">
        <w:rPr>
          <w:rFonts w:ascii="Times New Roman" w:hAnsi="Times New Roman" w:cs="Times New Roman"/>
          <w:sz w:val="32"/>
          <w:szCs w:val="32"/>
        </w:rPr>
        <w:t>Identify entry points and attack surfaces</w:t>
      </w:r>
    </w:p>
    <w:p w14:paraId="095009AB" w14:textId="77777777" w:rsidR="00D04F43" w:rsidRPr="00EC3305" w:rsidRDefault="00D04F43" w:rsidP="00D04F43">
      <w:pPr>
        <w:numPr>
          <w:ilvl w:val="0"/>
          <w:numId w:val="10"/>
        </w:numPr>
        <w:rPr>
          <w:rFonts w:ascii="Times New Roman" w:hAnsi="Times New Roman" w:cs="Times New Roman"/>
          <w:sz w:val="32"/>
          <w:szCs w:val="32"/>
        </w:rPr>
      </w:pPr>
      <w:r w:rsidRPr="00EC3305">
        <w:rPr>
          <w:rFonts w:ascii="Times New Roman" w:hAnsi="Times New Roman" w:cs="Times New Roman"/>
          <w:sz w:val="32"/>
          <w:szCs w:val="32"/>
        </w:rPr>
        <w:t>Ensure all hidden pages are included in the scan</w:t>
      </w:r>
    </w:p>
    <w:p w14:paraId="4875F961" w14:textId="1685A704" w:rsidR="00D04F43" w:rsidRPr="00EC3305" w:rsidRDefault="00D04F43" w:rsidP="00D04F43">
      <w:pPr>
        <w:numPr>
          <w:ilvl w:val="0"/>
          <w:numId w:val="10"/>
        </w:numPr>
        <w:rPr>
          <w:rFonts w:ascii="Times New Roman" w:hAnsi="Times New Roman" w:cs="Times New Roman"/>
          <w:sz w:val="32"/>
          <w:szCs w:val="32"/>
        </w:rPr>
      </w:pPr>
      <w:r w:rsidRPr="00EC3305">
        <w:rPr>
          <w:rFonts w:ascii="Times New Roman" w:hAnsi="Times New Roman" w:cs="Times New Roman"/>
          <w:sz w:val="32"/>
          <w:szCs w:val="32"/>
        </w:rPr>
        <w:t>Build a complete site map for deeper analysis</w:t>
      </w:r>
    </w:p>
    <w:p w14:paraId="45C2A0E1" w14:textId="77777777" w:rsidR="005E3BE4" w:rsidRPr="00EC3305" w:rsidRDefault="005E3BE4" w:rsidP="005E3BE4">
      <w:pPr>
        <w:ind w:left="720"/>
        <w:rPr>
          <w:rFonts w:ascii="Times New Roman" w:hAnsi="Times New Roman" w:cs="Times New Roman"/>
          <w:sz w:val="32"/>
          <w:szCs w:val="32"/>
        </w:rPr>
      </w:pPr>
    </w:p>
    <w:p w14:paraId="70ECDEBE"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lastRenderedPageBreak/>
        <w:t>2. Threat Modeling (Logical Analysis)</w:t>
      </w:r>
    </w:p>
    <w:p w14:paraId="4A2A1D6D"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Before running the scan, high-level risks were identified based on:</w:t>
      </w:r>
    </w:p>
    <w:p w14:paraId="4CB7C8EC" w14:textId="77777777" w:rsidR="00D04F43" w:rsidRPr="00EC3305" w:rsidRDefault="00D04F43" w:rsidP="00D04F43">
      <w:pPr>
        <w:numPr>
          <w:ilvl w:val="0"/>
          <w:numId w:val="11"/>
        </w:numPr>
        <w:rPr>
          <w:rFonts w:ascii="Times New Roman" w:hAnsi="Times New Roman" w:cs="Times New Roman"/>
          <w:sz w:val="32"/>
          <w:szCs w:val="32"/>
        </w:rPr>
      </w:pPr>
      <w:r w:rsidRPr="00EC3305">
        <w:rPr>
          <w:rFonts w:ascii="Times New Roman" w:hAnsi="Times New Roman" w:cs="Times New Roman"/>
          <w:sz w:val="32"/>
          <w:szCs w:val="32"/>
        </w:rPr>
        <w:t>Application structure</w:t>
      </w:r>
    </w:p>
    <w:p w14:paraId="41A3D5E8" w14:textId="77777777" w:rsidR="00D04F43" w:rsidRPr="00EC3305" w:rsidRDefault="00D04F43" w:rsidP="00D04F43">
      <w:pPr>
        <w:numPr>
          <w:ilvl w:val="0"/>
          <w:numId w:val="11"/>
        </w:numPr>
        <w:rPr>
          <w:rFonts w:ascii="Times New Roman" w:hAnsi="Times New Roman" w:cs="Times New Roman"/>
          <w:sz w:val="32"/>
          <w:szCs w:val="32"/>
        </w:rPr>
      </w:pPr>
      <w:r w:rsidRPr="00EC3305">
        <w:rPr>
          <w:rFonts w:ascii="Times New Roman" w:hAnsi="Times New Roman" w:cs="Times New Roman"/>
          <w:sz w:val="32"/>
          <w:szCs w:val="32"/>
        </w:rPr>
        <w:t>Technology stack</w:t>
      </w:r>
    </w:p>
    <w:p w14:paraId="45520CC2" w14:textId="77777777" w:rsidR="00D04F43" w:rsidRPr="00EC3305" w:rsidRDefault="00D04F43" w:rsidP="00D04F43">
      <w:pPr>
        <w:numPr>
          <w:ilvl w:val="0"/>
          <w:numId w:val="11"/>
        </w:numPr>
        <w:rPr>
          <w:rFonts w:ascii="Times New Roman" w:hAnsi="Times New Roman" w:cs="Times New Roman"/>
          <w:sz w:val="32"/>
          <w:szCs w:val="32"/>
        </w:rPr>
      </w:pPr>
      <w:r w:rsidRPr="00EC3305">
        <w:rPr>
          <w:rFonts w:ascii="Times New Roman" w:hAnsi="Times New Roman" w:cs="Times New Roman"/>
          <w:sz w:val="32"/>
          <w:szCs w:val="32"/>
        </w:rPr>
        <w:t>Nature of endpoints</w:t>
      </w:r>
    </w:p>
    <w:p w14:paraId="77C04265" w14:textId="77777777" w:rsidR="00D04F43" w:rsidRPr="00EC3305" w:rsidRDefault="00D04F43" w:rsidP="00D04F43">
      <w:pPr>
        <w:numPr>
          <w:ilvl w:val="0"/>
          <w:numId w:val="11"/>
        </w:numPr>
        <w:rPr>
          <w:rFonts w:ascii="Times New Roman" w:hAnsi="Times New Roman" w:cs="Times New Roman"/>
          <w:sz w:val="32"/>
          <w:szCs w:val="32"/>
        </w:rPr>
      </w:pPr>
      <w:r w:rsidRPr="00EC3305">
        <w:rPr>
          <w:rFonts w:ascii="Times New Roman" w:hAnsi="Times New Roman" w:cs="Times New Roman"/>
          <w:sz w:val="32"/>
          <w:szCs w:val="32"/>
        </w:rPr>
        <w:t>HTTP headers and cookies</w:t>
      </w:r>
    </w:p>
    <w:p w14:paraId="09032D6D" w14:textId="77777777" w:rsidR="005E3BE4" w:rsidRPr="00EC3305" w:rsidRDefault="005E3BE4" w:rsidP="005E3BE4">
      <w:pPr>
        <w:rPr>
          <w:rFonts w:ascii="Times New Roman" w:hAnsi="Times New Roman" w:cs="Times New Roman"/>
          <w:sz w:val="32"/>
          <w:szCs w:val="32"/>
        </w:rPr>
      </w:pPr>
    </w:p>
    <w:p w14:paraId="25C00751"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Focus Areas:</w:t>
      </w:r>
    </w:p>
    <w:p w14:paraId="52E5742F" w14:textId="77777777" w:rsidR="00D04F43" w:rsidRPr="00EC3305" w:rsidRDefault="00D04F43" w:rsidP="00D04F43">
      <w:pPr>
        <w:numPr>
          <w:ilvl w:val="0"/>
          <w:numId w:val="12"/>
        </w:numPr>
        <w:rPr>
          <w:rFonts w:ascii="Times New Roman" w:hAnsi="Times New Roman" w:cs="Times New Roman"/>
          <w:sz w:val="32"/>
          <w:szCs w:val="32"/>
        </w:rPr>
      </w:pPr>
      <w:r w:rsidRPr="00EC3305">
        <w:rPr>
          <w:rFonts w:ascii="Times New Roman" w:hAnsi="Times New Roman" w:cs="Times New Roman"/>
          <w:sz w:val="32"/>
          <w:szCs w:val="32"/>
        </w:rPr>
        <w:t>Possible missing security headers</w:t>
      </w:r>
    </w:p>
    <w:p w14:paraId="47A70D09" w14:textId="77777777" w:rsidR="00D04F43" w:rsidRPr="00EC3305" w:rsidRDefault="00D04F43" w:rsidP="00D04F43">
      <w:pPr>
        <w:numPr>
          <w:ilvl w:val="0"/>
          <w:numId w:val="12"/>
        </w:numPr>
        <w:rPr>
          <w:rFonts w:ascii="Times New Roman" w:hAnsi="Times New Roman" w:cs="Times New Roman"/>
          <w:sz w:val="32"/>
          <w:szCs w:val="32"/>
        </w:rPr>
      </w:pPr>
      <w:r w:rsidRPr="00EC3305">
        <w:rPr>
          <w:rFonts w:ascii="Times New Roman" w:hAnsi="Times New Roman" w:cs="Times New Roman"/>
          <w:sz w:val="32"/>
          <w:szCs w:val="32"/>
        </w:rPr>
        <w:t>Cross-origin exposure</w:t>
      </w:r>
    </w:p>
    <w:p w14:paraId="6EABE390" w14:textId="77777777" w:rsidR="00D04F43" w:rsidRPr="00EC3305" w:rsidRDefault="00D04F43" w:rsidP="00D04F43">
      <w:pPr>
        <w:numPr>
          <w:ilvl w:val="0"/>
          <w:numId w:val="12"/>
        </w:numPr>
        <w:rPr>
          <w:rFonts w:ascii="Times New Roman" w:hAnsi="Times New Roman" w:cs="Times New Roman"/>
          <w:sz w:val="32"/>
          <w:szCs w:val="32"/>
        </w:rPr>
      </w:pPr>
      <w:r w:rsidRPr="00EC3305">
        <w:rPr>
          <w:rFonts w:ascii="Times New Roman" w:hAnsi="Times New Roman" w:cs="Times New Roman"/>
          <w:sz w:val="32"/>
          <w:szCs w:val="32"/>
        </w:rPr>
        <w:t>Data disclosure via responses</w:t>
      </w:r>
    </w:p>
    <w:p w14:paraId="53460E96" w14:textId="77777777" w:rsidR="00D04F43" w:rsidRPr="00EC3305" w:rsidRDefault="00D04F43" w:rsidP="00D04F43">
      <w:pPr>
        <w:numPr>
          <w:ilvl w:val="0"/>
          <w:numId w:val="12"/>
        </w:numPr>
        <w:rPr>
          <w:rFonts w:ascii="Times New Roman" w:hAnsi="Times New Roman" w:cs="Times New Roman"/>
          <w:sz w:val="32"/>
          <w:szCs w:val="32"/>
        </w:rPr>
      </w:pPr>
      <w:r w:rsidRPr="00EC3305">
        <w:rPr>
          <w:rFonts w:ascii="Times New Roman" w:hAnsi="Times New Roman" w:cs="Times New Roman"/>
          <w:sz w:val="32"/>
          <w:szCs w:val="32"/>
        </w:rPr>
        <w:t>Server information leaks</w:t>
      </w:r>
    </w:p>
    <w:p w14:paraId="41AA7353"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This step helped guide attention toward potential OWASP Top 10 categories.</w:t>
      </w:r>
    </w:p>
    <w:p w14:paraId="43170108" w14:textId="56A2BE9D" w:rsidR="00D04F43" w:rsidRPr="00EC3305" w:rsidRDefault="00D04F43" w:rsidP="00D04F43">
      <w:pPr>
        <w:rPr>
          <w:rFonts w:ascii="Times New Roman" w:hAnsi="Times New Roman" w:cs="Times New Roman"/>
          <w:sz w:val="32"/>
          <w:szCs w:val="32"/>
        </w:rPr>
      </w:pPr>
    </w:p>
    <w:p w14:paraId="648F6D7D"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3. Automated Vulnerability Scanning (OWASP ZAP Active Scan)</w:t>
      </w:r>
    </w:p>
    <w:p w14:paraId="6D684F97"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The main vulnerability discovery phase involved automated testing using ZAP’s scanning engines.</w:t>
      </w:r>
    </w:p>
    <w:p w14:paraId="55C2455F"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Activities Performed:</w:t>
      </w:r>
    </w:p>
    <w:p w14:paraId="18EC2E8C" w14:textId="77777777" w:rsidR="00D04F43" w:rsidRPr="00EC3305" w:rsidRDefault="00D04F43" w:rsidP="00D04F43">
      <w:pPr>
        <w:numPr>
          <w:ilvl w:val="0"/>
          <w:numId w:val="13"/>
        </w:numPr>
        <w:rPr>
          <w:rFonts w:ascii="Times New Roman" w:hAnsi="Times New Roman" w:cs="Times New Roman"/>
          <w:sz w:val="32"/>
          <w:szCs w:val="32"/>
        </w:rPr>
      </w:pPr>
      <w:r w:rsidRPr="00EC3305">
        <w:rPr>
          <w:rFonts w:ascii="Times New Roman" w:hAnsi="Times New Roman" w:cs="Times New Roman"/>
          <w:sz w:val="32"/>
          <w:szCs w:val="32"/>
        </w:rPr>
        <w:t xml:space="preserve">Enabled </w:t>
      </w:r>
      <w:r w:rsidRPr="00EC3305">
        <w:rPr>
          <w:rFonts w:ascii="Times New Roman" w:hAnsi="Times New Roman" w:cs="Times New Roman"/>
          <w:b/>
          <w:bCs/>
          <w:sz w:val="32"/>
          <w:szCs w:val="32"/>
        </w:rPr>
        <w:t>Passive Scan</w:t>
      </w:r>
      <w:r w:rsidRPr="00EC3305">
        <w:rPr>
          <w:rFonts w:ascii="Times New Roman" w:hAnsi="Times New Roman" w:cs="Times New Roman"/>
          <w:sz w:val="32"/>
          <w:szCs w:val="32"/>
        </w:rPr>
        <w:t xml:space="preserve"> (non-intrusive)</w:t>
      </w:r>
    </w:p>
    <w:p w14:paraId="37C26CF4" w14:textId="77777777" w:rsidR="00D04F43" w:rsidRPr="00EC3305" w:rsidRDefault="00D04F43" w:rsidP="00D04F43">
      <w:pPr>
        <w:numPr>
          <w:ilvl w:val="0"/>
          <w:numId w:val="13"/>
        </w:numPr>
        <w:rPr>
          <w:rFonts w:ascii="Times New Roman" w:hAnsi="Times New Roman" w:cs="Times New Roman"/>
          <w:sz w:val="32"/>
          <w:szCs w:val="32"/>
        </w:rPr>
      </w:pPr>
      <w:r w:rsidRPr="00EC3305">
        <w:rPr>
          <w:rFonts w:ascii="Times New Roman" w:hAnsi="Times New Roman" w:cs="Times New Roman"/>
          <w:sz w:val="32"/>
          <w:szCs w:val="32"/>
        </w:rPr>
        <w:t xml:space="preserve">Ran </w:t>
      </w:r>
      <w:r w:rsidRPr="00EC3305">
        <w:rPr>
          <w:rFonts w:ascii="Times New Roman" w:hAnsi="Times New Roman" w:cs="Times New Roman"/>
          <w:b/>
          <w:bCs/>
          <w:sz w:val="32"/>
          <w:szCs w:val="32"/>
        </w:rPr>
        <w:t>Active Scan</w:t>
      </w:r>
      <w:r w:rsidRPr="00EC3305">
        <w:rPr>
          <w:rFonts w:ascii="Times New Roman" w:hAnsi="Times New Roman" w:cs="Times New Roman"/>
          <w:sz w:val="32"/>
          <w:szCs w:val="32"/>
        </w:rPr>
        <w:t xml:space="preserve"> to probe for weaknesses</w:t>
      </w:r>
    </w:p>
    <w:p w14:paraId="38DA9A0B" w14:textId="77777777" w:rsidR="00D04F43" w:rsidRPr="00EC3305" w:rsidRDefault="00D04F43" w:rsidP="00D04F43">
      <w:pPr>
        <w:numPr>
          <w:ilvl w:val="0"/>
          <w:numId w:val="13"/>
        </w:numPr>
        <w:rPr>
          <w:rFonts w:ascii="Times New Roman" w:hAnsi="Times New Roman" w:cs="Times New Roman"/>
          <w:sz w:val="32"/>
          <w:szCs w:val="32"/>
        </w:rPr>
      </w:pPr>
      <w:r w:rsidRPr="00EC3305">
        <w:rPr>
          <w:rFonts w:ascii="Times New Roman" w:hAnsi="Times New Roman" w:cs="Times New Roman"/>
          <w:sz w:val="32"/>
          <w:szCs w:val="32"/>
        </w:rPr>
        <w:t>Analyzed:</w:t>
      </w:r>
    </w:p>
    <w:p w14:paraId="355463D3" w14:textId="77777777" w:rsidR="00D04F43" w:rsidRPr="00EC3305" w:rsidRDefault="00D04F43" w:rsidP="00D04F43">
      <w:pPr>
        <w:numPr>
          <w:ilvl w:val="1"/>
          <w:numId w:val="13"/>
        </w:numPr>
        <w:rPr>
          <w:rFonts w:ascii="Times New Roman" w:hAnsi="Times New Roman" w:cs="Times New Roman"/>
          <w:sz w:val="32"/>
          <w:szCs w:val="32"/>
        </w:rPr>
      </w:pPr>
      <w:r w:rsidRPr="00EC3305">
        <w:rPr>
          <w:rFonts w:ascii="Times New Roman" w:hAnsi="Times New Roman" w:cs="Times New Roman"/>
          <w:sz w:val="32"/>
          <w:szCs w:val="32"/>
        </w:rPr>
        <w:t>HTML responses</w:t>
      </w:r>
    </w:p>
    <w:p w14:paraId="0186689A" w14:textId="77777777" w:rsidR="00D04F43" w:rsidRPr="00EC3305" w:rsidRDefault="00D04F43" w:rsidP="00D04F43">
      <w:pPr>
        <w:numPr>
          <w:ilvl w:val="1"/>
          <w:numId w:val="13"/>
        </w:numPr>
        <w:rPr>
          <w:rFonts w:ascii="Times New Roman" w:hAnsi="Times New Roman" w:cs="Times New Roman"/>
          <w:sz w:val="32"/>
          <w:szCs w:val="32"/>
        </w:rPr>
      </w:pPr>
      <w:r w:rsidRPr="00EC3305">
        <w:rPr>
          <w:rFonts w:ascii="Times New Roman" w:hAnsi="Times New Roman" w:cs="Times New Roman"/>
          <w:sz w:val="32"/>
          <w:szCs w:val="32"/>
        </w:rPr>
        <w:t>JavaScript behavior</w:t>
      </w:r>
    </w:p>
    <w:p w14:paraId="1C679259" w14:textId="77777777" w:rsidR="00D04F43" w:rsidRPr="00EC3305" w:rsidRDefault="00D04F43" w:rsidP="00D04F43">
      <w:pPr>
        <w:numPr>
          <w:ilvl w:val="1"/>
          <w:numId w:val="13"/>
        </w:numPr>
        <w:rPr>
          <w:rFonts w:ascii="Times New Roman" w:hAnsi="Times New Roman" w:cs="Times New Roman"/>
          <w:sz w:val="32"/>
          <w:szCs w:val="32"/>
        </w:rPr>
      </w:pPr>
      <w:r w:rsidRPr="00EC3305">
        <w:rPr>
          <w:rFonts w:ascii="Times New Roman" w:hAnsi="Times New Roman" w:cs="Times New Roman"/>
          <w:sz w:val="32"/>
          <w:szCs w:val="32"/>
        </w:rPr>
        <w:t>HTTP security headers</w:t>
      </w:r>
    </w:p>
    <w:p w14:paraId="4C660EDD" w14:textId="77777777" w:rsidR="00D04F43" w:rsidRPr="00EC3305" w:rsidRDefault="00D04F43" w:rsidP="00D04F43">
      <w:pPr>
        <w:numPr>
          <w:ilvl w:val="1"/>
          <w:numId w:val="13"/>
        </w:numPr>
        <w:rPr>
          <w:rFonts w:ascii="Times New Roman" w:hAnsi="Times New Roman" w:cs="Times New Roman"/>
          <w:sz w:val="32"/>
          <w:szCs w:val="32"/>
        </w:rPr>
      </w:pPr>
      <w:r w:rsidRPr="00EC3305">
        <w:rPr>
          <w:rFonts w:ascii="Times New Roman" w:hAnsi="Times New Roman" w:cs="Times New Roman"/>
          <w:sz w:val="32"/>
          <w:szCs w:val="32"/>
        </w:rPr>
        <w:t>Cookie attributes</w:t>
      </w:r>
    </w:p>
    <w:p w14:paraId="025511EA" w14:textId="77777777" w:rsidR="00D04F43" w:rsidRPr="00EC3305" w:rsidRDefault="00D04F43" w:rsidP="00D04F43">
      <w:pPr>
        <w:numPr>
          <w:ilvl w:val="1"/>
          <w:numId w:val="13"/>
        </w:numPr>
        <w:rPr>
          <w:rFonts w:ascii="Times New Roman" w:hAnsi="Times New Roman" w:cs="Times New Roman"/>
          <w:sz w:val="32"/>
          <w:szCs w:val="32"/>
        </w:rPr>
      </w:pPr>
      <w:r w:rsidRPr="00EC3305">
        <w:rPr>
          <w:rFonts w:ascii="Times New Roman" w:hAnsi="Times New Roman" w:cs="Times New Roman"/>
          <w:sz w:val="32"/>
          <w:szCs w:val="32"/>
        </w:rPr>
        <w:lastRenderedPageBreak/>
        <w:t>CORS configuration</w:t>
      </w:r>
    </w:p>
    <w:p w14:paraId="4FA38493" w14:textId="740B251E" w:rsidR="00EC3305" w:rsidRPr="00EC3305" w:rsidRDefault="00D04F43" w:rsidP="00EC3305">
      <w:pPr>
        <w:numPr>
          <w:ilvl w:val="1"/>
          <w:numId w:val="13"/>
        </w:numPr>
        <w:rPr>
          <w:rFonts w:ascii="Times New Roman" w:hAnsi="Times New Roman" w:cs="Times New Roman"/>
          <w:sz w:val="32"/>
          <w:szCs w:val="32"/>
        </w:rPr>
      </w:pPr>
      <w:r w:rsidRPr="00EC3305">
        <w:rPr>
          <w:rFonts w:ascii="Times New Roman" w:hAnsi="Times New Roman" w:cs="Times New Roman"/>
          <w:sz w:val="32"/>
          <w:szCs w:val="32"/>
        </w:rPr>
        <w:t>SSL/TLS enforcement</w:t>
      </w:r>
    </w:p>
    <w:p w14:paraId="60CCB78B" w14:textId="2CF0D6C6"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Purpose:</w:t>
      </w:r>
    </w:p>
    <w:p w14:paraId="28AA3686"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To detect vulnerabilities related to:</w:t>
      </w:r>
    </w:p>
    <w:p w14:paraId="24FA8328" w14:textId="77777777" w:rsidR="00D04F43" w:rsidRPr="00EC3305" w:rsidRDefault="00D04F43" w:rsidP="00D04F43">
      <w:pPr>
        <w:numPr>
          <w:ilvl w:val="0"/>
          <w:numId w:val="14"/>
        </w:numPr>
        <w:rPr>
          <w:rFonts w:ascii="Times New Roman" w:hAnsi="Times New Roman" w:cs="Times New Roman"/>
          <w:sz w:val="32"/>
          <w:szCs w:val="32"/>
        </w:rPr>
      </w:pPr>
      <w:r w:rsidRPr="00EC3305">
        <w:rPr>
          <w:rFonts w:ascii="Times New Roman" w:hAnsi="Times New Roman" w:cs="Times New Roman"/>
          <w:sz w:val="32"/>
          <w:szCs w:val="32"/>
        </w:rPr>
        <w:t>Security misconfigurations</w:t>
      </w:r>
    </w:p>
    <w:p w14:paraId="39864C28" w14:textId="77777777" w:rsidR="00D04F43" w:rsidRPr="00EC3305" w:rsidRDefault="00D04F43" w:rsidP="00D04F43">
      <w:pPr>
        <w:numPr>
          <w:ilvl w:val="0"/>
          <w:numId w:val="14"/>
        </w:numPr>
        <w:rPr>
          <w:rFonts w:ascii="Times New Roman" w:hAnsi="Times New Roman" w:cs="Times New Roman"/>
          <w:sz w:val="32"/>
          <w:szCs w:val="32"/>
        </w:rPr>
      </w:pPr>
      <w:r w:rsidRPr="00EC3305">
        <w:rPr>
          <w:rFonts w:ascii="Times New Roman" w:hAnsi="Times New Roman" w:cs="Times New Roman"/>
          <w:sz w:val="32"/>
          <w:szCs w:val="32"/>
        </w:rPr>
        <w:t>Cryptographic failures</w:t>
      </w:r>
    </w:p>
    <w:p w14:paraId="70245DF7" w14:textId="77777777" w:rsidR="00D04F43" w:rsidRPr="00EC3305" w:rsidRDefault="00D04F43" w:rsidP="00D04F43">
      <w:pPr>
        <w:numPr>
          <w:ilvl w:val="0"/>
          <w:numId w:val="14"/>
        </w:numPr>
        <w:rPr>
          <w:rFonts w:ascii="Times New Roman" w:hAnsi="Times New Roman" w:cs="Times New Roman"/>
          <w:sz w:val="32"/>
          <w:szCs w:val="32"/>
        </w:rPr>
      </w:pPr>
      <w:r w:rsidRPr="00EC3305">
        <w:rPr>
          <w:rFonts w:ascii="Times New Roman" w:hAnsi="Times New Roman" w:cs="Times New Roman"/>
          <w:sz w:val="32"/>
          <w:szCs w:val="32"/>
        </w:rPr>
        <w:t>Cross-origin misconfigurations</w:t>
      </w:r>
    </w:p>
    <w:p w14:paraId="3E35B8DA" w14:textId="77777777" w:rsidR="00D04F43" w:rsidRPr="00EC3305" w:rsidRDefault="00D04F43" w:rsidP="00D04F43">
      <w:pPr>
        <w:numPr>
          <w:ilvl w:val="0"/>
          <w:numId w:val="14"/>
        </w:numPr>
        <w:rPr>
          <w:rFonts w:ascii="Times New Roman" w:hAnsi="Times New Roman" w:cs="Times New Roman"/>
          <w:sz w:val="32"/>
          <w:szCs w:val="32"/>
        </w:rPr>
      </w:pPr>
      <w:r w:rsidRPr="00EC3305">
        <w:rPr>
          <w:rFonts w:ascii="Times New Roman" w:hAnsi="Times New Roman" w:cs="Times New Roman"/>
          <w:sz w:val="32"/>
          <w:szCs w:val="32"/>
        </w:rPr>
        <w:t>Outdated components</w:t>
      </w:r>
    </w:p>
    <w:p w14:paraId="2E01613B" w14:textId="77777777" w:rsidR="00D04F43" w:rsidRPr="00EC3305" w:rsidRDefault="00D04F43" w:rsidP="00D04F43">
      <w:pPr>
        <w:numPr>
          <w:ilvl w:val="0"/>
          <w:numId w:val="14"/>
        </w:numPr>
        <w:rPr>
          <w:rFonts w:ascii="Times New Roman" w:hAnsi="Times New Roman" w:cs="Times New Roman"/>
          <w:sz w:val="32"/>
          <w:szCs w:val="32"/>
        </w:rPr>
      </w:pPr>
      <w:r w:rsidRPr="00EC3305">
        <w:rPr>
          <w:rFonts w:ascii="Times New Roman" w:hAnsi="Times New Roman" w:cs="Times New Roman"/>
          <w:sz w:val="32"/>
          <w:szCs w:val="32"/>
        </w:rPr>
        <w:t>Information disclosure</w:t>
      </w:r>
    </w:p>
    <w:p w14:paraId="05FBECB4" w14:textId="087C84BF" w:rsidR="00D04F43" w:rsidRPr="00EC3305" w:rsidRDefault="00D04F43" w:rsidP="00D04F43">
      <w:pPr>
        <w:rPr>
          <w:rFonts w:ascii="Times New Roman" w:hAnsi="Times New Roman" w:cs="Times New Roman"/>
          <w:sz w:val="32"/>
          <w:szCs w:val="32"/>
        </w:rPr>
      </w:pPr>
    </w:p>
    <w:p w14:paraId="2CB467D2"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4. Manual Verification</w:t>
      </w:r>
    </w:p>
    <w:p w14:paraId="1FFFA02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Automated scanners may generate false positives; therefore, manual validation was performed.</w:t>
      </w:r>
    </w:p>
    <w:p w14:paraId="2CAEFEB6"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Tasks:</w:t>
      </w:r>
    </w:p>
    <w:p w14:paraId="506E5519" w14:textId="77777777" w:rsidR="00D04F43" w:rsidRPr="00EC3305" w:rsidRDefault="00D04F43" w:rsidP="00D04F43">
      <w:pPr>
        <w:numPr>
          <w:ilvl w:val="0"/>
          <w:numId w:val="15"/>
        </w:numPr>
        <w:rPr>
          <w:rFonts w:ascii="Times New Roman" w:hAnsi="Times New Roman" w:cs="Times New Roman"/>
          <w:sz w:val="32"/>
          <w:szCs w:val="32"/>
        </w:rPr>
      </w:pPr>
      <w:r w:rsidRPr="00EC3305">
        <w:rPr>
          <w:rFonts w:ascii="Times New Roman" w:hAnsi="Times New Roman" w:cs="Times New Roman"/>
          <w:sz w:val="32"/>
          <w:szCs w:val="32"/>
        </w:rPr>
        <w:t>Manually inspected request/response headers using ZAP</w:t>
      </w:r>
    </w:p>
    <w:p w14:paraId="33C376C6" w14:textId="77777777" w:rsidR="00D04F43" w:rsidRPr="00EC3305" w:rsidRDefault="00D04F43" w:rsidP="00D04F43">
      <w:pPr>
        <w:numPr>
          <w:ilvl w:val="0"/>
          <w:numId w:val="15"/>
        </w:numPr>
        <w:rPr>
          <w:rFonts w:ascii="Times New Roman" w:hAnsi="Times New Roman" w:cs="Times New Roman"/>
          <w:sz w:val="32"/>
          <w:szCs w:val="32"/>
        </w:rPr>
      </w:pPr>
      <w:r w:rsidRPr="00EC3305">
        <w:rPr>
          <w:rFonts w:ascii="Times New Roman" w:hAnsi="Times New Roman" w:cs="Times New Roman"/>
          <w:sz w:val="32"/>
          <w:szCs w:val="32"/>
        </w:rPr>
        <w:t>Confirmed absence of CSP, HSTS, and other headers</w:t>
      </w:r>
    </w:p>
    <w:p w14:paraId="6CB069D6" w14:textId="77777777" w:rsidR="00D04F43" w:rsidRPr="00EC3305" w:rsidRDefault="00D04F43" w:rsidP="00D04F43">
      <w:pPr>
        <w:numPr>
          <w:ilvl w:val="0"/>
          <w:numId w:val="15"/>
        </w:numPr>
        <w:rPr>
          <w:rFonts w:ascii="Times New Roman" w:hAnsi="Times New Roman" w:cs="Times New Roman"/>
          <w:sz w:val="32"/>
          <w:szCs w:val="32"/>
        </w:rPr>
      </w:pPr>
      <w:r w:rsidRPr="00EC3305">
        <w:rPr>
          <w:rFonts w:ascii="Times New Roman" w:hAnsi="Times New Roman" w:cs="Times New Roman"/>
          <w:sz w:val="32"/>
          <w:szCs w:val="32"/>
        </w:rPr>
        <w:t>Verified CORS behavior by checking Access-Control-Allow-Origin values</w:t>
      </w:r>
    </w:p>
    <w:p w14:paraId="46D923C3" w14:textId="77777777" w:rsidR="00D04F43" w:rsidRPr="00EC3305" w:rsidRDefault="00D04F43" w:rsidP="00D04F43">
      <w:pPr>
        <w:numPr>
          <w:ilvl w:val="0"/>
          <w:numId w:val="15"/>
        </w:numPr>
        <w:rPr>
          <w:rFonts w:ascii="Times New Roman" w:hAnsi="Times New Roman" w:cs="Times New Roman"/>
          <w:sz w:val="32"/>
          <w:szCs w:val="32"/>
        </w:rPr>
      </w:pPr>
      <w:r w:rsidRPr="00EC3305">
        <w:rPr>
          <w:rFonts w:ascii="Times New Roman" w:hAnsi="Times New Roman" w:cs="Times New Roman"/>
          <w:sz w:val="32"/>
          <w:szCs w:val="32"/>
        </w:rPr>
        <w:t>Cross-checked server version leak via response headers</w:t>
      </w:r>
    </w:p>
    <w:p w14:paraId="133DD4C5"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Purpose:</w:t>
      </w:r>
    </w:p>
    <w:p w14:paraId="461856BE" w14:textId="77777777" w:rsidR="00D04F43" w:rsidRPr="00EC3305" w:rsidRDefault="00D04F43" w:rsidP="00D04F43">
      <w:pPr>
        <w:numPr>
          <w:ilvl w:val="0"/>
          <w:numId w:val="16"/>
        </w:numPr>
        <w:rPr>
          <w:rFonts w:ascii="Times New Roman" w:hAnsi="Times New Roman" w:cs="Times New Roman"/>
          <w:sz w:val="32"/>
          <w:szCs w:val="32"/>
        </w:rPr>
      </w:pPr>
      <w:r w:rsidRPr="00EC3305">
        <w:rPr>
          <w:rFonts w:ascii="Times New Roman" w:hAnsi="Times New Roman" w:cs="Times New Roman"/>
          <w:sz w:val="32"/>
          <w:szCs w:val="32"/>
        </w:rPr>
        <w:t>Ensure accuracy of findings</w:t>
      </w:r>
    </w:p>
    <w:p w14:paraId="2EC4944F" w14:textId="77777777" w:rsidR="00D04F43" w:rsidRPr="00EC3305" w:rsidRDefault="00D04F43" w:rsidP="00D04F43">
      <w:pPr>
        <w:numPr>
          <w:ilvl w:val="0"/>
          <w:numId w:val="16"/>
        </w:numPr>
        <w:rPr>
          <w:rFonts w:ascii="Times New Roman" w:hAnsi="Times New Roman" w:cs="Times New Roman"/>
          <w:sz w:val="32"/>
          <w:szCs w:val="32"/>
        </w:rPr>
      </w:pPr>
      <w:r w:rsidRPr="00EC3305">
        <w:rPr>
          <w:rFonts w:ascii="Times New Roman" w:hAnsi="Times New Roman" w:cs="Times New Roman"/>
          <w:sz w:val="32"/>
          <w:szCs w:val="32"/>
        </w:rPr>
        <w:t>Remove false positives</w:t>
      </w:r>
    </w:p>
    <w:p w14:paraId="467A7A02" w14:textId="77777777" w:rsidR="00D04F43" w:rsidRPr="00EC3305" w:rsidRDefault="00D04F43" w:rsidP="00D04F43">
      <w:pPr>
        <w:numPr>
          <w:ilvl w:val="0"/>
          <w:numId w:val="16"/>
        </w:numPr>
        <w:rPr>
          <w:rFonts w:ascii="Times New Roman" w:hAnsi="Times New Roman" w:cs="Times New Roman"/>
          <w:sz w:val="32"/>
          <w:szCs w:val="32"/>
        </w:rPr>
      </w:pPr>
      <w:r w:rsidRPr="00EC3305">
        <w:rPr>
          <w:rFonts w:ascii="Times New Roman" w:hAnsi="Times New Roman" w:cs="Times New Roman"/>
          <w:sz w:val="32"/>
          <w:szCs w:val="32"/>
        </w:rPr>
        <w:t>Strengthen credibility of the report</w:t>
      </w:r>
    </w:p>
    <w:p w14:paraId="2CBCF32B" w14:textId="77777777" w:rsidR="005E3BE4" w:rsidRPr="00EC3305" w:rsidRDefault="005E3BE4" w:rsidP="005E3BE4">
      <w:pPr>
        <w:rPr>
          <w:rFonts w:ascii="Times New Roman" w:hAnsi="Times New Roman" w:cs="Times New Roman"/>
          <w:sz w:val="32"/>
          <w:szCs w:val="32"/>
        </w:rPr>
      </w:pPr>
    </w:p>
    <w:p w14:paraId="38BFE4AA" w14:textId="77777777" w:rsidR="005E3BE4" w:rsidRDefault="005E3BE4" w:rsidP="005E3BE4">
      <w:pPr>
        <w:rPr>
          <w:rFonts w:ascii="Times New Roman" w:hAnsi="Times New Roman" w:cs="Times New Roman"/>
          <w:sz w:val="32"/>
          <w:szCs w:val="32"/>
        </w:rPr>
      </w:pPr>
    </w:p>
    <w:p w14:paraId="779C9220" w14:textId="77777777" w:rsidR="00EC3305" w:rsidRPr="00EC3305" w:rsidRDefault="00EC3305" w:rsidP="005E3BE4">
      <w:pPr>
        <w:rPr>
          <w:rFonts w:ascii="Times New Roman" w:hAnsi="Times New Roman" w:cs="Times New Roman"/>
          <w:sz w:val="32"/>
          <w:szCs w:val="32"/>
        </w:rPr>
      </w:pPr>
    </w:p>
    <w:p w14:paraId="6E264F88"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lastRenderedPageBreak/>
        <w:t>6. Risk Assessment &amp; Severity Rating</w:t>
      </w:r>
    </w:p>
    <w:p w14:paraId="4EC60E50"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Based on ZAP severity and manual review:</w:t>
      </w:r>
    </w:p>
    <w:p w14:paraId="1F200149" w14:textId="77777777" w:rsidR="00D04F43" w:rsidRPr="00EC3305" w:rsidRDefault="00D04F43" w:rsidP="00D04F43">
      <w:pPr>
        <w:numPr>
          <w:ilvl w:val="0"/>
          <w:numId w:val="17"/>
        </w:numPr>
        <w:rPr>
          <w:rFonts w:ascii="Times New Roman" w:hAnsi="Times New Roman" w:cs="Times New Roman"/>
          <w:sz w:val="32"/>
          <w:szCs w:val="32"/>
        </w:rPr>
      </w:pPr>
      <w:r w:rsidRPr="00EC3305">
        <w:rPr>
          <w:rFonts w:ascii="Times New Roman" w:hAnsi="Times New Roman" w:cs="Times New Roman"/>
          <w:sz w:val="32"/>
          <w:szCs w:val="32"/>
        </w:rPr>
        <w:t>Medium-risk issues prioritized (CORS, CSP)</w:t>
      </w:r>
    </w:p>
    <w:p w14:paraId="29DE086A" w14:textId="77777777" w:rsidR="00D04F43" w:rsidRPr="00EC3305" w:rsidRDefault="00D04F43" w:rsidP="00D04F43">
      <w:pPr>
        <w:numPr>
          <w:ilvl w:val="0"/>
          <w:numId w:val="17"/>
        </w:numPr>
        <w:rPr>
          <w:rFonts w:ascii="Times New Roman" w:hAnsi="Times New Roman" w:cs="Times New Roman"/>
          <w:sz w:val="32"/>
          <w:szCs w:val="32"/>
        </w:rPr>
      </w:pPr>
      <w:r w:rsidRPr="00EC3305">
        <w:rPr>
          <w:rFonts w:ascii="Times New Roman" w:hAnsi="Times New Roman" w:cs="Times New Roman"/>
          <w:sz w:val="32"/>
          <w:szCs w:val="32"/>
        </w:rPr>
        <w:t>Low-risk issues documented (HSTS, Server Info Leak)</w:t>
      </w:r>
    </w:p>
    <w:p w14:paraId="45F59B8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Factors considered:</w:t>
      </w:r>
    </w:p>
    <w:p w14:paraId="7A5B8B43" w14:textId="77777777" w:rsidR="00D04F43" w:rsidRPr="00EC3305" w:rsidRDefault="00D04F43" w:rsidP="00D04F43">
      <w:pPr>
        <w:numPr>
          <w:ilvl w:val="0"/>
          <w:numId w:val="18"/>
        </w:numPr>
        <w:rPr>
          <w:rFonts w:ascii="Times New Roman" w:hAnsi="Times New Roman" w:cs="Times New Roman"/>
          <w:sz w:val="32"/>
          <w:szCs w:val="32"/>
        </w:rPr>
      </w:pPr>
      <w:r w:rsidRPr="00EC3305">
        <w:rPr>
          <w:rFonts w:ascii="Times New Roman" w:hAnsi="Times New Roman" w:cs="Times New Roman"/>
          <w:sz w:val="32"/>
          <w:szCs w:val="32"/>
        </w:rPr>
        <w:t>Exploitability</w:t>
      </w:r>
    </w:p>
    <w:p w14:paraId="24FA7CA8" w14:textId="77777777" w:rsidR="00D04F43" w:rsidRPr="00EC3305" w:rsidRDefault="00D04F43" w:rsidP="00D04F43">
      <w:pPr>
        <w:numPr>
          <w:ilvl w:val="0"/>
          <w:numId w:val="18"/>
        </w:numPr>
        <w:rPr>
          <w:rFonts w:ascii="Times New Roman" w:hAnsi="Times New Roman" w:cs="Times New Roman"/>
          <w:sz w:val="32"/>
          <w:szCs w:val="32"/>
        </w:rPr>
      </w:pPr>
      <w:r w:rsidRPr="00EC3305">
        <w:rPr>
          <w:rFonts w:ascii="Times New Roman" w:hAnsi="Times New Roman" w:cs="Times New Roman"/>
          <w:sz w:val="32"/>
          <w:szCs w:val="32"/>
        </w:rPr>
        <w:t>Impact</w:t>
      </w:r>
    </w:p>
    <w:p w14:paraId="388D017D" w14:textId="77777777" w:rsidR="00D04F43" w:rsidRPr="00EC3305" w:rsidRDefault="00D04F43" w:rsidP="00D04F43">
      <w:pPr>
        <w:numPr>
          <w:ilvl w:val="0"/>
          <w:numId w:val="18"/>
        </w:numPr>
        <w:rPr>
          <w:rFonts w:ascii="Times New Roman" w:hAnsi="Times New Roman" w:cs="Times New Roman"/>
          <w:sz w:val="32"/>
          <w:szCs w:val="32"/>
        </w:rPr>
      </w:pPr>
      <w:r w:rsidRPr="00EC3305">
        <w:rPr>
          <w:rFonts w:ascii="Times New Roman" w:hAnsi="Times New Roman" w:cs="Times New Roman"/>
          <w:sz w:val="32"/>
          <w:szCs w:val="32"/>
        </w:rPr>
        <w:t>Likelihood</w:t>
      </w:r>
    </w:p>
    <w:p w14:paraId="147EE4B1" w14:textId="77777777" w:rsidR="00D04F43" w:rsidRPr="00EC3305" w:rsidRDefault="00D04F43" w:rsidP="00D04F43">
      <w:pPr>
        <w:numPr>
          <w:ilvl w:val="0"/>
          <w:numId w:val="18"/>
        </w:numPr>
        <w:rPr>
          <w:rFonts w:ascii="Times New Roman" w:hAnsi="Times New Roman" w:cs="Times New Roman"/>
          <w:sz w:val="32"/>
          <w:szCs w:val="32"/>
        </w:rPr>
      </w:pPr>
      <w:r w:rsidRPr="00EC3305">
        <w:rPr>
          <w:rFonts w:ascii="Times New Roman" w:hAnsi="Times New Roman" w:cs="Times New Roman"/>
          <w:sz w:val="32"/>
          <w:szCs w:val="32"/>
        </w:rPr>
        <w:t>Technical difficulty</w:t>
      </w:r>
    </w:p>
    <w:p w14:paraId="4DD52C33" w14:textId="6E4866E6" w:rsidR="00D04F43" w:rsidRPr="00EC3305" w:rsidRDefault="00D04F43" w:rsidP="001E71C8">
      <w:pPr>
        <w:rPr>
          <w:rFonts w:ascii="Times New Roman" w:hAnsi="Times New Roman" w:cs="Times New Roman"/>
          <w:sz w:val="32"/>
          <w:szCs w:val="32"/>
        </w:rPr>
      </w:pPr>
      <w:r w:rsidRPr="00EC3305">
        <w:rPr>
          <w:rFonts w:ascii="Times New Roman" w:hAnsi="Times New Roman" w:cs="Times New Roman"/>
          <w:sz w:val="32"/>
          <w:szCs w:val="32"/>
        </w:rPr>
        <w:t>This helps organizations fix the most important issues first.</w:t>
      </w:r>
    </w:p>
    <w:p w14:paraId="0D52C1ED" w14:textId="4E3516A9" w:rsidR="00D04F43"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sz w:val="32"/>
          <w:szCs w:val="32"/>
          <w:u w:val="single"/>
        </w:rPr>
        <w:t>5. Vulnerability Findings:</w:t>
      </w:r>
    </w:p>
    <w:p w14:paraId="1BC5D364" w14:textId="77777777" w:rsidR="00D04F43"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drawing>
          <wp:inline distT="0" distB="0" distL="0" distR="0" wp14:anchorId="555755CE" wp14:editId="08DFF95E">
            <wp:extent cx="5962650" cy="2000250"/>
            <wp:effectExtent l="0" t="0" r="0" b="0"/>
            <wp:docPr id="234031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3132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2650" cy="2000250"/>
                    </a:xfrm>
                    <a:prstGeom prst="rect">
                      <a:avLst/>
                    </a:prstGeom>
                  </pic:spPr>
                </pic:pic>
              </a:graphicData>
            </a:graphic>
          </wp:inline>
        </w:drawing>
      </w:r>
    </w:p>
    <w:p w14:paraId="28EDCF9C" w14:textId="77777777" w:rsidR="005E3BE4" w:rsidRPr="00EC3305" w:rsidRDefault="005E3BE4" w:rsidP="001E71C8">
      <w:pPr>
        <w:rPr>
          <w:rFonts w:ascii="Times New Roman" w:hAnsi="Times New Roman" w:cs="Times New Roman"/>
          <w:b/>
          <w:bCs/>
          <w:sz w:val="32"/>
          <w:szCs w:val="32"/>
          <w:u w:val="single"/>
        </w:rPr>
      </w:pPr>
    </w:p>
    <w:p w14:paraId="5C97FD1B" w14:textId="77777777" w:rsidR="00D04F43"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drawing>
          <wp:inline distT="0" distB="0" distL="0" distR="0" wp14:anchorId="5B06B7F3" wp14:editId="54F15FB4">
            <wp:extent cx="5943600" cy="2038350"/>
            <wp:effectExtent l="0" t="0" r="0" b="0"/>
            <wp:docPr id="13331039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03905"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7FBB0444" w14:textId="77777777" w:rsidR="005E3BE4"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lastRenderedPageBreak/>
        <w:drawing>
          <wp:inline distT="0" distB="0" distL="0" distR="0" wp14:anchorId="67B1028E" wp14:editId="288EC9C9">
            <wp:extent cx="6591300" cy="1962150"/>
            <wp:effectExtent l="0" t="0" r="0" b="0"/>
            <wp:docPr id="4680752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5287"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91300" cy="1962150"/>
                    </a:xfrm>
                    <a:prstGeom prst="rect">
                      <a:avLst/>
                    </a:prstGeom>
                  </pic:spPr>
                </pic:pic>
              </a:graphicData>
            </a:graphic>
          </wp:inline>
        </w:drawing>
      </w:r>
    </w:p>
    <w:p w14:paraId="77C4D9D9" w14:textId="77777777" w:rsidR="005E3BE4" w:rsidRPr="00EC3305" w:rsidRDefault="005E3BE4" w:rsidP="001E71C8">
      <w:pPr>
        <w:rPr>
          <w:rFonts w:ascii="Times New Roman" w:hAnsi="Times New Roman" w:cs="Times New Roman"/>
          <w:b/>
          <w:bCs/>
          <w:sz w:val="32"/>
          <w:szCs w:val="32"/>
          <w:u w:val="single"/>
        </w:rPr>
      </w:pPr>
    </w:p>
    <w:p w14:paraId="1C262BBD" w14:textId="4C7F7765" w:rsidR="005E3BE4"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drawing>
          <wp:inline distT="0" distB="0" distL="0" distR="0" wp14:anchorId="040D770F" wp14:editId="2E37AA58">
            <wp:extent cx="6470650" cy="1816100"/>
            <wp:effectExtent l="0" t="0" r="6350" b="0"/>
            <wp:docPr id="14628043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04315"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0650" cy="1816100"/>
                    </a:xfrm>
                    <a:prstGeom prst="rect">
                      <a:avLst/>
                    </a:prstGeom>
                  </pic:spPr>
                </pic:pic>
              </a:graphicData>
            </a:graphic>
          </wp:inline>
        </w:drawing>
      </w:r>
    </w:p>
    <w:p w14:paraId="1224313E" w14:textId="77777777" w:rsidR="005E3BE4" w:rsidRPr="00EC3305" w:rsidRDefault="005E3BE4" w:rsidP="001E71C8">
      <w:pPr>
        <w:rPr>
          <w:rFonts w:ascii="Times New Roman" w:hAnsi="Times New Roman" w:cs="Times New Roman"/>
          <w:b/>
          <w:bCs/>
          <w:sz w:val="32"/>
          <w:szCs w:val="32"/>
          <w:u w:val="single"/>
        </w:rPr>
      </w:pPr>
    </w:p>
    <w:p w14:paraId="74A656F8" w14:textId="77777777" w:rsidR="005E3BE4"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drawing>
          <wp:inline distT="0" distB="0" distL="0" distR="0" wp14:anchorId="67375ACB" wp14:editId="25C91502">
            <wp:extent cx="6521450" cy="2032000"/>
            <wp:effectExtent l="0" t="0" r="0" b="6350"/>
            <wp:docPr id="928522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2361" name="Picture 9285223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21450" cy="2032000"/>
                    </a:xfrm>
                    <a:prstGeom prst="rect">
                      <a:avLst/>
                    </a:prstGeom>
                  </pic:spPr>
                </pic:pic>
              </a:graphicData>
            </a:graphic>
          </wp:inline>
        </w:drawing>
      </w:r>
    </w:p>
    <w:p w14:paraId="63CBD450" w14:textId="77777777" w:rsidR="005E3BE4"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drawing>
          <wp:inline distT="0" distB="0" distL="0" distR="0" wp14:anchorId="63BBFFD5" wp14:editId="30ACC3C1">
            <wp:extent cx="6451600" cy="1638300"/>
            <wp:effectExtent l="0" t="0" r="6350" b="0"/>
            <wp:docPr id="43936278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62782"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1600" cy="1638300"/>
                    </a:xfrm>
                    <a:prstGeom prst="rect">
                      <a:avLst/>
                    </a:prstGeom>
                  </pic:spPr>
                </pic:pic>
              </a:graphicData>
            </a:graphic>
          </wp:inline>
        </w:drawing>
      </w:r>
    </w:p>
    <w:p w14:paraId="2F68FD55" w14:textId="77777777" w:rsidR="005E3BE4"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lastRenderedPageBreak/>
        <w:drawing>
          <wp:inline distT="0" distB="0" distL="0" distR="0" wp14:anchorId="7C60D4AB" wp14:editId="1DFA48D7">
            <wp:extent cx="6477000" cy="1746250"/>
            <wp:effectExtent l="0" t="0" r="0" b="6350"/>
            <wp:docPr id="179416276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2760"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7000" cy="1746250"/>
                    </a:xfrm>
                    <a:prstGeom prst="rect">
                      <a:avLst/>
                    </a:prstGeom>
                  </pic:spPr>
                </pic:pic>
              </a:graphicData>
            </a:graphic>
          </wp:inline>
        </w:drawing>
      </w:r>
    </w:p>
    <w:p w14:paraId="3E572E5F" w14:textId="77777777" w:rsidR="005E3BE4" w:rsidRPr="00EC3305" w:rsidRDefault="005E3BE4" w:rsidP="001E71C8">
      <w:pPr>
        <w:rPr>
          <w:rFonts w:ascii="Times New Roman" w:hAnsi="Times New Roman" w:cs="Times New Roman"/>
          <w:b/>
          <w:bCs/>
          <w:sz w:val="32"/>
          <w:szCs w:val="32"/>
          <w:u w:val="single"/>
        </w:rPr>
      </w:pPr>
    </w:p>
    <w:p w14:paraId="343E3AEF" w14:textId="69CB7BBF" w:rsidR="00D04F43"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noProof/>
          <w:sz w:val="32"/>
          <w:szCs w:val="32"/>
          <w:u w:val="single"/>
        </w:rPr>
        <w:drawing>
          <wp:inline distT="0" distB="0" distL="0" distR="0" wp14:anchorId="51EA70D0" wp14:editId="1624D489">
            <wp:extent cx="6369050" cy="1739900"/>
            <wp:effectExtent l="0" t="0" r="0" b="0"/>
            <wp:docPr id="29791304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3045"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69050" cy="1739900"/>
                    </a:xfrm>
                    <a:prstGeom prst="rect">
                      <a:avLst/>
                    </a:prstGeom>
                  </pic:spPr>
                </pic:pic>
              </a:graphicData>
            </a:graphic>
          </wp:inline>
        </w:drawing>
      </w:r>
      <w:r w:rsidRPr="00EC3305">
        <w:rPr>
          <w:rFonts w:ascii="Times New Roman" w:hAnsi="Times New Roman" w:cs="Times New Roman"/>
          <w:b/>
          <w:bCs/>
          <w:noProof/>
          <w:sz w:val="32"/>
          <w:szCs w:val="32"/>
          <w:u w:val="single"/>
        </w:rPr>
        <w:drawing>
          <wp:inline distT="0" distB="0" distL="0" distR="0" wp14:anchorId="7059C889" wp14:editId="62290C8C">
            <wp:extent cx="6413500" cy="4546600"/>
            <wp:effectExtent l="0" t="0" r="6350" b="6350"/>
            <wp:docPr id="767591518"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91518" name="Picture 9"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13500" cy="4546600"/>
                    </a:xfrm>
                    <a:prstGeom prst="rect">
                      <a:avLst/>
                    </a:prstGeom>
                  </pic:spPr>
                </pic:pic>
              </a:graphicData>
            </a:graphic>
          </wp:inline>
        </w:drawing>
      </w:r>
    </w:p>
    <w:p w14:paraId="512A16A5" w14:textId="77777777" w:rsidR="00D04F43" w:rsidRPr="00EC3305" w:rsidRDefault="00D04F43" w:rsidP="001E71C8">
      <w:pPr>
        <w:rPr>
          <w:rFonts w:ascii="Times New Roman" w:hAnsi="Times New Roman" w:cs="Times New Roman"/>
          <w:b/>
          <w:bCs/>
          <w:sz w:val="32"/>
          <w:szCs w:val="32"/>
          <w:u w:val="single"/>
        </w:rPr>
      </w:pPr>
    </w:p>
    <w:p w14:paraId="40994697" w14:textId="77777777" w:rsidR="00D04F43" w:rsidRPr="00EC3305" w:rsidRDefault="00D04F43" w:rsidP="001E71C8">
      <w:pPr>
        <w:rPr>
          <w:rFonts w:ascii="Times New Roman" w:hAnsi="Times New Roman" w:cs="Times New Roman"/>
          <w:b/>
          <w:bCs/>
          <w:sz w:val="32"/>
          <w:szCs w:val="32"/>
          <w:u w:val="single"/>
        </w:rPr>
      </w:pPr>
    </w:p>
    <w:p w14:paraId="2D51E0DF" w14:textId="77777777" w:rsidR="00D04F43" w:rsidRPr="00EC3305" w:rsidRDefault="00D04F43" w:rsidP="00D04F43">
      <w:pPr>
        <w:rPr>
          <w:rFonts w:ascii="Times New Roman" w:hAnsi="Times New Roman" w:cs="Times New Roman"/>
          <w:b/>
          <w:bCs/>
          <w:sz w:val="32"/>
          <w:szCs w:val="32"/>
          <w:u w:val="single"/>
        </w:rPr>
      </w:pPr>
      <w:r w:rsidRPr="00EC3305">
        <w:rPr>
          <w:rFonts w:ascii="Times New Roman" w:hAnsi="Times New Roman" w:cs="Times New Roman"/>
          <w:b/>
          <w:bCs/>
          <w:sz w:val="32"/>
          <w:szCs w:val="32"/>
          <w:u w:val="single"/>
        </w:rPr>
        <w:t>5.1 Content Security Policy Header Not Set</w:t>
      </w:r>
    </w:p>
    <w:p w14:paraId="392C9711" w14:textId="1A9DBB8A"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Severity: Medium</w:t>
      </w:r>
      <w:r w:rsidRPr="00EC3305">
        <w:rPr>
          <w:rFonts w:ascii="Times New Roman" w:hAnsi="Times New Roman" w:cs="Times New Roman"/>
          <w:sz w:val="32"/>
          <w:szCs w:val="32"/>
        </w:rPr>
        <w:br/>
        <w:t>OWASP: A05 Security Misconfiguration</w:t>
      </w:r>
    </w:p>
    <w:p w14:paraId="7EAC28A9"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Description:</w:t>
      </w:r>
    </w:p>
    <w:p w14:paraId="2DA0D228"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CSP header is missing, allowing attackers to inject and execute untrusted JavaScript.</w:t>
      </w:r>
    </w:p>
    <w:p w14:paraId="0DAB1EA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Impact:</w:t>
      </w:r>
    </w:p>
    <w:p w14:paraId="78C2AEA6" w14:textId="77777777" w:rsidR="00D04F43" w:rsidRPr="00EC3305" w:rsidRDefault="00D04F43" w:rsidP="00D04F43">
      <w:pPr>
        <w:numPr>
          <w:ilvl w:val="0"/>
          <w:numId w:val="19"/>
        </w:numPr>
        <w:rPr>
          <w:rFonts w:ascii="Times New Roman" w:hAnsi="Times New Roman" w:cs="Times New Roman"/>
          <w:sz w:val="32"/>
          <w:szCs w:val="32"/>
        </w:rPr>
      </w:pPr>
      <w:r w:rsidRPr="00EC3305">
        <w:rPr>
          <w:rFonts w:ascii="Times New Roman" w:hAnsi="Times New Roman" w:cs="Times New Roman"/>
          <w:sz w:val="32"/>
          <w:szCs w:val="32"/>
        </w:rPr>
        <w:t>XSS attacks possible</w:t>
      </w:r>
    </w:p>
    <w:p w14:paraId="5FB2FDEE" w14:textId="77777777" w:rsidR="00D04F43" w:rsidRPr="00EC3305" w:rsidRDefault="00D04F43" w:rsidP="00D04F43">
      <w:pPr>
        <w:numPr>
          <w:ilvl w:val="0"/>
          <w:numId w:val="19"/>
        </w:numPr>
        <w:rPr>
          <w:rFonts w:ascii="Times New Roman" w:hAnsi="Times New Roman" w:cs="Times New Roman"/>
          <w:sz w:val="32"/>
          <w:szCs w:val="32"/>
        </w:rPr>
      </w:pPr>
      <w:r w:rsidRPr="00EC3305">
        <w:rPr>
          <w:rFonts w:ascii="Times New Roman" w:hAnsi="Times New Roman" w:cs="Times New Roman"/>
          <w:sz w:val="32"/>
          <w:szCs w:val="32"/>
        </w:rPr>
        <w:t>Untrusted scripts can load</w:t>
      </w:r>
    </w:p>
    <w:p w14:paraId="70C47564" w14:textId="77777777" w:rsidR="00D04F43" w:rsidRPr="00EC3305" w:rsidRDefault="00D04F43" w:rsidP="00D04F43">
      <w:pPr>
        <w:numPr>
          <w:ilvl w:val="0"/>
          <w:numId w:val="19"/>
        </w:numPr>
        <w:rPr>
          <w:rFonts w:ascii="Times New Roman" w:hAnsi="Times New Roman" w:cs="Times New Roman"/>
          <w:sz w:val="32"/>
          <w:szCs w:val="32"/>
        </w:rPr>
      </w:pPr>
      <w:r w:rsidRPr="00EC3305">
        <w:rPr>
          <w:rFonts w:ascii="Times New Roman" w:hAnsi="Times New Roman" w:cs="Times New Roman"/>
          <w:sz w:val="32"/>
          <w:szCs w:val="32"/>
        </w:rPr>
        <w:t>Session hijacking potential</w:t>
      </w:r>
    </w:p>
    <w:p w14:paraId="3BD866AE"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Recommendation:</w:t>
      </w:r>
    </w:p>
    <w:p w14:paraId="77E7E3AB"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Add header:</w:t>
      </w:r>
    </w:p>
    <w:p w14:paraId="727A8B49" w14:textId="30305302" w:rsidR="00D04F43" w:rsidRPr="00EC3305" w:rsidRDefault="00D04F43" w:rsidP="001E71C8">
      <w:pPr>
        <w:rPr>
          <w:rFonts w:ascii="Times New Roman" w:hAnsi="Times New Roman" w:cs="Times New Roman"/>
          <w:sz w:val="32"/>
          <w:szCs w:val="32"/>
        </w:rPr>
      </w:pPr>
      <w:r w:rsidRPr="00EC3305">
        <w:rPr>
          <w:rFonts w:ascii="Times New Roman" w:hAnsi="Times New Roman" w:cs="Times New Roman"/>
          <w:sz w:val="32"/>
          <w:szCs w:val="32"/>
        </w:rPr>
        <w:t>Content-Security-Policy: default-</w:t>
      </w:r>
      <w:proofErr w:type="spellStart"/>
      <w:r w:rsidRPr="00EC3305">
        <w:rPr>
          <w:rFonts w:ascii="Times New Roman" w:hAnsi="Times New Roman" w:cs="Times New Roman"/>
          <w:sz w:val="32"/>
          <w:szCs w:val="32"/>
        </w:rPr>
        <w:t>src</w:t>
      </w:r>
      <w:proofErr w:type="spellEnd"/>
      <w:r w:rsidRPr="00EC3305">
        <w:rPr>
          <w:rFonts w:ascii="Times New Roman" w:hAnsi="Times New Roman" w:cs="Times New Roman"/>
          <w:sz w:val="32"/>
          <w:szCs w:val="32"/>
        </w:rPr>
        <w:t xml:space="preserve"> 'self';</w:t>
      </w:r>
    </w:p>
    <w:p w14:paraId="50783FDC" w14:textId="77777777" w:rsidR="005E3BE4" w:rsidRPr="00EC3305" w:rsidRDefault="005E3BE4" w:rsidP="001E71C8">
      <w:pPr>
        <w:rPr>
          <w:rFonts w:ascii="Times New Roman" w:hAnsi="Times New Roman" w:cs="Times New Roman"/>
          <w:sz w:val="32"/>
          <w:szCs w:val="32"/>
        </w:rPr>
      </w:pPr>
    </w:p>
    <w:p w14:paraId="55315BFB"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5.2 Cross-Domain misconfiguration (CORS)</w:t>
      </w:r>
    </w:p>
    <w:p w14:paraId="61A29169" w14:textId="3DCFCDDE"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Severity: Medium</w:t>
      </w:r>
      <w:r w:rsidRPr="00EC3305">
        <w:rPr>
          <w:rFonts w:ascii="Times New Roman" w:hAnsi="Times New Roman" w:cs="Times New Roman"/>
          <w:sz w:val="32"/>
          <w:szCs w:val="32"/>
        </w:rPr>
        <w:br/>
        <w:t>OWASP: A01 Broken Access Control / A05 Misconfiguration</w:t>
      </w:r>
    </w:p>
    <w:p w14:paraId="34B1523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Description:</w:t>
      </w:r>
    </w:p>
    <w:p w14:paraId="7649D010" w14:textId="4C9ECF75" w:rsidR="005E3BE4"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The app allows Access-Control-Allow-Origin: * which is dangerous.</w:t>
      </w:r>
    </w:p>
    <w:p w14:paraId="6B502889"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Impact:</w:t>
      </w:r>
    </w:p>
    <w:p w14:paraId="7D3003AE" w14:textId="77777777" w:rsidR="00D04F43" w:rsidRPr="00EC3305" w:rsidRDefault="00D04F43" w:rsidP="00D04F43">
      <w:pPr>
        <w:numPr>
          <w:ilvl w:val="0"/>
          <w:numId w:val="20"/>
        </w:numPr>
        <w:rPr>
          <w:rFonts w:ascii="Times New Roman" w:hAnsi="Times New Roman" w:cs="Times New Roman"/>
          <w:sz w:val="32"/>
          <w:szCs w:val="32"/>
        </w:rPr>
      </w:pPr>
      <w:r w:rsidRPr="00EC3305">
        <w:rPr>
          <w:rFonts w:ascii="Times New Roman" w:hAnsi="Times New Roman" w:cs="Times New Roman"/>
          <w:sz w:val="32"/>
          <w:szCs w:val="32"/>
        </w:rPr>
        <w:t>Third-party sites can read app responses</w:t>
      </w:r>
    </w:p>
    <w:p w14:paraId="360A2A6A" w14:textId="77777777" w:rsidR="00D04F43" w:rsidRPr="00EC3305" w:rsidRDefault="00D04F43" w:rsidP="00D04F43">
      <w:pPr>
        <w:numPr>
          <w:ilvl w:val="0"/>
          <w:numId w:val="20"/>
        </w:numPr>
        <w:rPr>
          <w:rFonts w:ascii="Times New Roman" w:hAnsi="Times New Roman" w:cs="Times New Roman"/>
          <w:sz w:val="32"/>
          <w:szCs w:val="32"/>
        </w:rPr>
      </w:pPr>
      <w:r w:rsidRPr="00EC3305">
        <w:rPr>
          <w:rFonts w:ascii="Times New Roman" w:hAnsi="Times New Roman" w:cs="Times New Roman"/>
          <w:sz w:val="32"/>
          <w:szCs w:val="32"/>
        </w:rPr>
        <w:t>Data theft via malicious website</w:t>
      </w:r>
    </w:p>
    <w:p w14:paraId="3F09F64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Recommendation:</w:t>
      </w:r>
    </w:p>
    <w:p w14:paraId="44038F2B" w14:textId="77777777" w:rsidR="005E3BE4" w:rsidRPr="00EC3305" w:rsidRDefault="005E3BE4" w:rsidP="00D04F43">
      <w:pPr>
        <w:rPr>
          <w:rFonts w:ascii="Times New Roman" w:hAnsi="Times New Roman" w:cs="Times New Roman"/>
          <w:b/>
          <w:bCs/>
          <w:sz w:val="32"/>
          <w:szCs w:val="32"/>
        </w:rPr>
      </w:pPr>
    </w:p>
    <w:p w14:paraId="1EA663EA"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lastRenderedPageBreak/>
        <w:t>5.3 Server Leaks Version Information</w:t>
      </w:r>
    </w:p>
    <w:p w14:paraId="7053C3A6"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Severity: Low</w:t>
      </w:r>
      <w:r w:rsidRPr="00EC3305">
        <w:rPr>
          <w:rFonts w:ascii="Times New Roman" w:hAnsi="Times New Roman" w:cs="Times New Roman"/>
          <w:sz w:val="32"/>
          <w:szCs w:val="32"/>
        </w:rPr>
        <w:br/>
        <w:t>OWASP: A06 Vulnerable Components</w:t>
      </w:r>
      <w:r w:rsidRPr="00EC3305">
        <w:rPr>
          <w:rFonts w:ascii="Times New Roman" w:hAnsi="Times New Roman" w:cs="Times New Roman"/>
          <w:sz w:val="32"/>
          <w:szCs w:val="32"/>
        </w:rPr>
        <w:br/>
        <w:t xml:space="preserve">Screenshot: </w:t>
      </w:r>
      <w:r w:rsidRPr="00EC3305">
        <w:rPr>
          <w:rFonts w:ascii="Times New Roman" w:hAnsi="Times New Roman" w:cs="Times New Roman"/>
          <w:i/>
          <w:iCs/>
          <w:sz w:val="32"/>
          <w:szCs w:val="32"/>
        </w:rPr>
        <w:t>(Insert Screenshot 3)</w:t>
      </w:r>
    </w:p>
    <w:p w14:paraId="5885A79F"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Description:</w:t>
      </w:r>
    </w:p>
    <w:p w14:paraId="1A7C6365"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Server header reveals backend version used.</w:t>
      </w:r>
    </w:p>
    <w:p w14:paraId="30FDCAFF"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Impact:</w:t>
      </w:r>
    </w:p>
    <w:p w14:paraId="1361600C" w14:textId="77777777" w:rsidR="00D04F43" w:rsidRPr="00EC3305" w:rsidRDefault="00D04F43" w:rsidP="00D04F43">
      <w:pPr>
        <w:numPr>
          <w:ilvl w:val="0"/>
          <w:numId w:val="21"/>
        </w:numPr>
        <w:rPr>
          <w:rFonts w:ascii="Times New Roman" w:hAnsi="Times New Roman" w:cs="Times New Roman"/>
          <w:sz w:val="32"/>
          <w:szCs w:val="32"/>
        </w:rPr>
      </w:pPr>
      <w:r w:rsidRPr="00EC3305">
        <w:rPr>
          <w:rFonts w:ascii="Times New Roman" w:hAnsi="Times New Roman" w:cs="Times New Roman"/>
          <w:sz w:val="32"/>
          <w:szCs w:val="32"/>
        </w:rPr>
        <w:t>Attackers can target vulnerabilities in that exact version</w:t>
      </w:r>
    </w:p>
    <w:p w14:paraId="19AE63CF"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Recommendation:</w:t>
      </w:r>
    </w:p>
    <w:p w14:paraId="5237BF8F"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Mask server header</w:t>
      </w:r>
      <w:r w:rsidRPr="00EC3305">
        <w:rPr>
          <w:rFonts w:ascii="Times New Roman" w:hAnsi="Times New Roman" w:cs="Times New Roman"/>
          <w:sz w:val="32"/>
          <w:szCs w:val="32"/>
        </w:rPr>
        <w:br/>
        <w:t>Use reverse proxy (Nginx/</w:t>
      </w:r>
      <w:proofErr w:type="spellStart"/>
      <w:r w:rsidRPr="00EC3305">
        <w:rPr>
          <w:rFonts w:ascii="Times New Roman" w:hAnsi="Times New Roman" w:cs="Times New Roman"/>
          <w:sz w:val="32"/>
          <w:szCs w:val="32"/>
        </w:rPr>
        <w:t>Traefik</w:t>
      </w:r>
      <w:proofErr w:type="spellEnd"/>
      <w:r w:rsidRPr="00EC3305">
        <w:rPr>
          <w:rFonts w:ascii="Times New Roman" w:hAnsi="Times New Roman" w:cs="Times New Roman"/>
          <w:sz w:val="32"/>
          <w:szCs w:val="32"/>
        </w:rPr>
        <w:t>).</w:t>
      </w:r>
    </w:p>
    <w:p w14:paraId="3FBCB61A" w14:textId="54154C76" w:rsidR="00D04F43" w:rsidRPr="00EC3305" w:rsidRDefault="00D04F43" w:rsidP="00D04F43">
      <w:pPr>
        <w:rPr>
          <w:rFonts w:ascii="Times New Roman" w:hAnsi="Times New Roman" w:cs="Times New Roman"/>
          <w:sz w:val="32"/>
          <w:szCs w:val="32"/>
        </w:rPr>
      </w:pPr>
    </w:p>
    <w:p w14:paraId="45A2E587" w14:textId="77777777" w:rsidR="00D04F43" w:rsidRPr="00EC3305" w:rsidRDefault="00D04F43" w:rsidP="00D04F43">
      <w:pPr>
        <w:rPr>
          <w:rFonts w:ascii="Times New Roman" w:hAnsi="Times New Roman" w:cs="Times New Roman"/>
          <w:b/>
          <w:bCs/>
          <w:sz w:val="32"/>
          <w:szCs w:val="32"/>
        </w:rPr>
      </w:pPr>
      <w:r w:rsidRPr="00EC3305">
        <w:rPr>
          <w:rFonts w:ascii="Times New Roman" w:hAnsi="Times New Roman" w:cs="Times New Roman"/>
          <w:b/>
          <w:bCs/>
          <w:sz w:val="32"/>
          <w:szCs w:val="32"/>
        </w:rPr>
        <w:t>5.4 HSTS Header Not Set</w:t>
      </w:r>
    </w:p>
    <w:p w14:paraId="343113FC" w14:textId="0389A2D6" w:rsidR="005E3BE4"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Severity: Low</w:t>
      </w:r>
      <w:r w:rsidRPr="00EC3305">
        <w:rPr>
          <w:rFonts w:ascii="Times New Roman" w:hAnsi="Times New Roman" w:cs="Times New Roman"/>
          <w:sz w:val="32"/>
          <w:szCs w:val="32"/>
        </w:rPr>
        <w:br/>
        <w:t>OWASP: A02 Cryptographic Failures</w:t>
      </w:r>
    </w:p>
    <w:p w14:paraId="28CBB02A" w14:textId="77777777" w:rsidR="00D04F43" w:rsidRPr="00EC3305" w:rsidRDefault="00D04F43" w:rsidP="00D04F43">
      <w:pPr>
        <w:rPr>
          <w:rFonts w:ascii="Times New Roman" w:hAnsi="Times New Roman" w:cs="Times New Roman"/>
          <w:sz w:val="32"/>
          <w:szCs w:val="32"/>
          <w:u w:val="single"/>
        </w:rPr>
      </w:pPr>
      <w:r w:rsidRPr="00EC3305">
        <w:rPr>
          <w:rFonts w:ascii="Times New Roman" w:hAnsi="Times New Roman" w:cs="Times New Roman"/>
          <w:sz w:val="32"/>
          <w:szCs w:val="32"/>
          <w:u w:val="single"/>
        </w:rPr>
        <w:t>Description:</w:t>
      </w:r>
    </w:p>
    <w:p w14:paraId="29320C55"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Application does not enforce HTTPS.</w:t>
      </w:r>
    </w:p>
    <w:p w14:paraId="000FE0E4"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Impact:</w:t>
      </w:r>
    </w:p>
    <w:p w14:paraId="7C332D4B" w14:textId="77777777" w:rsidR="00D04F43" w:rsidRPr="00EC3305" w:rsidRDefault="00D04F43" w:rsidP="00D04F43">
      <w:pPr>
        <w:numPr>
          <w:ilvl w:val="0"/>
          <w:numId w:val="22"/>
        </w:numPr>
        <w:rPr>
          <w:rFonts w:ascii="Times New Roman" w:hAnsi="Times New Roman" w:cs="Times New Roman"/>
          <w:sz w:val="32"/>
          <w:szCs w:val="32"/>
        </w:rPr>
      </w:pPr>
      <w:r w:rsidRPr="00EC3305">
        <w:rPr>
          <w:rFonts w:ascii="Times New Roman" w:hAnsi="Times New Roman" w:cs="Times New Roman"/>
          <w:sz w:val="32"/>
          <w:szCs w:val="32"/>
        </w:rPr>
        <w:t>Man-in-the-middle attacks possible</w:t>
      </w:r>
    </w:p>
    <w:p w14:paraId="525D855E" w14:textId="77777777" w:rsidR="00D04F43" w:rsidRPr="00EC3305" w:rsidRDefault="00D04F43" w:rsidP="00D04F43">
      <w:pPr>
        <w:numPr>
          <w:ilvl w:val="0"/>
          <w:numId w:val="22"/>
        </w:numPr>
        <w:rPr>
          <w:rFonts w:ascii="Times New Roman" w:hAnsi="Times New Roman" w:cs="Times New Roman"/>
          <w:sz w:val="32"/>
          <w:szCs w:val="32"/>
        </w:rPr>
      </w:pPr>
      <w:r w:rsidRPr="00EC3305">
        <w:rPr>
          <w:rFonts w:ascii="Times New Roman" w:hAnsi="Times New Roman" w:cs="Times New Roman"/>
          <w:sz w:val="32"/>
          <w:szCs w:val="32"/>
        </w:rPr>
        <w:t>Browser may load insecure version</w:t>
      </w:r>
    </w:p>
    <w:p w14:paraId="68D236A5"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Recommendation:</w:t>
      </w:r>
    </w:p>
    <w:p w14:paraId="63874D6D"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Enable HSTS:</w:t>
      </w:r>
    </w:p>
    <w:p w14:paraId="58B2479B"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Strict-Transport-Security: max-age=31536000</w:t>
      </w:r>
    </w:p>
    <w:p w14:paraId="62FF7443" w14:textId="77777777" w:rsidR="005E3BE4" w:rsidRDefault="005E3BE4" w:rsidP="00D04F43">
      <w:pPr>
        <w:rPr>
          <w:rFonts w:ascii="Times New Roman" w:hAnsi="Times New Roman" w:cs="Times New Roman"/>
          <w:sz w:val="32"/>
          <w:szCs w:val="32"/>
        </w:rPr>
      </w:pPr>
    </w:p>
    <w:p w14:paraId="5E473B49" w14:textId="77777777" w:rsidR="00EC3305" w:rsidRDefault="00EC3305" w:rsidP="00D04F43">
      <w:pPr>
        <w:rPr>
          <w:rFonts w:ascii="Times New Roman" w:hAnsi="Times New Roman" w:cs="Times New Roman"/>
          <w:sz w:val="32"/>
          <w:szCs w:val="32"/>
        </w:rPr>
      </w:pPr>
    </w:p>
    <w:p w14:paraId="1ED511F7" w14:textId="77777777" w:rsidR="00EC3305" w:rsidRPr="00EC3305" w:rsidRDefault="00EC3305" w:rsidP="00D04F43">
      <w:pPr>
        <w:rPr>
          <w:rFonts w:ascii="Times New Roman" w:hAnsi="Times New Roman" w:cs="Times New Roman"/>
          <w:sz w:val="32"/>
          <w:szCs w:val="32"/>
        </w:rPr>
      </w:pPr>
    </w:p>
    <w:p w14:paraId="0DD59A9D" w14:textId="437C3D57" w:rsidR="00D04F43"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sz w:val="32"/>
          <w:szCs w:val="32"/>
          <w:u w:val="single"/>
        </w:rPr>
        <w:lastRenderedPageBreak/>
        <w:t>6. Risk Rating Summary</w:t>
      </w:r>
    </w:p>
    <w:p w14:paraId="1CF6DD25" w14:textId="77777777" w:rsidR="00D04F43" w:rsidRPr="00EC3305" w:rsidRDefault="00D04F43" w:rsidP="001E71C8">
      <w:pPr>
        <w:rPr>
          <w:rFonts w:ascii="Times New Roman" w:hAnsi="Times New Roman" w:cs="Times New Roman"/>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1165"/>
        <w:gridCol w:w="2421"/>
      </w:tblGrid>
      <w:tr w:rsidR="00D04F43" w:rsidRPr="00EC3305" w14:paraId="60A7350B" w14:textId="77777777" w:rsidTr="00D04F43">
        <w:trPr>
          <w:tblHeader/>
          <w:tblCellSpacing w:w="15" w:type="dxa"/>
        </w:trPr>
        <w:tc>
          <w:tcPr>
            <w:tcW w:w="0" w:type="auto"/>
            <w:vAlign w:val="center"/>
            <w:hideMark/>
          </w:tcPr>
          <w:p w14:paraId="05AF3D36"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Vulnerability</w:t>
            </w:r>
          </w:p>
        </w:tc>
        <w:tc>
          <w:tcPr>
            <w:tcW w:w="0" w:type="auto"/>
            <w:vAlign w:val="center"/>
            <w:hideMark/>
          </w:tcPr>
          <w:p w14:paraId="2ECBEF13"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Severity</w:t>
            </w:r>
          </w:p>
        </w:tc>
        <w:tc>
          <w:tcPr>
            <w:tcW w:w="0" w:type="auto"/>
            <w:vAlign w:val="center"/>
            <w:hideMark/>
          </w:tcPr>
          <w:p w14:paraId="609F770E"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OWASP Category</w:t>
            </w:r>
          </w:p>
        </w:tc>
      </w:tr>
      <w:tr w:rsidR="00D04F43" w:rsidRPr="00EC3305" w14:paraId="2E1B1451" w14:textId="77777777" w:rsidTr="00D04F43">
        <w:trPr>
          <w:tblCellSpacing w:w="15" w:type="dxa"/>
        </w:trPr>
        <w:tc>
          <w:tcPr>
            <w:tcW w:w="0" w:type="auto"/>
            <w:vAlign w:val="center"/>
            <w:hideMark/>
          </w:tcPr>
          <w:p w14:paraId="09AAC27D"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CSP Missing</w:t>
            </w:r>
          </w:p>
        </w:tc>
        <w:tc>
          <w:tcPr>
            <w:tcW w:w="0" w:type="auto"/>
            <w:vAlign w:val="center"/>
            <w:hideMark/>
          </w:tcPr>
          <w:p w14:paraId="76F3E09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Medium</w:t>
            </w:r>
          </w:p>
        </w:tc>
        <w:tc>
          <w:tcPr>
            <w:tcW w:w="0" w:type="auto"/>
            <w:vAlign w:val="center"/>
            <w:hideMark/>
          </w:tcPr>
          <w:p w14:paraId="04FB0C7F"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A05</w:t>
            </w:r>
          </w:p>
        </w:tc>
      </w:tr>
      <w:tr w:rsidR="00D04F43" w:rsidRPr="00EC3305" w14:paraId="016DBCA4" w14:textId="77777777" w:rsidTr="00D04F43">
        <w:trPr>
          <w:tblCellSpacing w:w="15" w:type="dxa"/>
        </w:trPr>
        <w:tc>
          <w:tcPr>
            <w:tcW w:w="0" w:type="auto"/>
            <w:vAlign w:val="center"/>
            <w:hideMark/>
          </w:tcPr>
          <w:p w14:paraId="5FE73965"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CORS </w:t>
            </w:r>
            <w:proofErr w:type="spellStart"/>
            <w:r w:rsidRPr="00EC3305">
              <w:rPr>
                <w:rFonts w:ascii="Times New Roman" w:hAnsi="Times New Roman" w:cs="Times New Roman"/>
                <w:sz w:val="32"/>
                <w:szCs w:val="32"/>
              </w:rPr>
              <w:t>Misconfig</w:t>
            </w:r>
            <w:proofErr w:type="spellEnd"/>
          </w:p>
        </w:tc>
        <w:tc>
          <w:tcPr>
            <w:tcW w:w="0" w:type="auto"/>
            <w:vAlign w:val="center"/>
            <w:hideMark/>
          </w:tcPr>
          <w:p w14:paraId="4491CCF4"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Medium</w:t>
            </w:r>
          </w:p>
        </w:tc>
        <w:tc>
          <w:tcPr>
            <w:tcW w:w="0" w:type="auto"/>
            <w:vAlign w:val="center"/>
            <w:hideMark/>
          </w:tcPr>
          <w:p w14:paraId="287090BF"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A01 / A05</w:t>
            </w:r>
          </w:p>
        </w:tc>
      </w:tr>
      <w:tr w:rsidR="00D04F43" w:rsidRPr="00EC3305" w14:paraId="53566345" w14:textId="77777777" w:rsidTr="00D04F43">
        <w:trPr>
          <w:tblCellSpacing w:w="15" w:type="dxa"/>
        </w:trPr>
        <w:tc>
          <w:tcPr>
            <w:tcW w:w="0" w:type="auto"/>
            <w:vAlign w:val="center"/>
            <w:hideMark/>
          </w:tcPr>
          <w:p w14:paraId="69EA9D77"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Server Info Leak</w:t>
            </w:r>
          </w:p>
        </w:tc>
        <w:tc>
          <w:tcPr>
            <w:tcW w:w="0" w:type="auto"/>
            <w:vAlign w:val="center"/>
            <w:hideMark/>
          </w:tcPr>
          <w:p w14:paraId="68A7DFC8"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Low</w:t>
            </w:r>
          </w:p>
        </w:tc>
        <w:tc>
          <w:tcPr>
            <w:tcW w:w="0" w:type="auto"/>
            <w:vAlign w:val="center"/>
            <w:hideMark/>
          </w:tcPr>
          <w:p w14:paraId="0B40E323"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A06</w:t>
            </w:r>
          </w:p>
        </w:tc>
      </w:tr>
      <w:tr w:rsidR="00D04F43" w:rsidRPr="00EC3305" w14:paraId="393070A0" w14:textId="77777777" w:rsidTr="00D04F43">
        <w:trPr>
          <w:tblCellSpacing w:w="15" w:type="dxa"/>
        </w:trPr>
        <w:tc>
          <w:tcPr>
            <w:tcW w:w="0" w:type="auto"/>
            <w:vAlign w:val="center"/>
            <w:hideMark/>
          </w:tcPr>
          <w:p w14:paraId="342B38B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HSTS Missing</w:t>
            </w:r>
          </w:p>
        </w:tc>
        <w:tc>
          <w:tcPr>
            <w:tcW w:w="0" w:type="auto"/>
            <w:vAlign w:val="center"/>
            <w:hideMark/>
          </w:tcPr>
          <w:p w14:paraId="792AA3FB"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Low</w:t>
            </w:r>
          </w:p>
        </w:tc>
        <w:tc>
          <w:tcPr>
            <w:tcW w:w="0" w:type="auto"/>
            <w:vAlign w:val="center"/>
            <w:hideMark/>
          </w:tcPr>
          <w:p w14:paraId="73E1D189"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A02</w:t>
            </w:r>
          </w:p>
        </w:tc>
      </w:tr>
    </w:tbl>
    <w:p w14:paraId="65498B05" w14:textId="77777777" w:rsidR="005E3BE4" w:rsidRPr="00EC3305" w:rsidRDefault="005E3BE4" w:rsidP="001E71C8">
      <w:pPr>
        <w:rPr>
          <w:rFonts w:ascii="Times New Roman" w:hAnsi="Times New Roman" w:cs="Times New Roman"/>
          <w:sz w:val="32"/>
          <w:szCs w:val="32"/>
        </w:rPr>
      </w:pPr>
    </w:p>
    <w:p w14:paraId="0BCB2EA0" w14:textId="516721F2" w:rsidR="00D04F43" w:rsidRPr="00EC3305" w:rsidRDefault="00D04F43" w:rsidP="001E71C8">
      <w:pPr>
        <w:rPr>
          <w:rFonts w:ascii="Times New Roman" w:hAnsi="Times New Roman" w:cs="Times New Roman"/>
          <w:b/>
          <w:bCs/>
          <w:sz w:val="32"/>
          <w:szCs w:val="32"/>
          <w:u w:val="single"/>
        </w:rPr>
      </w:pPr>
      <w:r w:rsidRPr="00EC3305">
        <w:rPr>
          <w:rFonts w:ascii="Times New Roman" w:hAnsi="Times New Roman" w:cs="Times New Roman"/>
          <w:b/>
          <w:bCs/>
          <w:sz w:val="32"/>
          <w:szCs w:val="32"/>
          <w:u w:val="single"/>
        </w:rPr>
        <w:t>7. OWASP Top-10 Compliance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4"/>
        <w:gridCol w:w="2000"/>
        <w:gridCol w:w="2566"/>
      </w:tblGrid>
      <w:tr w:rsidR="00D04F43" w:rsidRPr="00EC3305" w14:paraId="2F585301" w14:textId="77777777" w:rsidTr="00D04F43">
        <w:trPr>
          <w:tblHeader/>
          <w:tblCellSpacing w:w="15" w:type="dxa"/>
        </w:trPr>
        <w:tc>
          <w:tcPr>
            <w:tcW w:w="0" w:type="auto"/>
            <w:vAlign w:val="center"/>
            <w:hideMark/>
          </w:tcPr>
          <w:p w14:paraId="3DED6F08"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OWASP Risk</w:t>
            </w:r>
          </w:p>
        </w:tc>
        <w:tc>
          <w:tcPr>
            <w:tcW w:w="0" w:type="auto"/>
            <w:vAlign w:val="center"/>
            <w:hideMark/>
          </w:tcPr>
          <w:p w14:paraId="58C94F2F"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Status</w:t>
            </w:r>
          </w:p>
        </w:tc>
        <w:tc>
          <w:tcPr>
            <w:tcW w:w="0" w:type="auto"/>
            <w:vAlign w:val="center"/>
            <w:hideMark/>
          </w:tcPr>
          <w:p w14:paraId="3DEFB0A4"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Notes</w:t>
            </w:r>
          </w:p>
        </w:tc>
      </w:tr>
      <w:tr w:rsidR="00D04F43" w:rsidRPr="00EC3305" w14:paraId="2699AFC4" w14:textId="77777777" w:rsidTr="00D04F43">
        <w:trPr>
          <w:tblCellSpacing w:w="15" w:type="dxa"/>
        </w:trPr>
        <w:tc>
          <w:tcPr>
            <w:tcW w:w="0" w:type="auto"/>
            <w:vAlign w:val="center"/>
            <w:hideMark/>
          </w:tcPr>
          <w:p w14:paraId="6A751584"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A01 Broken Access Control</w:t>
            </w:r>
          </w:p>
        </w:tc>
        <w:tc>
          <w:tcPr>
            <w:tcW w:w="0" w:type="auto"/>
            <w:vAlign w:val="center"/>
            <w:hideMark/>
          </w:tcPr>
          <w:p w14:paraId="28C76616" w14:textId="7C8E26AA"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 Not compliant</w:t>
            </w:r>
          </w:p>
        </w:tc>
        <w:tc>
          <w:tcPr>
            <w:tcW w:w="0" w:type="auto"/>
            <w:vAlign w:val="center"/>
            <w:hideMark/>
          </w:tcPr>
          <w:p w14:paraId="04A41A8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CORS </w:t>
            </w:r>
            <w:proofErr w:type="spellStart"/>
            <w:r w:rsidRPr="00EC3305">
              <w:rPr>
                <w:rFonts w:ascii="Times New Roman" w:hAnsi="Times New Roman" w:cs="Times New Roman"/>
                <w:sz w:val="32"/>
                <w:szCs w:val="32"/>
              </w:rPr>
              <w:t>misconfig</w:t>
            </w:r>
            <w:proofErr w:type="spellEnd"/>
          </w:p>
        </w:tc>
      </w:tr>
      <w:tr w:rsidR="00D04F43" w:rsidRPr="00EC3305" w14:paraId="7837C68F" w14:textId="77777777" w:rsidTr="00D04F43">
        <w:trPr>
          <w:tblCellSpacing w:w="15" w:type="dxa"/>
        </w:trPr>
        <w:tc>
          <w:tcPr>
            <w:tcW w:w="0" w:type="auto"/>
            <w:vAlign w:val="center"/>
            <w:hideMark/>
          </w:tcPr>
          <w:p w14:paraId="70F8B11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A02 Cryptographic Failures</w:t>
            </w:r>
          </w:p>
        </w:tc>
        <w:tc>
          <w:tcPr>
            <w:tcW w:w="0" w:type="auto"/>
            <w:vAlign w:val="center"/>
            <w:hideMark/>
          </w:tcPr>
          <w:p w14:paraId="0FADC23B" w14:textId="746E3B38"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 Not compliant</w:t>
            </w:r>
          </w:p>
        </w:tc>
        <w:tc>
          <w:tcPr>
            <w:tcW w:w="0" w:type="auto"/>
            <w:vAlign w:val="center"/>
            <w:hideMark/>
          </w:tcPr>
          <w:p w14:paraId="1800F806"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HSTS missing</w:t>
            </w:r>
          </w:p>
        </w:tc>
      </w:tr>
      <w:tr w:rsidR="00D04F43" w:rsidRPr="00EC3305" w14:paraId="1ED812B2" w14:textId="77777777" w:rsidTr="00D04F43">
        <w:trPr>
          <w:tblCellSpacing w:w="15" w:type="dxa"/>
        </w:trPr>
        <w:tc>
          <w:tcPr>
            <w:tcW w:w="0" w:type="auto"/>
            <w:vAlign w:val="center"/>
            <w:hideMark/>
          </w:tcPr>
          <w:p w14:paraId="0EC947A0"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A03 Injection</w:t>
            </w:r>
          </w:p>
        </w:tc>
        <w:tc>
          <w:tcPr>
            <w:tcW w:w="0" w:type="auto"/>
            <w:vAlign w:val="center"/>
            <w:hideMark/>
          </w:tcPr>
          <w:p w14:paraId="5ACD7959" w14:textId="43E2D019"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 No findings</w:t>
            </w:r>
          </w:p>
        </w:tc>
        <w:tc>
          <w:tcPr>
            <w:tcW w:w="0" w:type="auto"/>
            <w:vAlign w:val="center"/>
            <w:hideMark/>
          </w:tcPr>
          <w:p w14:paraId="17B53C54"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None detected</w:t>
            </w:r>
          </w:p>
        </w:tc>
      </w:tr>
      <w:tr w:rsidR="00D04F43" w:rsidRPr="00EC3305" w14:paraId="2AB270D5" w14:textId="77777777" w:rsidTr="00D04F43">
        <w:trPr>
          <w:tblCellSpacing w:w="15" w:type="dxa"/>
        </w:trPr>
        <w:tc>
          <w:tcPr>
            <w:tcW w:w="0" w:type="auto"/>
            <w:vAlign w:val="center"/>
            <w:hideMark/>
          </w:tcPr>
          <w:p w14:paraId="625208A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A04 Insecure Design</w:t>
            </w:r>
          </w:p>
        </w:tc>
        <w:tc>
          <w:tcPr>
            <w:tcW w:w="0" w:type="auto"/>
            <w:vAlign w:val="center"/>
            <w:hideMark/>
          </w:tcPr>
          <w:p w14:paraId="0022241E" w14:textId="59EADAB2"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No evidence</w:t>
            </w:r>
          </w:p>
        </w:tc>
        <w:tc>
          <w:tcPr>
            <w:tcW w:w="0" w:type="auto"/>
            <w:vAlign w:val="center"/>
            <w:hideMark/>
          </w:tcPr>
          <w:p w14:paraId="38D050A4"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N/A</w:t>
            </w:r>
          </w:p>
        </w:tc>
      </w:tr>
      <w:tr w:rsidR="00D04F43" w:rsidRPr="00EC3305" w14:paraId="571190FE" w14:textId="77777777" w:rsidTr="00D04F43">
        <w:trPr>
          <w:tblCellSpacing w:w="15" w:type="dxa"/>
        </w:trPr>
        <w:tc>
          <w:tcPr>
            <w:tcW w:w="0" w:type="auto"/>
            <w:vAlign w:val="center"/>
            <w:hideMark/>
          </w:tcPr>
          <w:p w14:paraId="1A9F67A9"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A05 Security Misconfiguration</w:t>
            </w:r>
          </w:p>
        </w:tc>
        <w:tc>
          <w:tcPr>
            <w:tcW w:w="0" w:type="auto"/>
            <w:vAlign w:val="center"/>
            <w:hideMark/>
          </w:tcPr>
          <w:p w14:paraId="70586E6C" w14:textId="21D4BDE6"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 Not compliant</w:t>
            </w:r>
          </w:p>
        </w:tc>
        <w:tc>
          <w:tcPr>
            <w:tcW w:w="0" w:type="auto"/>
            <w:vAlign w:val="center"/>
            <w:hideMark/>
          </w:tcPr>
          <w:p w14:paraId="0B910FA3"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CSP + CORS</w:t>
            </w:r>
          </w:p>
        </w:tc>
      </w:tr>
      <w:tr w:rsidR="00D04F43" w:rsidRPr="00EC3305" w14:paraId="401BCFEB" w14:textId="77777777" w:rsidTr="00D04F43">
        <w:trPr>
          <w:tblCellSpacing w:w="15" w:type="dxa"/>
        </w:trPr>
        <w:tc>
          <w:tcPr>
            <w:tcW w:w="0" w:type="auto"/>
            <w:vAlign w:val="center"/>
            <w:hideMark/>
          </w:tcPr>
          <w:p w14:paraId="57F443A1"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A06 Vulnerable Components</w:t>
            </w:r>
          </w:p>
        </w:tc>
        <w:tc>
          <w:tcPr>
            <w:tcW w:w="0" w:type="auto"/>
            <w:vAlign w:val="center"/>
            <w:hideMark/>
          </w:tcPr>
          <w:p w14:paraId="50D34BC8" w14:textId="7985F538"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 Not compliant</w:t>
            </w:r>
          </w:p>
        </w:tc>
        <w:tc>
          <w:tcPr>
            <w:tcW w:w="0" w:type="auto"/>
            <w:vAlign w:val="center"/>
            <w:hideMark/>
          </w:tcPr>
          <w:p w14:paraId="550F1EC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Server version leak</w:t>
            </w:r>
          </w:p>
        </w:tc>
      </w:tr>
      <w:tr w:rsidR="00D04F43" w:rsidRPr="00EC3305" w14:paraId="5F2EAE04" w14:textId="77777777" w:rsidTr="00D04F43">
        <w:trPr>
          <w:tblCellSpacing w:w="15" w:type="dxa"/>
        </w:trPr>
        <w:tc>
          <w:tcPr>
            <w:tcW w:w="0" w:type="auto"/>
            <w:vAlign w:val="center"/>
            <w:hideMark/>
          </w:tcPr>
          <w:p w14:paraId="0604433D"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A07 Identification &amp; Auth Failures</w:t>
            </w:r>
          </w:p>
        </w:tc>
        <w:tc>
          <w:tcPr>
            <w:tcW w:w="0" w:type="auto"/>
            <w:vAlign w:val="center"/>
            <w:hideMark/>
          </w:tcPr>
          <w:p w14:paraId="6C943EF8" w14:textId="1B1A4975" w:rsidR="00D04F43" w:rsidRPr="00EC3305" w:rsidRDefault="005E3BE4" w:rsidP="00D04F43">
            <w:pPr>
              <w:rPr>
                <w:rFonts w:ascii="Times New Roman" w:hAnsi="Times New Roman" w:cs="Times New Roman"/>
                <w:sz w:val="32"/>
                <w:szCs w:val="32"/>
              </w:rPr>
            </w:pPr>
            <w:r w:rsidRPr="00EC3305">
              <w:rPr>
                <w:rFonts w:ascii="Times New Roman" w:hAnsi="Times New Roman" w:cs="Times New Roman"/>
                <w:sz w:val="32"/>
                <w:szCs w:val="32"/>
              </w:rPr>
              <w:t xml:space="preserve"> </w:t>
            </w:r>
            <w:r w:rsidR="00D04F43" w:rsidRPr="00EC3305">
              <w:rPr>
                <w:rFonts w:ascii="Times New Roman" w:hAnsi="Times New Roman" w:cs="Times New Roman"/>
                <w:sz w:val="32"/>
                <w:szCs w:val="32"/>
              </w:rPr>
              <w:t>No findings</w:t>
            </w:r>
          </w:p>
        </w:tc>
        <w:tc>
          <w:tcPr>
            <w:tcW w:w="0" w:type="auto"/>
            <w:vAlign w:val="center"/>
            <w:hideMark/>
          </w:tcPr>
          <w:p w14:paraId="0E4098B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N/A</w:t>
            </w:r>
          </w:p>
        </w:tc>
      </w:tr>
      <w:tr w:rsidR="00D04F43" w:rsidRPr="00EC3305" w14:paraId="1A8AA7D6" w14:textId="77777777" w:rsidTr="00D04F43">
        <w:trPr>
          <w:tblCellSpacing w:w="15" w:type="dxa"/>
        </w:trPr>
        <w:tc>
          <w:tcPr>
            <w:tcW w:w="0" w:type="auto"/>
            <w:vAlign w:val="center"/>
            <w:hideMark/>
          </w:tcPr>
          <w:p w14:paraId="1CD6C8FD"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A08 Software Integrity Failures</w:t>
            </w:r>
          </w:p>
        </w:tc>
        <w:tc>
          <w:tcPr>
            <w:tcW w:w="0" w:type="auto"/>
            <w:vAlign w:val="center"/>
            <w:hideMark/>
          </w:tcPr>
          <w:p w14:paraId="76E95D36" w14:textId="51DC98D2" w:rsidR="00D04F43" w:rsidRPr="00EC3305" w:rsidRDefault="005E3BE4" w:rsidP="00D04F43">
            <w:pPr>
              <w:rPr>
                <w:rFonts w:ascii="Times New Roman" w:hAnsi="Times New Roman" w:cs="Times New Roman"/>
                <w:sz w:val="32"/>
                <w:szCs w:val="32"/>
              </w:rPr>
            </w:pPr>
            <w:r w:rsidRPr="00EC3305">
              <w:rPr>
                <w:rFonts w:ascii="Times New Roman" w:hAnsi="Times New Roman" w:cs="Times New Roman"/>
                <w:sz w:val="32"/>
                <w:szCs w:val="32"/>
              </w:rPr>
              <w:t xml:space="preserve"> </w:t>
            </w:r>
            <w:r w:rsidR="00D04F43" w:rsidRPr="00EC3305">
              <w:rPr>
                <w:rFonts w:ascii="Times New Roman" w:hAnsi="Times New Roman" w:cs="Times New Roman"/>
                <w:sz w:val="32"/>
                <w:szCs w:val="32"/>
              </w:rPr>
              <w:t>No findings</w:t>
            </w:r>
          </w:p>
        </w:tc>
        <w:tc>
          <w:tcPr>
            <w:tcW w:w="0" w:type="auto"/>
            <w:vAlign w:val="center"/>
            <w:hideMark/>
          </w:tcPr>
          <w:p w14:paraId="71A9CF8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N/A</w:t>
            </w:r>
          </w:p>
        </w:tc>
      </w:tr>
      <w:tr w:rsidR="00D04F43" w:rsidRPr="00EC3305" w14:paraId="287D404F" w14:textId="77777777" w:rsidTr="00D04F43">
        <w:trPr>
          <w:tblCellSpacing w:w="15" w:type="dxa"/>
        </w:trPr>
        <w:tc>
          <w:tcPr>
            <w:tcW w:w="0" w:type="auto"/>
            <w:vAlign w:val="center"/>
            <w:hideMark/>
          </w:tcPr>
          <w:p w14:paraId="54558F16"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A09 Security Logging &amp; Monitoring</w:t>
            </w:r>
          </w:p>
        </w:tc>
        <w:tc>
          <w:tcPr>
            <w:tcW w:w="0" w:type="auto"/>
            <w:vAlign w:val="center"/>
            <w:hideMark/>
          </w:tcPr>
          <w:p w14:paraId="715F30BB" w14:textId="16DF89E8"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 xml:space="preserve"> Unknown</w:t>
            </w:r>
          </w:p>
        </w:tc>
        <w:tc>
          <w:tcPr>
            <w:tcW w:w="0" w:type="auto"/>
            <w:vAlign w:val="center"/>
            <w:hideMark/>
          </w:tcPr>
          <w:p w14:paraId="6BDD6BCB"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Not tested</w:t>
            </w:r>
          </w:p>
        </w:tc>
      </w:tr>
      <w:tr w:rsidR="00D04F43" w:rsidRPr="00EC3305" w14:paraId="0DBB1DE5" w14:textId="77777777" w:rsidTr="00D04F43">
        <w:trPr>
          <w:tblCellSpacing w:w="15" w:type="dxa"/>
        </w:trPr>
        <w:tc>
          <w:tcPr>
            <w:tcW w:w="0" w:type="auto"/>
            <w:vAlign w:val="center"/>
            <w:hideMark/>
          </w:tcPr>
          <w:p w14:paraId="6818F063"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A10 SSRF</w:t>
            </w:r>
          </w:p>
        </w:tc>
        <w:tc>
          <w:tcPr>
            <w:tcW w:w="0" w:type="auto"/>
            <w:vAlign w:val="center"/>
            <w:hideMark/>
          </w:tcPr>
          <w:p w14:paraId="1FCAF011" w14:textId="47C2C5A3" w:rsidR="00D04F43" w:rsidRPr="00EC3305" w:rsidRDefault="005E3BE4" w:rsidP="00D04F43">
            <w:pPr>
              <w:rPr>
                <w:rFonts w:ascii="Times New Roman" w:hAnsi="Times New Roman" w:cs="Times New Roman"/>
                <w:sz w:val="32"/>
                <w:szCs w:val="32"/>
              </w:rPr>
            </w:pPr>
            <w:r w:rsidRPr="00EC3305">
              <w:rPr>
                <w:rFonts w:ascii="Times New Roman" w:hAnsi="Times New Roman" w:cs="Times New Roman"/>
                <w:sz w:val="32"/>
                <w:szCs w:val="32"/>
              </w:rPr>
              <w:t xml:space="preserve"> </w:t>
            </w:r>
            <w:r w:rsidR="00D04F43" w:rsidRPr="00EC3305">
              <w:rPr>
                <w:rFonts w:ascii="Times New Roman" w:hAnsi="Times New Roman" w:cs="Times New Roman"/>
                <w:sz w:val="32"/>
                <w:szCs w:val="32"/>
              </w:rPr>
              <w:t>No findings</w:t>
            </w:r>
          </w:p>
        </w:tc>
        <w:tc>
          <w:tcPr>
            <w:tcW w:w="0" w:type="auto"/>
            <w:vAlign w:val="center"/>
            <w:hideMark/>
          </w:tcPr>
          <w:p w14:paraId="47687772" w14:textId="77777777" w:rsidR="00D04F43" w:rsidRPr="00EC3305" w:rsidRDefault="00D04F43" w:rsidP="00D04F43">
            <w:pPr>
              <w:rPr>
                <w:rFonts w:ascii="Times New Roman" w:hAnsi="Times New Roman" w:cs="Times New Roman"/>
                <w:sz w:val="32"/>
                <w:szCs w:val="32"/>
              </w:rPr>
            </w:pPr>
            <w:r w:rsidRPr="00EC3305">
              <w:rPr>
                <w:rFonts w:ascii="Times New Roman" w:hAnsi="Times New Roman" w:cs="Times New Roman"/>
                <w:sz w:val="32"/>
                <w:szCs w:val="32"/>
              </w:rPr>
              <w:t>N/A</w:t>
            </w:r>
          </w:p>
        </w:tc>
      </w:tr>
    </w:tbl>
    <w:p w14:paraId="7FB2F054" w14:textId="77777777" w:rsidR="00D04F43" w:rsidRPr="00EC3305" w:rsidRDefault="00D04F43" w:rsidP="001E71C8">
      <w:pPr>
        <w:rPr>
          <w:rFonts w:ascii="Times New Roman" w:hAnsi="Times New Roman" w:cs="Times New Roman"/>
          <w:sz w:val="32"/>
          <w:szCs w:val="32"/>
        </w:rPr>
      </w:pPr>
    </w:p>
    <w:p w14:paraId="7625A21D" w14:textId="77777777" w:rsidR="004C24CD" w:rsidRPr="00EC3305" w:rsidRDefault="004C24CD" w:rsidP="001E71C8">
      <w:pPr>
        <w:rPr>
          <w:rFonts w:ascii="Times New Roman" w:hAnsi="Times New Roman" w:cs="Times New Roman"/>
          <w:sz w:val="32"/>
          <w:szCs w:val="32"/>
          <w:u w:val="single"/>
        </w:rPr>
      </w:pPr>
    </w:p>
    <w:p w14:paraId="09AF15B3" w14:textId="668CE3DB" w:rsidR="004C24CD" w:rsidRPr="004C24CD" w:rsidRDefault="004C24CD" w:rsidP="004C24CD">
      <w:pPr>
        <w:rPr>
          <w:rFonts w:ascii="Times New Roman" w:hAnsi="Times New Roman" w:cs="Times New Roman"/>
          <w:b/>
          <w:bCs/>
          <w:sz w:val="32"/>
          <w:szCs w:val="32"/>
          <w:u w:val="single"/>
        </w:rPr>
      </w:pPr>
      <w:r w:rsidRPr="004C24CD">
        <w:rPr>
          <w:rFonts w:ascii="Times New Roman" w:hAnsi="Times New Roman" w:cs="Times New Roman"/>
          <w:b/>
          <w:bCs/>
          <w:sz w:val="32"/>
          <w:szCs w:val="32"/>
          <w:u w:val="single"/>
        </w:rPr>
        <w:lastRenderedPageBreak/>
        <w:t>Conclusion</w:t>
      </w:r>
      <w:r w:rsidRPr="00EC3305">
        <w:rPr>
          <w:rFonts w:ascii="Times New Roman" w:hAnsi="Times New Roman" w:cs="Times New Roman"/>
          <w:b/>
          <w:bCs/>
          <w:sz w:val="32"/>
          <w:szCs w:val="32"/>
          <w:u w:val="single"/>
        </w:rPr>
        <w:t>:</w:t>
      </w:r>
    </w:p>
    <w:p w14:paraId="1CE02303" w14:textId="77777777" w:rsidR="004C24CD" w:rsidRPr="004C24CD" w:rsidRDefault="004C24CD" w:rsidP="004C24CD">
      <w:pPr>
        <w:rPr>
          <w:rFonts w:ascii="Times New Roman" w:hAnsi="Times New Roman" w:cs="Times New Roman"/>
          <w:sz w:val="32"/>
          <w:szCs w:val="32"/>
        </w:rPr>
      </w:pPr>
      <w:r w:rsidRPr="004C24CD">
        <w:rPr>
          <w:rFonts w:ascii="Times New Roman" w:hAnsi="Times New Roman" w:cs="Times New Roman"/>
          <w:sz w:val="32"/>
          <w:szCs w:val="32"/>
        </w:rPr>
        <w:t>This vulnerability assessment of the OWASP Juice Shop application identified multiple security misconfigurations and weaknesses that affect the overall security posture of the system. Although no critical vulnerabilities were found, the issues detected—such as missing security headers, permissive CORS configuration, and server information disclosure—can significantly increase the risk of attacks when combined with other weaknesses in a real-world environment.</w:t>
      </w:r>
    </w:p>
    <w:p w14:paraId="5DABD94B" w14:textId="77777777" w:rsidR="004C24CD" w:rsidRPr="004C24CD" w:rsidRDefault="004C24CD" w:rsidP="004C24CD">
      <w:pPr>
        <w:rPr>
          <w:rFonts w:ascii="Times New Roman" w:hAnsi="Times New Roman" w:cs="Times New Roman"/>
          <w:sz w:val="32"/>
          <w:szCs w:val="32"/>
        </w:rPr>
      </w:pPr>
      <w:r w:rsidRPr="004C24CD">
        <w:rPr>
          <w:rFonts w:ascii="Times New Roman" w:hAnsi="Times New Roman" w:cs="Times New Roman"/>
          <w:sz w:val="32"/>
          <w:szCs w:val="32"/>
        </w:rPr>
        <w:t>The assessment demonstrated that the application lacks several fundamental security controls recommended by the OWASP Top 10, including enforcement of strong transport security, proper cross-origin restrictions, and defensive configurations such as Content Security Policy (CSP). These weaknesses could allow attackers to execute unauthorized scripts, extract sensitive information, alter user interactions, or leverage server version details to launch targeted attacks.</w:t>
      </w:r>
    </w:p>
    <w:p w14:paraId="687B9966" w14:textId="77777777" w:rsidR="004C24CD" w:rsidRPr="00EC3305" w:rsidRDefault="004C24CD" w:rsidP="001E71C8">
      <w:pPr>
        <w:rPr>
          <w:rFonts w:ascii="Times New Roman" w:hAnsi="Times New Roman" w:cs="Times New Roman"/>
          <w:sz w:val="32"/>
          <w:szCs w:val="32"/>
        </w:rPr>
      </w:pPr>
    </w:p>
    <w:sectPr w:rsidR="004C24CD" w:rsidRPr="00EC3305" w:rsidSect="00D04F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33"/>
    <w:multiLevelType w:val="multilevel"/>
    <w:tmpl w:val="A34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3CB8"/>
    <w:multiLevelType w:val="multilevel"/>
    <w:tmpl w:val="272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D7102"/>
    <w:multiLevelType w:val="multilevel"/>
    <w:tmpl w:val="50C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023F2"/>
    <w:multiLevelType w:val="multilevel"/>
    <w:tmpl w:val="8A3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659F0"/>
    <w:multiLevelType w:val="multilevel"/>
    <w:tmpl w:val="2BBE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9599B"/>
    <w:multiLevelType w:val="multilevel"/>
    <w:tmpl w:val="913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336A2"/>
    <w:multiLevelType w:val="multilevel"/>
    <w:tmpl w:val="3AC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82593"/>
    <w:multiLevelType w:val="multilevel"/>
    <w:tmpl w:val="6A08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71D3F"/>
    <w:multiLevelType w:val="multilevel"/>
    <w:tmpl w:val="7442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E35"/>
    <w:multiLevelType w:val="multilevel"/>
    <w:tmpl w:val="AD94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21CA8"/>
    <w:multiLevelType w:val="multilevel"/>
    <w:tmpl w:val="18B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E1E4A"/>
    <w:multiLevelType w:val="multilevel"/>
    <w:tmpl w:val="88F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26F7D"/>
    <w:multiLevelType w:val="multilevel"/>
    <w:tmpl w:val="B47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116DD"/>
    <w:multiLevelType w:val="multilevel"/>
    <w:tmpl w:val="8A7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943E0"/>
    <w:multiLevelType w:val="multilevel"/>
    <w:tmpl w:val="73A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25F40"/>
    <w:multiLevelType w:val="multilevel"/>
    <w:tmpl w:val="D7C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739F1"/>
    <w:multiLevelType w:val="multilevel"/>
    <w:tmpl w:val="FE80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16341"/>
    <w:multiLevelType w:val="multilevel"/>
    <w:tmpl w:val="140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350D4"/>
    <w:multiLevelType w:val="multilevel"/>
    <w:tmpl w:val="3A76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4220B"/>
    <w:multiLevelType w:val="multilevel"/>
    <w:tmpl w:val="5338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C42D9"/>
    <w:multiLevelType w:val="multilevel"/>
    <w:tmpl w:val="601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74CD2"/>
    <w:multiLevelType w:val="multilevel"/>
    <w:tmpl w:val="A81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040246">
    <w:abstractNumId w:val="6"/>
  </w:num>
  <w:num w:numId="2" w16cid:durableId="1204176522">
    <w:abstractNumId w:val="20"/>
  </w:num>
  <w:num w:numId="3" w16cid:durableId="33238850">
    <w:abstractNumId w:val="16"/>
  </w:num>
  <w:num w:numId="4" w16cid:durableId="405567648">
    <w:abstractNumId w:val="10"/>
  </w:num>
  <w:num w:numId="5" w16cid:durableId="415712497">
    <w:abstractNumId w:val="15"/>
  </w:num>
  <w:num w:numId="6" w16cid:durableId="1289051651">
    <w:abstractNumId w:val="1"/>
  </w:num>
  <w:num w:numId="7" w16cid:durableId="620460314">
    <w:abstractNumId w:val="19"/>
  </w:num>
  <w:num w:numId="8" w16cid:durableId="1126006481">
    <w:abstractNumId w:val="9"/>
  </w:num>
  <w:num w:numId="9" w16cid:durableId="782771875">
    <w:abstractNumId w:val="13"/>
  </w:num>
  <w:num w:numId="10" w16cid:durableId="389160896">
    <w:abstractNumId w:val="21"/>
  </w:num>
  <w:num w:numId="11" w16cid:durableId="146091802">
    <w:abstractNumId w:val="11"/>
  </w:num>
  <w:num w:numId="12" w16cid:durableId="1161769614">
    <w:abstractNumId w:val="7"/>
  </w:num>
  <w:num w:numId="13" w16cid:durableId="2125925549">
    <w:abstractNumId w:val="4"/>
  </w:num>
  <w:num w:numId="14" w16cid:durableId="669872239">
    <w:abstractNumId w:val="0"/>
  </w:num>
  <w:num w:numId="15" w16cid:durableId="993534229">
    <w:abstractNumId w:val="8"/>
  </w:num>
  <w:num w:numId="16" w16cid:durableId="720328414">
    <w:abstractNumId w:val="18"/>
  </w:num>
  <w:num w:numId="17" w16cid:durableId="969018113">
    <w:abstractNumId w:val="5"/>
  </w:num>
  <w:num w:numId="18" w16cid:durableId="1243757562">
    <w:abstractNumId w:val="14"/>
  </w:num>
  <w:num w:numId="19" w16cid:durableId="1413352320">
    <w:abstractNumId w:val="2"/>
  </w:num>
  <w:num w:numId="20" w16cid:durableId="483161658">
    <w:abstractNumId w:val="17"/>
  </w:num>
  <w:num w:numId="21" w16cid:durableId="1066143812">
    <w:abstractNumId w:val="12"/>
  </w:num>
  <w:num w:numId="22" w16cid:durableId="590506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C8"/>
    <w:rsid w:val="000F4059"/>
    <w:rsid w:val="001E71C8"/>
    <w:rsid w:val="004C24CD"/>
    <w:rsid w:val="005E3BE4"/>
    <w:rsid w:val="006A3A48"/>
    <w:rsid w:val="00D04F43"/>
    <w:rsid w:val="00EC3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5A11"/>
  <w15:chartTrackingRefBased/>
  <w15:docId w15:val="{2BE07898-A49B-4947-BDDA-6611C1BC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C8"/>
    <w:rPr>
      <w:rFonts w:eastAsiaTheme="majorEastAsia" w:cstheme="majorBidi"/>
      <w:color w:val="272727" w:themeColor="text1" w:themeTint="D8"/>
    </w:rPr>
  </w:style>
  <w:style w:type="paragraph" w:styleId="Title">
    <w:name w:val="Title"/>
    <w:basedOn w:val="Normal"/>
    <w:next w:val="Normal"/>
    <w:link w:val="TitleChar"/>
    <w:uiPriority w:val="10"/>
    <w:qFormat/>
    <w:rsid w:val="001E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C8"/>
    <w:pPr>
      <w:spacing w:before="160"/>
      <w:jc w:val="center"/>
    </w:pPr>
    <w:rPr>
      <w:i/>
      <w:iCs/>
      <w:color w:val="404040" w:themeColor="text1" w:themeTint="BF"/>
    </w:rPr>
  </w:style>
  <w:style w:type="character" w:customStyle="1" w:styleId="QuoteChar">
    <w:name w:val="Quote Char"/>
    <w:basedOn w:val="DefaultParagraphFont"/>
    <w:link w:val="Quote"/>
    <w:uiPriority w:val="29"/>
    <w:rsid w:val="001E71C8"/>
    <w:rPr>
      <w:i/>
      <w:iCs/>
      <w:color w:val="404040" w:themeColor="text1" w:themeTint="BF"/>
    </w:rPr>
  </w:style>
  <w:style w:type="paragraph" w:styleId="ListParagraph">
    <w:name w:val="List Paragraph"/>
    <w:basedOn w:val="Normal"/>
    <w:uiPriority w:val="34"/>
    <w:qFormat/>
    <w:rsid w:val="001E71C8"/>
    <w:pPr>
      <w:ind w:left="720"/>
      <w:contextualSpacing/>
    </w:pPr>
  </w:style>
  <w:style w:type="character" w:styleId="IntenseEmphasis">
    <w:name w:val="Intense Emphasis"/>
    <w:basedOn w:val="DefaultParagraphFont"/>
    <w:uiPriority w:val="21"/>
    <w:qFormat/>
    <w:rsid w:val="001E71C8"/>
    <w:rPr>
      <w:i/>
      <w:iCs/>
      <w:color w:val="0F4761" w:themeColor="accent1" w:themeShade="BF"/>
    </w:rPr>
  </w:style>
  <w:style w:type="paragraph" w:styleId="IntenseQuote">
    <w:name w:val="Intense Quote"/>
    <w:basedOn w:val="Normal"/>
    <w:next w:val="Normal"/>
    <w:link w:val="IntenseQuoteChar"/>
    <w:uiPriority w:val="30"/>
    <w:qFormat/>
    <w:rsid w:val="001E7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1C8"/>
    <w:rPr>
      <w:i/>
      <w:iCs/>
      <w:color w:val="0F4761" w:themeColor="accent1" w:themeShade="BF"/>
    </w:rPr>
  </w:style>
  <w:style w:type="character" w:styleId="IntenseReference">
    <w:name w:val="Intense Reference"/>
    <w:basedOn w:val="DefaultParagraphFont"/>
    <w:uiPriority w:val="32"/>
    <w:qFormat/>
    <w:rsid w:val="001E71C8"/>
    <w:rPr>
      <w:b/>
      <w:bCs/>
      <w:smallCaps/>
      <w:color w:val="0F4761" w:themeColor="accent1" w:themeShade="BF"/>
      <w:spacing w:val="5"/>
    </w:rPr>
  </w:style>
  <w:style w:type="character" w:styleId="Hyperlink">
    <w:name w:val="Hyperlink"/>
    <w:basedOn w:val="DefaultParagraphFont"/>
    <w:uiPriority w:val="99"/>
    <w:unhideWhenUsed/>
    <w:rsid w:val="005E3BE4"/>
    <w:rPr>
      <w:color w:val="467886" w:themeColor="hyperlink"/>
      <w:u w:val="single"/>
    </w:rPr>
  </w:style>
  <w:style w:type="character" w:styleId="UnresolvedMention">
    <w:name w:val="Unresolved Mention"/>
    <w:basedOn w:val="DefaultParagraphFont"/>
    <w:uiPriority w:val="99"/>
    <w:semiHidden/>
    <w:unhideWhenUsed/>
    <w:rsid w:val="005E3BE4"/>
    <w:rPr>
      <w:color w:val="605E5C"/>
      <w:shd w:val="clear" w:color="auto" w:fill="E1DFDD"/>
    </w:rPr>
  </w:style>
  <w:style w:type="character" w:styleId="FollowedHyperlink">
    <w:name w:val="FollowedHyperlink"/>
    <w:basedOn w:val="DefaultParagraphFont"/>
    <w:uiPriority w:val="99"/>
    <w:semiHidden/>
    <w:unhideWhenUsed/>
    <w:rsid w:val="005E3BE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meppelli Princy</dc:creator>
  <cp:keywords/>
  <dc:description/>
  <cp:lastModifiedBy>meppelli Princy</cp:lastModifiedBy>
  <cp:revision>3</cp:revision>
  <dcterms:created xsi:type="dcterms:W3CDTF">2025-12-05T16:36:00Z</dcterms:created>
  <dcterms:modified xsi:type="dcterms:W3CDTF">2025-12-06T18:14:00Z</dcterms:modified>
</cp:coreProperties>
</file>