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EC" w:rsidRPr="002252EC" w:rsidRDefault="002252EC" w:rsidP="002252EC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b/>
          <w:bCs/>
          <w:color w:val="008844"/>
          <w:kern w:val="36"/>
          <w:sz w:val="41"/>
          <w:szCs w:val="41"/>
          <w:lang w:eastAsia="en-IN"/>
        </w:rPr>
      </w:pPr>
      <w:r w:rsidRPr="002252EC">
        <w:rPr>
          <w:rFonts w:ascii="Georgia" w:eastAsia="Times New Roman" w:hAnsi="Georgia" w:cs="Times New Roman"/>
          <w:b/>
          <w:bCs/>
          <w:color w:val="008844"/>
          <w:kern w:val="36"/>
          <w:sz w:val="41"/>
          <w:szCs w:val="41"/>
          <w:lang w:eastAsia="en-IN"/>
        </w:rPr>
        <w:t>Understanding Python's "with" statement</w:t>
      </w:r>
    </w:p>
    <w:p w:rsidR="002252EC" w:rsidRPr="002252EC" w:rsidRDefault="002252EC" w:rsidP="002252EC">
      <w:pPr>
        <w:shd w:val="clear" w:color="auto" w:fill="FFFFFF"/>
        <w:spacing w:after="480" w:line="240" w:lineRule="auto"/>
        <w:rPr>
          <w:rFonts w:ascii="Georgia" w:eastAsia="Times New Roman" w:hAnsi="Georgia" w:cs="Times New Roman"/>
          <w:color w:val="008844"/>
          <w:sz w:val="19"/>
          <w:szCs w:val="19"/>
          <w:lang w:eastAsia="en-IN"/>
        </w:rPr>
      </w:pPr>
      <w:r w:rsidRPr="002252EC">
        <w:rPr>
          <w:rFonts w:ascii="Georgia" w:eastAsia="Times New Roman" w:hAnsi="Georgia" w:cs="Times New Roman"/>
          <w:color w:val="008844"/>
          <w:sz w:val="19"/>
          <w:szCs w:val="19"/>
          <w:lang w:eastAsia="en-IN"/>
        </w:rPr>
        <w:t xml:space="preserve">Fredrik </w:t>
      </w:r>
      <w:proofErr w:type="spellStart"/>
      <w:r w:rsidRPr="002252EC">
        <w:rPr>
          <w:rFonts w:ascii="Georgia" w:eastAsia="Times New Roman" w:hAnsi="Georgia" w:cs="Times New Roman"/>
          <w:color w:val="008844"/>
          <w:sz w:val="19"/>
          <w:szCs w:val="19"/>
          <w:lang w:eastAsia="en-IN"/>
        </w:rPr>
        <w:t>Lundh</w:t>
      </w:r>
      <w:proofErr w:type="spellEnd"/>
      <w:r w:rsidRPr="002252EC">
        <w:rPr>
          <w:rFonts w:ascii="Georgia" w:eastAsia="Times New Roman" w:hAnsi="Georgia" w:cs="Times New Roman"/>
          <w:color w:val="008844"/>
          <w:sz w:val="19"/>
          <w:szCs w:val="19"/>
          <w:lang w:eastAsia="en-IN"/>
        </w:rPr>
        <w:t xml:space="preserve"> | October 2006 | </w:t>
      </w:r>
      <w:proofErr w:type="gramStart"/>
      <w:r w:rsidRPr="002252EC">
        <w:rPr>
          <w:rFonts w:ascii="Georgia" w:eastAsia="Times New Roman" w:hAnsi="Georgia" w:cs="Times New Roman"/>
          <w:color w:val="008844"/>
          <w:sz w:val="19"/>
          <w:szCs w:val="19"/>
          <w:lang w:eastAsia="en-IN"/>
        </w:rPr>
        <w:t>Originally</w:t>
      </w:r>
      <w:proofErr w:type="gramEnd"/>
      <w:r w:rsidRPr="002252EC">
        <w:rPr>
          <w:rFonts w:ascii="Georgia" w:eastAsia="Times New Roman" w:hAnsi="Georgia" w:cs="Times New Roman"/>
          <w:color w:val="008844"/>
          <w:sz w:val="19"/>
          <w:szCs w:val="19"/>
          <w:lang w:eastAsia="en-IN"/>
        </w:rPr>
        <w:t xml:space="preserve"> posted to </w:t>
      </w:r>
      <w:hyperlink r:id="rId5" w:history="1">
        <w:r w:rsidRPr="002252EC">
          <w:rPr>
            <w:rFonts w:ascii="Georgia" w:eastAsia="Times New Roman" w:hAnsi="Georgia" w:cs="Times New Roman"/>
            <w:color w:val="008844"/>
            <w:sz w:val="19"/>
            <w:szCs w:val="19"/>
            <w:u w:val="single"/>
            <w:lang w:eastAsia="en-IN"/>
          </w:rPr>
          <w:t>online.effbot.org</w:t>
        </w:r>
      </w:hyperlink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Judging from </w:t>
      </w:r>
      <w:proofErr w:type="spellStart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comp.lang.python</w:t>
      </w:r>
      <w:proofErr w:type="spellEnd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and other forums, Python 2.5’s new </w:t>
      </w:r>
      <w:hyperlink r:id="rId6" w:history="1">
        <w:r w:rsidRPr="002252EC">
          <w:rPr>
            <w:rFonts w:ascii="Georgia" w:eastAsia="Times New Roman" w:hAnsi="Georgia" w:cs="Times New Roman"/>
            <w:b/>
            <w:bCs/>
            <w:color w:val="008844"/>
            <w:sz w:val="23"/>
            <w:szCs w:val="23"/>
            <w:u w:val="single"/>
            <w:lang w:eastAsia="en-IN"/>
          </w:rPr>
          <w:t>with</w:t>
        </w:r>
        <w:r w:rsidRPr="002252EC">
          <w:rPr>
            <w:rFonts w:ascii="Georgia" w:eastAsia="Times New Roman" w:hAnsi="Georgia" w:cs="Times New Roman"/>
            <w:color w:val="008844"/>
            <w:sz w:val="23"/>
            <w:szCs w:val="23"/>
            <w:u w:val="single"/>
            <w:lang w:eastAsia="en-IN"/>
          </w:rPr>
          <w:t> statement</w:t>
        </w:r>
      </w:hyperlink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seems to be a bit confusing even for experienced Python programmers.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As most other things in Python, </w:t>
      </w:r>
      <w:proofErr w:type="gramStart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the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with</w:t>
      </w:r>
      <w:proofErr w:type="gramEnd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statement is actually very simple, once you understand the problem it’s trying to solve. Consider this piece of code: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things up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try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something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finally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tear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things down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Here, “set things up” could be opening a file, or acquiring some sort of external resource, and “tear things down” would then be closing the file, or releasing or removing the resource. The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try-finally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construct guarantees that the “tear things down” part is always executed, even if the code that does the work doesn’t finish.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If you do this a lot, it would be quite convenient if you could put the “set things up” and “tear things down” code in a library function, to make it easy to reuse. You can of course do something like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def</w:t>
      </w:r>
      <w:proofErr w:type="spellEnd"/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52EC">
        <w:rPr>
          <w:rFonts w:ascii="Courier New" w:eastAsia="Times New Roman" w:hAnsi="Courier New" w:cs="Courier New"/>
          <w:b/>
          <w:bCs/>
          <w:color w:val="B22222"/>
          <w:sz w:val="21"/>
          <w:szCs w:val="21"/>
          <w:lang w:eastAsia="en-IN"/>
        </w:rPr>
        <w:t>controlled_execution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callback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things up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try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callback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thing)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finally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tear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things down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def</w:t>
      </w:r>
      <w:proofErr w:type="spellEnd"/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52EC">
        <w:rPr>
          <w:rFonts w:ascii="Courier New" w:eastAsia="Times New Roman" w:hAnsi="Courier New" w:cs="Courier New"/>
          <w:b/>
          <w:bCs/>
          <w:color w:val="B22222"/>
          <w:sz w:val="21"/>
          <w:szCs w:val="21"/>
          <w:lang w:eastAsia="en-IN"/>
        </w:rPr>
        <w:t>my_function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(thing):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something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controlled_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my_function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But that’s a bit verbose, especially if you need to modify local variables. Another approach is to use a one-shot generator, and use the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for-in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statement to “wrap” the code: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def</w:t>
      </w:r>
      <w:proofErr w:type="spellEnd"/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52EC">
        <w:rPr>
          <w:rFonts w:ascii="Courier New" w:eastAsia="Times New Roman" w:hAnsi="Courier New" w:cs="Courier New"/>
          <w:b/>
          <w:bCs/>
          <w:color w:val="B22222"/>
          <w:sz w:val="21"/>
          <w:szCs w:val="21"/>
          <w:lang w:eastAsia="en-IN"/>
        </w:rPr>
        <w:t>controlled_execution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things up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try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yield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finally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tear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things down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for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 </w:t>
      </w:r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in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controlled_execution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something </w:t>
      </w:r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with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But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yield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isn’t even allowed inside a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try-finally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in 2.4 and earlier. And while that could be fixed (and it has been fixed in 2.5), it’s still a bit weird to use a loop construct when you know that you only want to execute something once.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lastRenderedPageBreak/>
        <w:t xml:space="preserve">So after contemplating a number of alternatives, </w:t>
      </w:r>
      <w:proofErr w:type="spellStart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GvR</w:t>
      </w:r>
      <w:proofErr w:type="spellEnd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and the python-</w:t>
      </w:r>
      <w:proofErr w:type="spellStart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dev</w:t>
      </w:r>
      <w:proofErr w:type="spellEnd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team finally came up with a generalization of the latter, using an object instead of a generator to control the behaviour of an external piece of code: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class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52EC">
        <w:rPr>
          <w:rFonts w:ascii="Courier New" w:eastAsia="Times New Roman" w:hAnsi="Courier New" w:cs="Courier New"/>
          <w:b/>
          <w:bCs/>
          <w:color w:val="B22222"/>
          <w:sz w:val="21"/>
          <w:szCs w:val="21"/>
          <w:lang w:eastAsia="en-IN"/>
        </w:rPr>
        <w:t>controlled_execution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def</w:t>
      </w:r>
      <w:proofErr w:type="spellEnd"/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52EC">
        <w:rPr>
          <w:rFonts w:ascii="Courier New" w:eastAsia="Times New Roman" w:hAnsi="Courier New" w:cs="Courier New"/>
          <w:b/>
          <w:bCs/>
          <w:color w:val="B22222"/>
          <w:sz w:val="21"/>
          <w:szCs w:val="21"/>
          <w:lang w:eastAsia="en-IN"/>
        </w:rPr>
        <w:t>__enter__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(self):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things up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return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def</w:t>
      </w:r>
      <w:proofErr w:type="spellEnd"/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52EC">
        <w:rPr>
          <w:rFonts w:ascii="Courier New" w:eastAsia="Times New Roman" w:hAnsi="Courier New" w:cs="Courier New"/>
          <w:b/>
          <w:bCs/>
          <w:color w:val="B22222"/>
          <w:sz w:val="21"/>
          <w:szCs w:val="21"/>
          <w:lang w:eastAsia="en-IN"/>
        </w:rPr>
        <w:t>__exit__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(self, type, value,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traceback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tear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things down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with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controlled_execution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as thing: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some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code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Now, when the “with” statement is executed, Python evaluates the expression, calls the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__enter__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method on the resulting value (which is called a “context guard”), and assigns whatever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__enter__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returns to the variable given by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as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. Python will then execute the code body, and </w:t>
      </w:r>
      <w:r w:rsidRPr="002252EC">
        <w:rPr>
          <w:rFonts w:ascii="Georgia" w:eastAsia="Times New Roman" w:hAnsi="Georgia" w:cs="Times New Roman"/>
          <w:i/>
          <w:iCs/>
          <w:color w:val="000000"/>
          <w:sz w:val="23"/>
          <w:szCs w:val="23"/>
          <w:lang w:eastAsia="en-IN"/>
        </w:rPr>
        <w:t>no matter what happens in that code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, call the guard object’s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__exit__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method.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As an extra bonus, the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__exit__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method can look at the exception, if any, and suppress it or act on it as necessary. To suppress the exception, just return a true value. For example, the following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__exit__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method swallows any </w:t>
      </w:r>
      <w:proofErr w:type="spellStart"/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TypeError</w:t>
      </w:r>
      <w:proofErr w:type="spellEnd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, but </w:t>
      </w:r>
      <w:proofErr w:type="spellStart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lets</w:t>
      </w:r>
      <w:proofErr w:type="spellEnd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all other exceptions through: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def</w:t>
      </w:r>
      <w:proofErr w:type="spellEnd"/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252EC">
        <w:rPr>
          <w:rFonts w:ascii="Courier New" w:eastAsia="Times New Roman" w:hAnsi="Courier New" w:cs="Courier New"/>
          <w:b/>
          <w:bCs/>
          <w:color w:val="B22222"/>
          <w:sz w:val="21"/>
          <w:szCs w:val="21"/>
          <w:lang w:eastAsia="en-IN"/>
        </w:rPr>
        <w:t>__exit__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(self, type, value,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traceback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return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isinstance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(value,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TypeError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In Python 2.5, the file object has been equipped with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__enter__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and </w:t>
      </w:r>
      <w:r w:rsidRPr="002252EC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IN"/>
        </w:rPr>
        <w:t>__exit__</w:t>
      </w: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 methods; the former simply returns the file object itself, and the latter closes the file: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&gt;&gt;&gt; f =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open(</w:t>
      </w:r>
      <w:proofErr w:type="gramEnd"/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"x.txt"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&gt;&gt;&gt;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</w:t>
      </w:r>
      <w:proofErr w:type="gramEnd"/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 </w:t>
      </w:r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'x.txt'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mode </w:t>
      </w:r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'r'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 0x00AE82F0&gt;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&gt;&gt;&gt;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f.__enter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_()</w:t>
      </w:r>
      <w:proofErr w:type="gramEnd"/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 </w:t>
      </w:r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'x.txt'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mode </w:t>
      </w:r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'r'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 0x00AE82F0&gt;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&gt;&gt;&gt;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f.read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'X'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&gt;&gt;&gt;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f.__exit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_(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None, None, None)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&gt;&gt;&gt; </w:t>
      </w:r>
      <w:proofErr w:type="spellStart"/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f.read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Traceback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(most recent call last):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File </w:t>
      </w:r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"&lt;</w:t>
      </w:r>
      <w:proofErr w:type="spellStart"/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stdin</w:t>
      </w:r>
      <w:proofErr w:type="spellEnd"/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&gt;"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line 1, </w:t>
      </w:r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in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&lt;module&gt;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ValueError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I/O operation on closed file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proofErr w:type="gramStart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so</w:t>
      </w:r>
      <w:proofErr w:type="gramEnd"/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 xml:space="preserve"> to open a file, process its contents, and make sure to close it, you can simply do: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with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open(</w:t>
      </w:r>
      <w:r w:rsidRPr="002252EC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"x.txt"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as f: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f.read</w:t>
      </w:r>
      <w:proofErr w:type="spell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2252EC" w:rsidRPr="002252EC" w:rsidRDefault="002252EC" w:rsidP="0022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8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</w:t>
      </w:r>
      <w:proofErr w:type="gramEnd"/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something </w:t>
      </w:r>
      <w:r w:rsidRPr="002252EC">
        <w:rPr>
          <w:rFonts w:ascii="Courier New" w:eastAsia="Times New Roman" w:hAnsi="Courier New" w:cs="Courier New"/>
          <w:color w:val="B22222"/>
          <w:sz w:val="21"/>
          <w:szCs w:val="21"/>
          <w:lang w:eastAsia="en-IN"/>
        </w:rPr>
        <w:t>with</w:t>
      </w:r>
      <w:r w:rsidRPr="002252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</w:t>
      </w:r>
    </w:p>
    <w:p w:rsidR="002252EC" w:rsidRPr="002252EC" w:rsidRDefault="002252EC" w:rsidP="002252EC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</w:pPr>
      <w:r w:rsidRPr="002252EC">
        <w:rPr>
          <w:rFonts w:ascii="Georgia" w:eastAsia="Times New Roman" w:hAnsi="Georgia" w:cs="Times New Roman"/>
          <w:color w:val="000000"/>
          <w:sz w:val="23"/>
          <w:szCs w:val="23"/>
          <w:lang w:eastAsia="en-IN"/>
        </w:rPr>
        <w:t>This wasn’t very difficult, was it?</w:t>
      </w:r>
    </w:p>
    <w:p w:rsidR="00524C82" w:rsidRDefault="002252EC">
      <w:bookmarkStart w:id="0" w:name="_GoBack"/>
      <w:bookmarkEnd w:id="0"/>
    </w:p>
    <w:sectPr w:rsidR="0052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EC"/>
    <w:rsid w:val="002252EC"/>
    <w:rsid w:val="0054311A"/>
    <w:rsid w:val="00ED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nfo">
    <w:name w:val="info"/>
    <w:basedOn w:val="Normal"/>
    <w:rsid w:val="0022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52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2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ykeyword">
    <w:name w:val="pykeyword"/>
    <w:basedOn w:val="DefaultParagraphFont"/>
    <w:rsid w:val="002252EC"/>
  </w:style>
  <w:style w:type="character" w:customStyle="1" w:styleId="pyfunction">
    <w:name w:val="pyfunction"/>
    <w:basedOn w:val="DefaultParagraphFont"/>
    <w:rsid w:val="002252EC"/>
  </w:style>
  <w:style w:type="character" w:customStyle="1" w:styleId="pyclass">
    <w:name w:val="pyclass"/>
    <w:basedOn w:val="DefaultParagraphFont"/>
    <w:rsid w:val="002252EC"/>
  </w:style>
  <w:style w:type="character" w:customStyle="1" w:styleId="pystring">
    <w:name w:val="pystring"/>
    <w:basedOn w:val="DefaultParagraphFont"/>
    <w:rsid w:val="00225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nfo">
    <w:name w:val="info"/>
    <w:basedOn w:val="Normal"/>
    <w:rsid w:val="0022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52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2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ykeyword">
    <w:name w:val="pykeyword"/>
    <w:basedOn w:val="DefaultParagraphFont"/>
    <w:rsid w:val="002252EC"/>
  </w:style>
  <w:style w:type="character" w:customStyle="1" w:styleId="pyfunction">
    <w:name w:val="pyfunction"/>
    <w:basedOn w:val="DefaultParagraphFont"/>
    <w:rsid w:val="002252EC"/>
  </w:style>
  <w:style w:type="character" w:customStyle="1" w:styleId="pyclass">
    <w:name w:val="pyclass"/>
    <w:basedOn w:val="DefaultParagraphFont"/>
    <w:rsid w:val="002252EC"/>
  </w:style>
  <w:style w:type="character" w:customStyle="1" w:styleId="pystring">
    <w:name w:val="pystring"/>
    <w:basedOn w:val="DefaultParagraphFont"/>
    <w:rsid w:val="0022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100702092526/http:/effbot.org/pyref/with.htm" TargetMode="External"/><Relationship Id="rId5" Type="http://schemas.openxmlformats.org/officeDocument/2006/relationships/hyperlink" Target="https://web.archive.org/web/20100702092526/http:/online.effbo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2022-04-29T06:52:00Z</dcterms:created>
  <dcterms:modified xsi:type="dcterms:W3CDTF">2022-04-29T06:53:00Z</dcterms:modified>
</cp:coreProperties>
</file>