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DL-LNN 实验数据汇总</w:t>
      </w:r>
    </w:p>
    <w:p>
      <w:r>
        <w:t>本文档汇总了DL-LNN模型在所有实验中的完整数据结果。</w:t>
      </w:r>
    </w:p>
    <w:p>
      <w:pPr>
        <w:pStyle w:val="Heading1"/>
      </w:pPr>
      <w:r>
        <w:t>1. 主要对比实验结果</w:t>
      </w:r>
    </w:p>
    <w:p>
      <w:pPr>
        <w:pStyle w:val="Heading2"/>
      </w:pPr>
      <w:r>
        <w:t>1.1 PHM2010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-0.0567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3.9109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3.9141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-0.0495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3.8907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1.0521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4.1176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-0.0388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3.8846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-0.0339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3.8792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-0.0317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3.8766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-0.0568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3.8746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-0.0442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3.9073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0.9950</w:t>
            </w:r>
          </w:p>
        </w:tc>
      </w:tr>
    </w:tbl>
    <w:p/>
    <w:p>
      <w:pPr>
        <w:pStyle w:val="Heading2"/>
      </w:pPr>
      <w:r>
        <w:t>1.2 NUAA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-0.0972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3.4019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0.6499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0.6499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-0.0327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3.3257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0.9947</w:t>
            </w:r>
          </w:p>
        </w:tc>
      </w:tr>
    </w:tbl>
    <w:p/>
    <w:p>
      <w:pPr>
        <w:pStyle w:val="Heading2"/>
      </w:pPr>
      <w:r>
        <w:t>1.3 NIST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1.2481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-0.1925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5.1287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-0.1337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5.0261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0.9863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1.0184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1.2535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5.2306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1.2586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-0.2126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5.1785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0.9795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0.9653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1.2206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-0.1405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4.9641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1.1547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4.6711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1.1559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-0.0228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4.6777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1.0290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1.2946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-0.2829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5.3208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1.2927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-0.2792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5.3295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0.9766</w:t>
            </w:r>
          </w:p>
        </w:tc>
      </w:tr>
    </w:tbl>
    <w:p/>
    <w:p>
      <w:pPr>
        <w:pStyle w:val="Heading2"/>
      </w:pPr>
      <w:r>
        <w:t>1.4 Benchmark-1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-0.2191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3.7274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3.3170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-0.0237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3.2999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0.9969</w:t>
            </w:r>
          </w:p>
        </w:tc>
      </w:tr>
    </w:tbl>
    <w:p/>
    <w:p>
      <w:pPr>
        <w:pStyle w:val="Heading2"/>
      </w:pPr>
      <w:r>
        <w:t>1.5 自采6061-T6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1.5634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6.1833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0.9881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1.5577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6.1304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1.5567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6.1218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1.5763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-0.0319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6.2653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0.9838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1.5488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6.1861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1.5610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6.1645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gPINN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1.5609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6.1638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1.2661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6.4986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1.5454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6.1050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0.9900</w:t>
            </w:r>
          </w:p>
        </w:tc>
      </w:tr>
    </w:tbl>
    <w:p/>
    <w:p>
      <w:pPr>
        <w:pStyle w:val="Heading1"/>
      </w:pPr>
      <w:r>
        <w:t>2. 合成数据与工业数据结果</w:t>
      </w:r>
    </w:p>
    <w:p>
      <w:pPr>
        <w:pStyle w:val="Heading2"/>
      </w:pPr>
      <w:r>
        <w:t>2.1 Synthetic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0.6257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-1.1828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2.5670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0.3466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1.7278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1.0170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-4.7671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0.4242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1.6934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0.4867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-0.3208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1.9096</w:t>
            </w:r>
          </w:p>
        </w:tc>
      </w:tr>
    </w:tbl>
    <w:p/>
    <w:p>
      <w:pPr>
        <w:pStyle w:val="Heading2"/>
      </w:pPr>
      <w:r>
        <w:t>2.2 Industrial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1.7494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-0.0786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6.9134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1.3618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1.7103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6.7802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1.6869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-0.5923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8.8816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1.6845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6.7991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BPNN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1.6687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6.6465</w:t>
            </w:r>
          </w:p>
        </w:tc>
      </w:tr>
    </w:tbl>
    <w:p/>
    <w:p>
      <w:pPr>
        <w:pStyle w:val="Heading1"/>
      </w:pPr>
      <w:r>
        <w:t>3. 跨条件泛化实验结果</w:t>
      </w:r>
    </w:p>
    <w:p>
      <w:pPr>
        <w:pStyle w:val="Heading2"/>
      </w:pPr>
      <w:r>
        <w:t>3.1 LOMO (Leave-One-Material-Out)</w:t>
      </w:r>
    </w:p>
    <w:p>
      <w:pPr>
        <w:pStyle w:val="Heading3"/>
      </w:pPr>
      <w:r>
        <w:t>3.1.0 6061-T6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1.3039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1.7406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-0.1818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0.9572</w:t>
            </w:r>
          </w:p>
        </w:tc>
      </w:tr>
    </w:tbl>
    <w:p/>
    <w:p>
      <w:pPr>
        <w:pStyle w:val="Heading3"/>
      </w:pPr>
      <w:r>
        <w:t>3.1.1 7075-T6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1.6473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0.9891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1.7326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-0.1710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0.9583</w:t>
            </w:r>
          </w:p>
        </w:tc>
      </w:tr>
    </w:tbl>
    <w:p/>
    <w:p>
      <w:pPr>
        <w:pStyle w:val="Heading3"/>
      </w:pPr>
      <w:r>
        <w:t>3.1.2 2024-T3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-0.1541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0.9599</w:t>
            </w:r>
          </w:p>
        </w:tc>
      </w:tr>
    </w:tbl>
    <w:p/>
    <w:p>
      <w:pPr>
        <w:pStyle w:val="Heading3"/>
      </w:pPr>
      <w:r>
        <w:t>3.1.3 304SS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1.7085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-0.1387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0.9615</w:t>
            </w:r>
          </w:p>
        </w:tc>
      </w:tr>
    </w:tbl>
    <w:p/>
    <w:p>
      <w:pPr>
        <w:pStyle w:val="Heading3"/>
      </w:pPr>
      <w:r>
        <w:t>3.1.4 Ti6Al4V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1.3189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1.7052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-0.1342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0.9620</w:t>
            </w:r>
          </w:p>
        </w:tc>
      </w:tr>
    </w:tbl>
    <w:p/>
    <w:p>
      <w:pPr>
        <w:pStyle w:val="Heading3"/>
      </w:pPr>
      <w:r>
        <w:t>3.1.6 LOMO 平均结果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-0.0348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1.7214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-0.1560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0.9598</w:t>
            </w:r>
          </w:p>
        </w:tc>
      </w:tr>
    </w:tbl>
    <w:p/>
    <w:p>
      <w:pPr>
        <w:pStyle w:val="Heading2"/>
      </w:pPr>
      <w:r>
        <w:t>3.2 LOCO (Leave-One-Condition-Out)</w:t>
      </w:r>
    </w:p>
    <w:p>
      <w:pPr>
        <w:pStyle w:val="Heading3"/>
      </w:pPr>
      <w:r>
        <w:t>3.2.0 Condition_0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1.0789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1.3613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1.0598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1.3577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1.6753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-0.5966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0.9459</w:t>
            </w:r>
          </w:p>
        </w:tc>
      </w:tr>
    </w:tbl>
    <w:p/>
    <w:p>
      <w:pPr>
        <w:pStyle w:val="Heading3"/>
      </w:pPr>
      <w:r>
        <w:t>3.2.1 Condition_5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1.2785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1.7248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1.7774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-0.1416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1.7870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-0.1538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1.7604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-0.1198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0.9501</w:t>
            </w:r>
          </w:p>
        </w:tc>
      </w:tr>
    </w:tbl>
    <w:p/>
    <w:p>
      <w:pPr>
        <w:pStyle w:val="Heading3"/>
      </w:pPr>
      <w:r>
        <w:t>3.2.2 Condition_10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1.3674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-0.4516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1.0849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1.3190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-0.3506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-0.2947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1.2627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-0.2377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0.9407</w:t>
            </w:r>
          </w:p>
        </w:tc>
      </w:tr>
    </w:tbl>
    <w:p/>
    <w:p>
      <w:pPr>
        <w:pStyle w:val="Heading3"/>
      </w:pPr>
      <w:r>
        <w:t>3.2.3 Condition_15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1.5411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1.7764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1.7538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0.9975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1.7511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1.4490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1.7737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-0.1317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0.9469</w:t>
            </w:r>
          </w:p>
        </w:tc>
      </w:tr>
    </w:tbl>
    <w:p/>
    <w:p>
      <w:pPr>
        <w:pStyle w:val="Heading3"/>
      </w:pPr>
      <w:r>
        <w:t>3.2.4 Condition_20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-0.3356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1.3055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1.5367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-0.3213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1.6178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-0.4644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0.9898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1.4243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-0.1351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0.9436</w:t>
            </w:r>
          </w:p>
        </w:tc>
      </w:tr>
    </w:tbl>
    <w:p/>
    <w:p>
      <w:pPr>
        <w:pStyle w:val="Heading3"/>
      </w:pPr>
      <w:r>
        <w:t>3.2.5 Condition_25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1.6536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0.9961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1.6648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1.6564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1.9455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2.1544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-0.7022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0.9390</w:t>
            </w:r>
          </w:p>
        </w:tc>
      </w:tr>
    </w:tbl>
    <w:p/>
    <w:p>
      <w:pPr>
        <w:pStyle w:val="Heading3"/>
      </w:pPr>
      <w:r>
        <w:t>3.2.7 LOCO 平均结果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CT-LTC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-0.1668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-0.1651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1.2895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1.5769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-0.1785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1.3776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1.6751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-0.3205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0.9444</w:t>
            </w:r>
          </w:p>
        </w:tc>
      </w:tr>
    </w:tbl>
    <w:p/>
    <w:p>
      <w:pPr>
        <w:pStyle w:val="Heading1"/>
      </w:pPr>
      <w:r>
        <w:t>4. 消融实验结果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w/o PCC Loss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w/o Pre-train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LTC → 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w/o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0.9937</w:t>
            </w:r>
          </w:p>
        </w:tc>
      </w:tr>
    </w:tbl>
    <w:p/>
    <w:p>
      <w:pPr>
        <w:pStyle w:val="Heading1"/>
      </w:pPr>
      <w:r>
        <w:t>5. 主动学习实验结果</w:t>
      </w:r>
    </w:p>
    <w:p>
      <w:pPr>
        <w:pStyle w:val="Heading2"/>
      </w:pPr>
      <w:r>
        <w:t>5.1 不确定性采样 (Active Learning)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数据比例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0.2000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1.5850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-0.1614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0.9888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0.3000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1.6121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-0.2602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0.4000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1.3363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0.9995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0.6000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1.4378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1.7605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0.7000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1.4922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0.8000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1.3621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1.6405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0.9000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1.7346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0.9643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1.2606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-0.0420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0.9912</w:t>
            </w:r>
          </w:p>
        </w:tc>
      </w:tr>
    </w:tbl>
    <w:p/>
    <w:p>
      <w:pPr>
        <w:pStyle w:val="Heading2"/>
      </w:pPr>
      <w:r>
        <w:t>5.2 随机采样基线 (Random 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数据比例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PCC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2.0097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-0.8565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0.9685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0.2000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1.6134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-0.3222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0.3000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1.4621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0.4000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1.4615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1.8270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-0.1272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0.9943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1.3865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1.8096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-0.1162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0.6000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0.7000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1.2608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1.5288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-0.0204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0.8000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1.5154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0.9000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1.2821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1.5550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0.9868</w:t>
            </w:r>
          </w:p>
        </w:tc>
      </w:tr>
    </w:tbl>
    <w:p/>
    <w:p>
      <w:pPr>
        <w:pStyle w:val="Heading1"/>
      </w:pPr>
      <w:r>
        <w:t>6. LTC 时间常数分析</w:t>
      </w:r>
    </w:p>
    <w:p>
      <w:pPr>
        <w:pStyle w:val="Heading2"/>
      </w:pPr>
      <w:r>
        <w:t>6.1 各层时间常数统计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最小值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中位数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0.088920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0.014790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0.066040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0.116789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0.084851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0.079408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0.015564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0.058208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0.117198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0.073329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0.069788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0.012264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0.057460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0.119411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0.064896</w:t>
            </w:r>
          </w:p>
        </w:tc>
      </w:tr>
    </w:tbl>
    <w:p/>
    <w:p>
      <w:pPr>
        <w:pStyle w:val="Heading2"/>
      </w:pPr>
      <w:r>
        <w:t>6.2 全局时间常数统计</w:t>
      </w:r>
    </w:p>
    <w:p>
      <w:r>
        <w:t>均值: 0.079372</w:t>
      </w:r>
    </w:p>
    <w:p>
      <w:r>
        <w:t>标准差: 0.016273</w:t>
      </w:r>
    </w:p>
    <w:p>
      <w:r>
        <w:t>最小值: 0.057460</w:t>
      </w:r>
    </w:p>
    <w:p>
      <w:r>
        <w:t>最大值: 0.119411</w:t>
      </w:r>
    </w:p>
    <w:p>
      <w:r>
        <w:t>中位数: 0.075184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