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고 소 장</w:t>
      </w:r>
    </w:p>
    <w:p>
      <w:pPr>
        <w:pStyle w:val="Heading1"/>
      </w:pPr>
      <w:r>
        <w:t xml:space="preserve">1. 고소인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</w:rPr>
              <w:t xml:space="preserve">성명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신우진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</w:rPr>
              <w:t xml:space="preserve">주민등록번호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[기재 필요]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</w:rPr>
              <w:t xml:space="preserve">주소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[기재 필요]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</w:rPr>
              <w:t xml:space="preserve">연락처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[기재 필요]</w:t>
            </w:r>
          </w:p>
        </w:tc>
      </w:tr>
    </w:tbl>
    <w:p>
      <w:pPr>
        <w:pStyle w:val="Heading1"/>
        <w:spacing w:before="400"/>
      </w:pPr>
      <w:r>
        <w:t xml:space="preserve">2. 피고소인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</w:rPr>
              <w:t xml:space="preserve">성명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신동식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</w:rPr>
              <w:t xml:space="preserve">주소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경기 구리시 갈매중앙로 79, SM타워 607호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</w:tcPr>
          <w:p>
            <w:r>
              <w:rPr>
                <w:b/>
                <w:bCs/>
              </w:rPr>
              <w:t xml:space="preserve">연락처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010-3223-8237</w:t>
            </w:r>
          </w:p>
        </w:tc>
      </w:tr>
    </w:tbl>
    <w:p>
      <w:pPr>
        <w:pStyle w:val="Heading1"/>
        <w:spacing w:before="400"/>
      </w:pPr>
      <w:r>
        <w:t xml:space="preserve">3. 고소 죄명</w:t>
      </w:r>
    </w:p>
    <w:p>
      <w:pPr>
        <w:spacing w:after="100"/>
      </w:pPr>
      <w:r>
        <w:rPr>
          <w:b/>
          <w:bCs/>
        </w:rPr>
        <w:t xml:space="preserve">가. 배임죄 </w:t>
      </w:r>
      <w:r>
        <w:t xml:space="preserve">(형법 제355조 제2항)</w:t>
      </w:r>
    </w:p>
    <w:p>
      <w:pPr>
        <w:spacing w:after="100"/>
      </w:pPr>
      <w:r>
        <w:rPr>
          <w:b/>
          <w:bCs/>
        </w:rPr>
        <w:t xml:space="preserve">나. 사기죄 </w:t>
      </w:r>
      <w:r>
        <w:t xml:space="preserve">(형법 제347조)</w:t>
      </w:r>
    </w:p>
    <w:p>
      <w:r>
        <w:rPr>
          <w:b/>
          <w:bCs/>
        </w:rPr>
        <w:t xml:space="preserve">다. 공갈죄 </w:t>
      </w:r>
      <w:r>
        <w:t xml:space="preserve">(형법 제350조)</w:t>
      </w:r>
    </w:p>
    <w:p>
      <w:pPr>
        <w:pStyle w:val="Heading1"/>
        <w:spacing w:before="400"/>
      </w:pPr>
      <w:r>
        <w:t xml:space="preserve">4. 사실관계 및 범죄사실</w:t>
      </w:r>
    </w:p>
    <w:p>
      <w:pPr>
        <w:pStyle w:val="Heading2"/>
      </w:pPr>
      <w:r>
        <w:t xml:space="preserve">가. 당사자 관계 및 배경</w:t>
      </w:r>
    </w:p>
    <w:p>
      <w:pPr>
        <w:spacing w:after="150"/>
      </w:pPr>
      <w:r>
        <w:t xml:space="preserve">고소인과 피고소인은 2021년경부터 사업적으로 알게 된 관계입니다. 피고소인은 2021년 정부 지원사업(예비창업패키지)에서 고소인의 요청으로 CTO(최고기술책임자)로 참여하였고, 당시 외주개발사와의 갈등 조정 및 프로젝트 완성이 주요 역할이었습니다.</w:t>
      </w:r>
    </w:p>
    <w:p>
      <w:pPr>
        <w:spacing w:after="200"/>
      </w:pPr>
      <w:r>
        <w:t xml:space="preserve">그러나 피고소인은 CTO로서의 역할(외주개발사 설득)을 제대로 수행하지 못하였고, 결과적으로 팀이 해체되어 고소인 혼자 프로젝트를 마무리해야 했습니다. 이로 인해 고소인은 개인 사비 1,870만원을 투입하고, 환수금 판결 1,578만원을 부담하는 등 총 4,000만원 이상의 손해를 전액 부담하게 되었습니다.</w:t>
      </w:r>
    </w:p>
    <w:p>
      <w:pPr>
        <w:pStyle w:val="Heading2"/>
      </w:pPr>
      <w:r>
        <w:t xml:space="preserve">나. 코드맵 프로젝트와 5% 소개비</w:t>
      </w:r>
    </w:p>
    <w:p>
      <w:pPr>
        <w:spacing w:after="150"/>
      </w:pPr>
      <w:r>
        <w:t xml:space="preserve">2023년경, 피고소인이 리버스마운틴이라는 회사의 CTO로 재직할 당시, 고소인은 코드맵 신용균 회장과 리버스마운틴(김경민 대표)을 연결하여 </w:t>
      </w:r>
      <w:r>
        <w:rPr>
          <w:b/>
          <w:bCs/>
        </w:rPr>
        <w:t xml:space="preserve">1억 1,000만원 규모의 개발 프로젝트</w:t>
      </w:r>
      <w:r>
        <w:t xml:space="preserve">가 성사되도록 하였습니다.</w:t>
      </w:r>
    </w:p>
    <w:p>
      <w:pPr>
        <w:spacing w:after="150"/>
      </w:pPr>
      <w:r>
        <w:t xml:space="preserve">고소인은 이 프로젝트의 </w:t>
      </w:r>
      <w:r>
        <w:rPr>
          <w:b/>
          <w:bCs/>
        </w:rPr>
        <w:t xml:space="preserve">5% 소개비(550만원)</w:t>
      </w:r>
      <w:r>
        <w:t xml:space="preserve">를 받기로 하였고, 이 금액으로 피고소인에게 밀린 600만원(2021년 CTO 비용)을 상환하고자 하였습니다.</w:t>
      </w:r>
    </w:p>
    <w:p>
      <w:pPr>
        <w:pStyle w:val="Heading2"/>
      </w:pPr>
      <w:r>
        <w:t xml:space="preserve">다. 협상 위임 및 수락 (2023년 8월 18일)</w:t>
      </w:r>
    </w:p>
    <w:p>
      <w:pPr>
        <w:spacing w:after="100"/>
      </w:pPr>
      <w:r>
        <w:t xml:space="preserve">고소인은 2023년 8월 18일 카카오톡으로 피고소인에게 다음과 같이 명확한 의사를 전달하였습니다.</w:t>
      </w:r>
    </w:p>
    <w:p>
      <w:pPr>
        <w:shd w:fill="F5F5F5" w:val="clear"/>
        <w:spacing w:before="150" w:after="150"/>
        <w:ind w:left="500" w:right="500"/>
      </w:pPr>
      <w:r>
        <w:rPr>
          <w:b/>
          <w:bCs/>
        </w:rPr>
        <w:t xml:space="preserve">[고소인 메시지 - 2023.08.18]</w:t>
      </w:r>
    </w:p>
    <w:p>
      <w:pPr>
        <w:shd w:fill="F5F5F5" w:val="clear"/>
        <w:spacing w:after="150"/>
        <w:ind w:left="500" w:right="500"/>
      </w:pPr>
      <w:r>
        <w:rPr>
          <w:i/>
          <w:iCs/>
        </w:rPr>
        <w:t xml:space="preserve">"1. 지난번 1억1000만원 관련 중개료 5%에 대한 부분 이야기 해주시면 거기에서 발생한 비용 550만원과 50만원을 합친 600만원을 드리도록 하겠습니다. (김경민 대표님께 말씀드려주시면 제가 이야기 해보도록 하겠습니다.)"</w:t>
      </w:r>
    </w:p>
    <w:p>
      <w:pPr>
        <w:spacing w:after="100"/>
      </w:pPr>
      <w:r>
        <w:t xml:space="preserve">이에 대해 피고소인은 같은 날 다음과 같이 답변하여 협상 사무의 위임을 수락하였습니다.</w:t>
      </w:r>
    </w:p>
    <w:p>
      <w:pPr>
        <w:shd w:fill="F5F5F5" w:val="clear"/>
        <w:spacing w:before="150" w:after="150"/>
        <w:ind w:left="500" w:right="500"/>
      </w:pPr>
      <w:r>
        <w:rPr>
          <w:b/>
          <w:bCs/>
        </w:rPr>
        <w:t xml:space="preserve">[피고소인 메시지 - 2023.08.18]</w:t>
      </w:r>
    </w:p>
    <w:p>
      <w:pPr>
        <w:shd w:fill="F5F5F5" w:val="clear"/>
        <w:spacing w:after="200"/>
        <w:ind w:left="500" w:right="500"/>
      </w:pPr>
      <w:r>
        <w:rPr>
          <w:i/>
          <w:iCs/>
        </w:rPr>
        <w:t xml:space="preserve">"안녕하세요. 좋은아침입니다. 오늘 그럼 5%에 대한 이야기를 해보도록 하겠습니다."</w:t>
      </w:r>
    </w:p>
    <w:p>
      <w:r>
        <w:br w:type="page"/>
      </w:r>
    </w:p>
    <w:p>
      <w:pPr>
        <w:pStyle w:val="Heading2"/>
      </w:pPr>
      <w:r>
        <w:t xml:space="preserve">라. 배임 행위 - 무단 처분 (범죄사실 1)</w:t>
      </w:r>
    </w:p>
    <w:p>
      <w:pPr>
        <w:spacing w:after="150"/>
      </w:pPr>
      <w:r>
        <w:t xml:space="preserve">그러나 피고소인은 고소인의 명시적 의사("600만원 드리겠다")와 </w:t>
      </w:r>
      <w:r>
        <w:rPr>
          <w:b/>
          <w:bCs/>
        </w:rPr>
        <w:t xml:space="preserve">정반대로</w:t>
      </w:r>
      <w:r>
        <w:t xml:space="preserve"> 김경민 대표에게 </w:t>
      </w:r>
      <w:r>
        <w:rPr>
          <w:b/>
          <w:bCs/>
          <w:color w:val="C00000"/>
        </w:rPr>
        <w:t xml:space="preserve">"신우진이 안 받겠다고 했다"</w:t>
      </w:r>
      <w:r>
        <w:t xml:space="preserve">고 허위로 전달하였습니다.</w:t>
      </w:r>
    </w:p>
    <w:p>
      <w:pPr>
        <w:spacing w:after="150"/>
      </w:pPr>
      <w:r>
        <w:t xml:space="preserve">이 사실은 2025년 5월 22일 고소인이 김경민 대표와 직접 통화하여 확인되었습니다.</w:t>
      </w:r>
    </w:p>
    <w:p>
      <w:pPr>
        <w:shd w:fill="FFF0F0" w:val="clear"/>
        <w:spacing w:before="150" w:after="150"/>
        <w:ind w:left="500" w:right="500"/>
      </w:pPr>
      <w:r>
        <w:rPr>
          <w:b/>
          <w:bCs/>
        </w:rPr>
        <w:t xml:space="preserve">[김경민 대표 통화 내용 - 2025.05.22]</w:t>
      </w:r>
    </w:p>
    <w:p>
      <w:pPr>
        <w:shd w:fill="FFF0F0" w:val="clear"/>
        <w:spacing w:after="100"/>
        <w:ind w:left="500" w:right="500"/>
      </w:pPr>
      <w:r>
        <w:rPr>
          <w:b/>
          <w:bCs/>
        </w:rPr>
        <w:t xml:space="preserve">김경민: </w:t>
      </w:r>
      <w:r>
        <w:rPr>
          <w:i/>
          <w:iCs/>
        </w:rPr>
        <w:t xml:space="preserve">"신동식 이사님한테 얘기를 자기가 이제 정리했으니까 그거는 안 주는 걸로 얘기한다 해서 저는 그렇게 정리된 걸로 알고 있었거든요."</w:t>
      </w:r>
    </w:p>
    <w:p>
      <w:pPr>
        <w:shd w:fill="FFF0F0" w:val="clear"/>
        <w:spacing w:after="200"/>
        <w:ind w:left="500" w:right="500"/>
      </w:pPr>
      <w:r>
        <w:rPr>
          <w:b/>
          <w:bCs/>
        </w:rPr>
        <w:t xml:space="preserve">고소인: </w:t>
      </w:r>
      <w:r>
        <w:rPr>
          <w:i/>
          <w:iCs/>
        </w:rPr>
        <w:t xml:space="preserve">"내가 안 받는다는 말을 한 적이 없는데"</w:t>
      </w:r>
    </w:p>
    <w:p>
      <w:pPr>
        <w:spacing w:after="200"/>
      </w:pPr>
      <w:r>
        <w:t xml:space="preserve">피고소인의 이러한 행위는 고소인(타인)의 사무(5% 소개비 협상)를 처리하면서 그 임무에 위배하여 고소인에게 </w:t>
      </w:r>
      <w:r>
        <w:rPr>
          <w:b/>
          <w:bCs/>
        </w:rPr>
        <w:t xml:space="preserve">550만원의 재산상 손해</w:t>
      </w:r>
      <w:r>
        <w:t xml:space="preserve">를 가한 것으로, </w:t>
      </w:r>
      <w:r>
        <w:rPr>
          <w:b/>
          <w:bCs/>
        </w:rPr>
        <w:t xml:space="preserve">형법 제355조 제2항의 배임죄</w:t>
      </w:r>
      <w:r>
        <w:t xml:space="preserve">에 해당합니다.</w:t>
      </w:r>
    </w:p>
    <w:p>
      <w:pPr>
        <w:pStyle w:val="Heading2"/>
      </w:pPr>
      <w:r>
        <w:t xml:space="preserve">마. 사기 및 공갈 행위 (범죄사실 2)</w:t>
      </w:r>
    </w:p>
    <w:p>
      <w:pPr>
        <w:spacing w:after="150"/>
      </w:pPr>
      <w:r>
        <w:t xml:space="preserve">피고소인은 2025년 12월경 고소인에게 600만원의 반환을 요구하면서 다음과 같은 </w:t>
      </w:r>
      <w:r>
        <w:rPr>
          <w:b/>
          <w:bCs/>
        </w:rPr>
        <w:t xml:space="preserve">허위 사실</w:t>
      </w:r>
      <w:r>
        <w:t xml:space="preserve">을 주장하였습니다.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허위주장 1: </w:t>
      </w:r>
      <w:r>
        <w:t xml:space="preserve">600만원이 "미지급 급여"라는 주장</w:t>
      </w:r>
    </w:p>
    <w:p>
      <w:pPr>
        <w:spacing w:after="100"/>
        <w:ind w:left="720"/>
      </w:pPr>
      <w:r>
        <w:t xml:space="preserve">→ 실제로는 2021년 지원사업의 CTO 용역비로, 근로계약서도 없고 4대보험 가입도 없는 </w:t>
      </w:r>
      <w:r>
        <w:rPr>
          <w:b/>
          <w:bCs/>
        </w:rPr>
        <w:t xml:space="preserve">위임 관계</w:t>
      </w:r>
      <w:r>
        <w:t xml:space="preserve">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허위주장 2: </w:t>
      </w:r>
      <w:r>
        <w:t xml:space="preserve">근로기준법 제37조의 연 20% 지연이자 적용</w:t>
      </w:r>
    </w:p>
    <w:p>
      <w:pPr>
        <w:spacing w:after="100"/>
        <w:ind w:left="720"/>
      </w:pPr>
      <w:r>
        <w:t xml:space="preserve">→ CTO는 임원으로서 </w:t>
      </w:r>
      <w:r>
        <w:rPr>
          <w:b/>
          <w:bCs/>
        </w:rPr>
        <w:t xml:space="preserve">근로자가 아니므로 근로기준법 적용 불가</w:t>
      </w:r>
      <w:r>
        <w:t xml:space="preserve">합니다. (대법원 2006도777 판결 참조)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허위주장 3: </w:t>
      </w:r>
      <w:r>
        <w:t xml:space="preserve">"이자만 500만원 이상 발생"이라는 금액 주장</w:t>
      </w:r>
    </w:p>
    <w:p>
      <w:pPr>
        <w:spacing w:after="150"/>
        <w:ind w:left="720"/>
      </w:pPr>
      <w:r>
        <w:t xml:space="preserve">→ 위임 관계에는 민법상 연 5%만 적용되므로, </w:t>
      </w:r>
      <w:r>
        <w:rPr>
          <w:b/>
          <w:bCs/>
        </w:rPr>
        <w:t xml:space="preserve">4배 과장된 허위 금액</w:t>
      </w:r>
      <w:r>
        <w:t xml:space="preserve">입니다.</w:t>
      </w:r>
    </w:p>
    <w:p>
      <w:pPr>
        <w:spacing w:after="200"/>
      </w:pPr>
      <w:r>
        <w:t xml:space="preserve">피고소인은 이러한 허위 법률 주장을 바탕으로 "기한 내 미지급 시 민사소송 진행"을 예고하며 고소인을 </w:t>
      </w:r>
      <w:r>
        <w:rPr>
          <w:b/>
          <w:bCs/>
        </w:rPr>
        <w:t xml:space="preserve">기망 및 협박</w:t>
      </w:r>
      <w:r>
        <w:t xml:space="preserve">하여 금원을 편취하려 하였습니다. 이는 </w:t>
      </w:r>
      <w:r>
        <w:rPr>
          <w:b/>
          <w:bCs/>
        </w:rPr>
        <w:t xml:space="preserve">형법 제347조의 사기죄 및 제350조의 공갈죄</w:t>
      </w:r>
      <w:r>
        <w:t xml:space="preserve">에 해당합니다.</w:t>
      </w:r>
    </w:p>
    <w:p>
      <w:r>
        <w:br w:type="page"/>
      </w:r>
    </w:p>
    <w:p>
      <w:pPr>
        <w:pStyle w:val="Heading1"/>
      </w:pPr>
      <w:r>
        <w:t xml:space="preserve">5. 피해 현황</w:t>
      </w:r>
    </w:p>
    <w:p>
      <w:pPr>
        <w:spacing w:after="150"/>
      </w:pPr>
      <w:r>
        <w:t xml:space="preserve">피고소인의 행위로 인한 고소인의 손해는 다음과 같습니다.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금액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책임자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5% 소개비 무단 처분 (배임)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t xml:space="preserve">550만원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피고소인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2021년 지원사업 개인 사비 투입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t xml:space="preserve">1,870만원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고소인 전액 부담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환수금 판결 (CTO 역할 실패 기인)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right"/>
            </w:pPr>
            <w:r>
              <w:t xml:space="preserve">1,578만원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고소인 전액 부담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0F0" w:val="clear"/>
          </w:tcPr>
          <w:p>
            <w:r>
              <w:rPr>
                <w:b/>
                <w:bCs/>
              </w:rPr>
              <w:t xml:space="preserve">총 손해액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0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4,000만원+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고소인 전액</w:t>
            </w:r>
          </w:p>
        </w:tc>
      </w:tr>
    </w:tbl>
    <w:p>
      <w:pPr>
        <w:spacing w:before="150" w:after="200"/>
      </w:pPr>
      <w:r>
        <w:t xml:space="preserve">※ 피고소인은 CTO로 참여하며 본인 역할을 수행하지 못하여 위 손해가 발생하였음에도, 이를 "개인사정"이라 치부하며 본인의 책임을 전혀 인정하지 않고 있습니다.</w:t>
      </w:r>
    </w:p>
    <w:p>
      <w:pPr>
        <w:pStyle w:val="Heading1"/>
      </w:pPr>
      <w:r>
        <w:t xml:space="preserve">6. 고소 이유</w:t>
      </w:r>
    </w:p>
    <w:p>
      <w:pPr>
        <w:spacing w:after="150"/>
      </w:pPr>
      <w:r>
        <w:t xml:space="preserve">피고소인은 다음과 같은 행위로 고소인에게 심각한 피해를 입혔습니다.</w:t>
      </w:r>
    </w:p>
    <w:p>
      <w:pPr>
        <w:pStyle w:val="ListParagraph"/>
        <w:numPr>
          <w:ilvl w:val="0"/>
          <w:numId w:val="3"/>
        </w:numPr>
      </w:pPr>
      <w:r>
        <w:t xml:space="preserve">고소인이 연결해준 1억 1,000만원 프로젝트에서 5% 소개비 협상을 위임받고도, 고소인의 명시적 의사와 정반대로 "안 받겠다"고 처리하여 550만원의 손해를 입힘 (배임)</w:t>
      </w:r>
    </w:p>
    <w:p>
      <w:pPr>
        <w:pStyle w:val="ListParagraph"/>
        <w:numPr>
          <w:ilvl w:val="0"/>
          <w:numId w:val="3"/>
        </w:numPr>
      </w:pPr>
      <w:r>
        <w:t xml:space="preserve">CTO 역할을 수행하지 못하여 고소인에게 4,000만원 이상의 손해를 전가하고도 "개인사정"으로 치부하며 책임 회피</w:t>
      </w:r>
    </w:p>
    <w:p>
      <w:pPr>
        <w:pStyle w:val="ListParagraph"/>
        <w:numPr>
          <w:ilvl w:val="0"/>
          <w:numId w:val="3"/>
        </w:numPr>
      </w:pPr>
      <w:r>
        <w:t xml:space="preserve">CTO(위임 관계)를 "급여"로 허위 주장하고, 적용 불가한 근로기준법 지연이자를 들어 협박하며 금원 요구 (사기/공갈)</w:t>
      </w:r>
    </w:p>
    <w:p>
      <w:pPr>
        <w:spacing w:before="150" w:after="200"/>
      </w:pPr>
      <w:r>
        <w:t xml:space="preserve">이러한 피고소인의 행위는 신뢰관계를 악용하여 고소인에게 재산적·정신적 피해를 입힌 것으로, 엄중한 처벌을 바라는 바입니다.</w:t>
      </w:r>
    </w:p>
    <w:p>
      <w:pPr>
        <w:pStyle w:val="Heading1"/>
      </w:pPr>
      <w:r>
        <w:t xml:space="preserve">7. 증거 자료</w:t>
      </w:r>
    </w:p>
    <w:p>
      <w:pPr>
        <w:pStyle w:val="ListParagraph"/>
        <w:numPr>
          <w:ilvl w:val="0"/>
          <w:numId w:val="4"/>
        </w:numPr>
      </w:pPr>
      <w:r>
        <w:t xml:space="preserve">2023년 8월 18일 카카오톡 대화 캡처 (5% 소개비 관련 - 4장)</w:t>
      </w:r>
    </w:p>
    <w:p>
      <w:pPr>
        <w:pStyle w:val="ListParagraph"/>
        <w:numPr>
          <w:ilvl w:val="0"/>
          <w:numId w:val="4"/>
        </w:numPr>
      </w:pPr>
      <w:r>
        <w:t xml:space="preserve">2025년 5월 22일 김경민 대표 통화 녹음파일 및 녹취록</w:t>
      </w:r>
    </w:p>
    <w:p>
      <w:pPr>
        <w:pStyle w:val="ListParagraph"/>
        <w:numPr>
          <w:ilvl w:val="0"/>
          <w:numId w:val="4"/>
        </w:numPr>
      </w:pPr>
      <w:r>
        <w:t xml:space="preserve">코드맵-리버스마운틴 프로젝트 계약 관련 자료</w:t>
      </w:r>
    </w:p>
    <w:p>
      <w:pPr>
        <w:pStyle w:val="ListParagraph"/>
        <w:numPr>
          <w:ilvl w:val="0"/>
          <w:numId w:val="4"/>
        </w:numPr>
      </w:pPr>
      <w:r>
        <w:t xml:space="preserve">2025년 12월 피고소인의 금전 요구 카카오톡 메시지</w:t>
      </w:r>
    </w:p>
    <w:p>
      <w:pPr>
        <w:pStyle w:val="ListParagraph"/>
        <w:numPr>
          <w:ilvl w:val="0"/>
          <w:numId w:val="4"/>
        </w:numPr>
      </w:pPr>
      <w:r>
        <w:t xml:space="preserve">2021년 지원사업 관련 환수금 판결문 및 관련 서류</w:t>
      </w:r>
    </w:p>
    <w:p>
      <w:pPr>
        <w:pStyle w:val="ListParagraph"/>
        <w:numPr>
          <w:ilvl w:val="0"/>
          <w:numId w:val="4"/>
        </w:numPr>
        <w:spacing w:after="300"/>
      </w:pPr>
      <w:r>
        <w:t xml:space="preserve">기타 관련 증거</w:t>
      </w:r>
    </w:p>
    <w:p>
      <w:pPr>
        <w:pStyle w:val="Heading1"/>
      </w:pPr>
      <w:r>
        <w:t xml:space="preserve">8. 결론</w:t>
      </w:r>
    </w:p>
    <w:p>
      <w:pPr>
        <w:spacing w:after="400"/>
      </w:pPr>
      <w:r>
        <w:t xml:space="preserve">위와 같이 피고소인의 범죄행위에 대하여 엄중한 수사와 처벌을 요청하오니, 고소를 수리하여 주시기 바랍니다.</w:t>
      </w:r>
    </w:p>
    <w:p>
      <w:pPr>
        <w:spacing w:before="600" w:after="200"/>
        <w:jc w:val="center"/>
      </w:pPr>
      <w:r>
        <w:t xml:space="preserve">2025년    월    일</w:t>
      </w:r>
    </w:p>
    <w:p>
      <w:pPr>
        <w:spacing w:after="100"/>
        <w:jc w:val="center"/>
      </w:pPr>
      <w:r>
        <w:t xml:space="preserve">고소인  신우진  (인)</w:t>
      </w:r>
    </w:p>
    <w:p>
      <w:pPr>
        <w:spacing w:before="400"/>
        <w:jc w:val="center"/>
      </w:pPr>
      <w:r>
        <w:rPr>
          <w:b/>
          <w:bCs/>
        </w:rPr>
        <w:t xml:space="preserve">경기남부지방경찰청장 (또는 관할 경찰서장) 귀하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400"/>
      <w:jc w:val="center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1">
    <w:name w:val="Heading 1"/>
    <w:basedOn w:val="Normal"/>
    <w:pPr>
      <w:spacing w:before="300" w:after="200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2">
    <w:name w:val="Heading 2"/>
    <w:basedOn w:val="Normal"/>
    <w:pPr>
      <w:spacing w:before="200" w:after="150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Quote">
    <w:name w:val="Quote"/>
    <w:basedOn w:val="Normal"/>
    <w:pPr>
      <w:spacing w:before="100" w:after="100"/>
      <w:ind w:left="720" w:right="720"/>
    </w:pPr>
    <w:rPr>
      <w:rFonts w:ascii="맑은 고딕" w:cs="맑은 고딕" w:eastAsia="맑은 고딕" w:hAnsi="맑은 고딕"/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2025-12-28T17:07:52.607Z</dcterms:created>
  <dcterms:modified xsi:type="dcterms:W3CDTF">2025-12-28T17:07:52.608Z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