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25D9" w14:textId="77777777" w:rsidR="00131006" w:rsidRDefault="00131006">
      <w:pPr>
        <w:jc w:val="center"/>
        <w:rPr>
          <w:rFonts w:ascii="华文行楷" w:eastAsia="华文行楷"/>
          <w:sz w:val="96"/>
          <w:szCs w:val="72"/>
        </w:rPr>
      </w:pPr>
    </w:p>
    <w:p w14:paraId="5604A975" w14:textId="77777777" w:rsidR="00131006" w:rsidRDefault="001F786B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BE5CD1E" w14:textId="77777777" w:rsidR="00131006" w:rsidRDefault="00131006"/>
    <w:p w14:paraId="09FAA2B0" w14:textId="77777777" w:rsidR="00131006" w:rsidRDefault="00131006"/>
    <w:p w14:paraId="6F3FE28C" w14:textId="77777777" w:rsidR="00131006" w:rsidRDefault="00131006"/>
    <w:p w14:paraId="00E2FFF0" w14:textId="77777777" w:rsidR="00131006" w:rsidRDefault="00131006"/>
    <w:p w14:paraId="1F813D08" w14:textId="77777777" w:rsidR="00131006" w:rsidRDefault="001F786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C0F2124" w14:textId="77777777" w:rsidR="00131006" w:rsidRDefault="00131006">
      <w:pPr>
        <w:jc w:val="center"/>
        <w:rPr>
          <w:sz w:val="52"/>
          <w:szCs w:val="52"/>
        </w:rPr>
      </w:pPr>
    </w:p>
    <w:p w14:paraId="2B774120" w14:textId="09190422" w:rsidR="00131006" w:rsidRDefault="001F78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 w:rsidR="002B77A8"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-20</w:t>
      </w:r>
      <w:r w:rsidR="002B77A8"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学年第</w:t>
      </w:r>
      <w:r w:rsidR="002B77A8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190A3F18" w14:textId="77777777" w:rsidR="00131006" w:rsidRPr="001F786B" w:rsidRDefault="00131006">
      <w:pPr>
        <w:jc w:val="center"/>
        <w:rPr>
          <w:sz w:val="32"/>
          <w:szCs w:val="32"/>
        </w:rPr>
      </w:pPr>
    </w:p>
    <w:p w14:paraId="392346B9" w14:textId="77777777" w:rsidR="00131006" w:rsidRDefault="00131006">
      <w:pPr>
        <w:jc w:val="center"/>
        <w:rPr>
          <w:sz w:val="32"/>
          <w:szCs w:val="32"/>
        </w:rPr>
      </w:pPr>
    </w:p>
    <w:p w14:paraId="195CFA3B" w14:textId="5487BAD6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407142">
        <w:rPr>
          <w:sz w:val="36"/>
          <w:szCs w:val="36"/>
        </w:rPr>
        <w:t>RFID</w:t>
      </w:r>
      <w:r w:rsidR="00407142">
        <w:rPr>
          <w:rFonts w:hint="eastAsia"/>
          <w:sz w:val="36"/>
          <w:szCs w:val="36"/>
        </w:rPr>
        <w:t>原理与应用</w:t>
      </w:r>
    </w:p>
    <w:p w14:paraId="1EF866CD" w14:textId="77777777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14:paraId="3A8C973F" w14:textId="303E6244" w:rsidR="00131006" w:rsidRDefault="001F786B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</w:t>
      </w:r>
      <w:r w:rsidR="00407142">
        <w:rPr>
          <w:rFonts w:hint="eastAsia"/>
          <w:sz w:val="36"/>
          <w:szCs w:val="36"/>
        </w:rPr>
        <w:t>物联网工程</w:t>
      </w:r>
    </w:p>
    <w:p w14:paraId="3E931E62" w14:textId="4DA9D6CE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</w:t>
      </w:r>
      <w:r w:rsidR="00407142"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 w:rsidR="00407142">
        <w:rPr>
          <w:sz w:val="36"/>
          <w:szCs w:val="36"/>
        </w:rPr>
        <w:t xml:space="preserve"> </w:t>
      </w:r>
      <w:r w:rsidR="00DF342D">
        <w:rPr>
          <w:rFonts w:hint="eastAsia"/>
          <w:sz w:val="36"/>
          <w:szCs w:val="36"/>
        </w:rPr>
        <w:t>物联网</w:t>
      </w:r>
      <w:r w:rsidR="00DF342D">
        <w:rPr>
          <w:rFonts w:hint="eastAsia"/>
          <w:sz w:val="36"/>
          <w:szCs w:val="36"/>
        </w:rPr>
        <w:t>1</w:t>
      </w:r>
      <w:r w:rsidR="00DF342D">
        <w:rPr>
          <w:sz w:val="36"/>
          <w:szCs w:val="36"/>
        </w:rPr>
        <w:t>801</w:t>
      </w:r>
    </w:p>
    <w:p w14:paraId="2D016EEB" w14:textId="51B4D2A6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 w:rsidR="00DF342D">
        <w:rPr>
          <w:rFonts w:hint="eastAsia"/>
          <w:sz w:val="36"/>
          <w:szCs w:val="36"/>
        </w:rPr>
        <w:t>2</w:t>
      </w:r>
      <w:r w:rsidR="00DF342D">
        <w:rPr>
          <w:sz w:val="36"/>
          <w:szCs w:val="36"/>
        </w:rPr>
        <w:t>01831109056</w:t>
      </w:r>
      <w:r>
        <w:rPr>
          <w:rFonts w:hint="eastAsia"/>
          <w:sz w:val="36"/>
          <w:szCs w:val="36"/>
        </w:rPr>
        <w:t xml:space="preserve">    </w:t>
      </w:r>
      <w:r w:rsidR="00407142"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姓名：</w:t>
      </w:r>
      <w:r w:rsidR="00407142">
        <w:rPr>
          <w:sz w:val="36"/>
          <w:szCs w:val="36"/>
        </w:rPr>
        <w:t xml:space="preserve"> </w:t>
      </w:r>
      <w:r w:rsidR="00DF342D">
        <w:rPr>
          <w:rFonts w:hint="eastAsia"/>
          <w:sz w:val="36"/>
          <w:szCs w:val="36"/>
        </w:rPr>
        <w:t>王玥洋</w:t>
      </w:r>
    </w:p>
    <w:p w14:paraId="2B08F4A1" w14:textId="77A7C97D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</w:t>
      </w:r>
      <w:r w:rsidR="00DF342D">
        <w:rPr>
          <w:rFonts w:hint="eastAsia"/>
          <w:sz w:val="36"/>
          <w:szCs w:val="36"/>
        </w:rPr>
        <w:t>无</w:t>
      </w:r>
      <w:r w:rsidR="00407142">
        <w:rPr>
          <w:sz w:val="36"/>
          <w:szCs w:val="36"/>
        </w:rPr>
        <w:t xml:space="preserve"> </w:t>
      </w:r>
    </w:p>
    <w:p w14:paraId="119D945D" w14:textId="77777777" w:rsidR="00131006" w:rsidRDefault="00131006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1006" w14:paraId="40848D35" w14:textId="77777777">
        <w:trPr>
          <w:trHeight w:val="1712"/>
        </w:trPr>
        <w:tc>
          <w:tcPr>
            <w:tcW w:w="9975" w:type="dxa"/>
          </w:tcPr>
          <w:p w14:paraId="65517F63" w14:textId="77777777" w:rsidR="00131006" w:rsidRDefault="001F786B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0290DD5F" w14:textId="5B179373" w:rsidR="00131006" w:rsidRDefault="001F786B" w:rsidP="009F7BE9">
            <w:pPr>
              <w:tabs>
                <w:tab w:val="left" w:pos="160"/>
                <w:tab w:val="left" w:pos="4050"/>
                <w:tab w:val="left" w:pos="6500"/>
              </w:tabs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</w:t>
            </w:r>
            <w:r w:rsidR="00670CE9">
              <w:rPr>
                <w:rFonts w:hint="eastAsia"/>
                <w:sz w:val="24"/>
              </w:rPr>
              <w:t>算机科学与技术学院</w:t>
            </w:r>
            <w:r>
              <w:rPr>
                <w:rFonts w:hint="eastAsia"/>
                <w:sz w:val="24"/>
              </w:rPr>
              <w:t xml:space="preserve">    </w:t>
            </w:r>
            <w:r w:rsidR="00670CE9">
              <w:rPr>
                <w:rFonts w:hint="eastAsia"/>
                <w:sz w:val="24"/>
              </w:rPr>
              <w:t>实验室</w:t>
            </w:r>
            <w:r>
              <w:rPr>
                <w:rFonts w:hint="eastAsia"/>
                <w:sz w:val="24"/>
              </w:rPr>
              <w:t>名称：</w:t>
            </w:r>
            <w:r>
              <w:rPr>
                <w:rFonts w:hint="eastAsia"/>
                <w:sz w:val="24"/>
              </w:rPr>
              <w:t>JWY</w:t>
            </w:r>
            <w:r>
              <w:rPr>
                <w:sz w:val="24"/>
              </w:rPr>
              <w:t>-53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407142">
              <w:rPr>
                <w:rFonts w:hint="eastAsia"/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670CE9">
              <w:rPr>
                <w:sz w:val="24"/>
              </w:rPr>
              <w:t xml:space="preserve"> </w:t>
            </w:r>
            <w:r w:rsidR="00DF342D"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月</w:t>
            </w:r>
            <w:r w:rsidR="00DF342D">
              <w:rPr>
                <w:rFonts w:hint="eastAsia"/>
                <w:sz w:val="24"/>
              </w:rPr>
              <w:t>1</w:t>
            </w:r>
            <w:r w:rsidR="00DF342D">
              <w:rPr>
                <w:sz w:val="24"/>
              </w:rPr>
              <w:t>3</w:t>
            </w:r>
            <w:r w:rsidR="00670CE9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14:paraId="30C347A0" w14:textId="15F7F8BB" w:rsidR="00407142" w:rsidRDefault="001F786B" w:rsidP="009F7BE9">
            <w:pPr>
              <w:tabs>
                <w:tab w:val="left" w:pos="180"/>
                <w:tab w:val="left" w:pos="4110"/>
                <w:tab w:val="left" w:pos="675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407142">
              <w:rPr>
                <w:rFonts w:hint="eastAsia"/>
                <w:sz w:val="24"/>
              </w:rPr>
              <w:t xml:space="preserve"> </w:t>
            </w:r>
            <w:r w:rsidR="00407142">
              <w:rPr>
                <w:sz w:val="24"/>
              </w:rPr>
              <w:t xml:space="preserve"> </w:t>
            </w:r>
            <w:r w:rsidR="00DF342D">
              <w:rPr>
                <w:rFonts w:hint="eastAsia"/>
                <w:sz w:val="24"/>
              </w:rPr>
              <w:t>王玥洋</w:t>
            </w:r>
            <w:r w:rsidR="00407142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  <w:r w:rsidR="00705536">
              <w:rPr>
                <w:sz w:val="24"/>
              </w:rPr>
              <w:t xml:space="preserve">                       </w:t>
            </w:r>
            <w:r>
              <w:rPr>
                <w:rFonts w:hint="eastAsia"/>
                <w:sz w:val="24"/>
              </w:rPr>
              <w:t>专业：</w:t>
            </w:r>
            <w:r w:rsidR="00407142"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班级：</w:t>
            </w:r>
            <w:r w:rsidR="00DF342D">
              <w:rPr>
                <w:rFonts w:hint="eastAsia"/>
                <w:sz w:val="24"/>
              </w:rPr>
              <w:t>1</w:t>
            </w:r>
            <w:r w:rsidR="00DF342D">
              <w:rPr>
                <w:sz w:val="24"/>
              </w:rPr>
              <w:t>801</w:t>
            </w:r>
          </w:p>
          <w:p w14:paraId="4FA67934" w14:textId="37B8CB80" w:rsidR="00131006" w:rsidRDefault="001F786B" w:rsidP="009F7BE9">
            <w:pPr>
              <w:tabs>
                <w:tab w:val="left" w:pos="23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DF342D">
              <w:rPr>
                <w:sz w:val="24"/>
              </w:rPr>
              <w:t>201831109056</w:t>
            </w:r>
          </w:p>
        </w:tc>
      </w:tr>
      <w:tr w:rsidR="00131006" w14:paraId="097310A9" w14:textId="77777777">
        <w:trPr>
          <w:trHeight w:val="634"/>
        </w:trPr>
        <w:tc>
          <w:tcPr>
            <w:tcW w:w="9975" w:type="dxa"/>
          </w:tcPr>
          <w:p w14:paraId="382A0631" w14:textId="07BF2B64" w:rsidR="00131006" w:rsidRPr="003067DF" w:rsidRDefault="001F786B" w:rsidP="00CD373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rFonts w:ascii="微软雅黑" w:eastAsia="微软雅黑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3067DF">
              <w:rPr>
                <w:rFonts w:hint="eastAsia"/>
                <w:sz w:val="24"/>
              </w:rPr>
              <w:t>基于</w:t>
            </w:r>
            <w:r w:rsidR="00C07A4A" w:rsidRPr="001936A4">
              <w:rPr>
                <w:rFonts w:ascii="宋体" w:hint="eastAsia"/>
                <w:sz w:val="24"/>
              </w:rPr>
              <w:t>物联网虚拟仿真</w:t>
            </w:r>
            <w:r w:rsidR="00C07A4A" w:rsidRPr="00C07A4A">
              <w:rPr>
                <w:rFonts w:ascii="宋体" w:hint="eastAsia"/>
                <w:sz w:val="24"/>
              </w:rPr>
              <w:t>实验</w:t>
            </w:r>
            <w:r w:rsidR="00C07A4A">
              <w:rPr>
                <w:rFonts w:ascii="宋体" w:hint="eastAsia"/>
                <w:sz w:val="24"/>
              </w:rPr>
              <w:t>平台</w:t>
            </w:r>
            <w:r w:rsidR="003067DF">
              <w:rPr>
                <w:rFonts w:ascii="宋体" w:hint="eastAsia"/>
                <w:sz w:val="24"/>
              </w:rPr>
              <w:t>的1</w:t>
            </w:r>
            <w:r w:rsidR="00627052">
              <w:rPr>
                <w:rFonts w:ascii="宋体" w:hint="eastAsia"/>
                <w:sz w:val="24"/>
              </w:rPr>
              <w:t>569</w:t>
            </w:r>
            <w:r w:rsidR="003067DF">
              <w:rPr>
                <w:rFonts w:ascii="宋体" w:hint="eastAsia"/>
                <w:sz w:val="24"/>
              </w:rPr>
              <w:t>3实验操作</w:t>
            </w:r>
          </w:p>
          <w:p w14:paraId="3F3C5AC5" w14:textId="77777777" w:rsidR="00131006" w:rsidRDefault="001F786B" w:rsidP="00CD3738">
            <w:pPr>
              <w:spacing w:beforeLines="50" w:before="156" w:afterLines="50" w:after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                </w:t>
            </w:r>
            <w:r>
              <w:rPr>
                <w:rFonts w:hint="eastAsia"/>
                <w:sz w:val="24"/>
              </w:rPr>
              <w:t>教师签名：郭建丁</w:t>
            </w:r>
          </w:p>
        </w:tc>
      </w:tr>
      <w:tr w:rsidR="00131006" w14:paraId="1A2DDC6B" w14:textId="77777777">
        <w:trPr>
          <w:trHeight w:val="2355"/>
        </w:trPr>
        <w:tc>
          <w:tcPr>
            <w:tcW w:w="9975" w:type="dxa"/>
          </w:tcPr>
          <w:p w14:paraId="1E52D5C0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、实验目的</w:t>
            </w:r>
          </w:p>
          <w:p w14:paraId="6ADEDC9F" w14:textId="13862ED1" w:rsidR="00131006" w:rsidRDefault="001F786B" w:rsidP="00FC1138">
            <w:pPr>
              <w:spacing w:line="36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（1）</w:t>
            </w:r>
            <w:r w:rsidR="00CE7F91">
              <w:rPr>
                <w:rFonts w:ascii="宋体" w:hint="eastAsia"/>
                <w:sz w:val="24"/>
              </w:rPr>
              <w:t>掌握</w:t>
            </w:r>
            <w:r w:rsidR="001A3CC5" w:rsidRPr="00327A2C">
              <w:rPr>
                <w:rFonts w:ascii="宋体" w:hint="eastAsia"/>
                <w:sz w:val="24"/>
              </w:rPr>
              <w:t>IS</w:t>
            </w:r>
            <w:r w:rsidR="001A3CC5" w:rsidRPr="00327A2C">
              <w:rPr>
                <w:rFonts w:ascii="宋体"/>
                <w:sz w:val="24"/>
              </w:rPr>
              <w:t>O</w:t>
            </w:r>
            <w:r w:rsidR="00D42DD8">
              <w:rPr>
                <w:rFonts w:ascii="宋体"/>
                <w:sz w:val="24"/>
              </w:rPr>
              <w:t xml:space="preserve"> </w:t>
            </w:r>
            <w:r w:rsidR="001A3CC5">
              <w:rPr>
                <w:rFonts w:ascii="宋体" w:hint="eastAsia"/>
                <w:sz w:val="24"/>
              </w:rPr>
              <w:t>1</w:t>
            </w:r>
            <w:r w:rsidR="00627052">
              <w:rPr>
                <w:rFonts w:ascii="宋体" w:hint="eastAsia"/>
                <w:sz w:val="24"/>
              </w:rPr>
              <w:t>569</w:t>
            </w:r>
            <w:r w:rsidR="001A3CC5">
              <w:rPr>
                <w:rFonts w:ascii="宋体" w:hint="eastAsia"/>
                <w:sz w:val="24"/>
              </w:rPr>
              <w:t>3</w:t>
            </w:r>
            <w:r w:rsidR="00D42DD8">
              <w:rPr>
                <w:rFonts w:ascii="宋体" w:hint="eastAsia"/>
                <w:sz w:val="24"/>
              </w:rPr>
              <w:t>协议相关知识，重点掌握</w:t>
            </w:r>
            <w:r w:rsidR="00D42DD8" w:rsidRPr="00327A2C">
              <w:rPr>
                <w:rFonts w:ascii="宋体" w:hint="eastAsia"/>
                <w:sz w:val="24"/>
              </w:rPr>
              <w:t>IS</w:t>
            </w:r>
            <w:r w:rsidR="00D42DD8" w:rsidRPr="00327A2C">
              <w:rPr>
                <w:rFonts w:ascii="宋体"/>
                <w:sz w:val="24"/>
              </w:rPr>
              <w:t>O</w:t>
            </w:r>
            <w:r w:rsidR="00D42DD8">
              <w:rPr>
                <w:rFonts w:ascii="宋体"/>
                <w:sz w:val="24"/>
              </w:rPr>
              <w:t xml:space="preserve"> </w:t>
            </w:r>
            <w:r w:rsidR="00627052">
              <w:rPr>
                <w:rFonts w:ascii="宋体" w:hint="eastAsia"/>
                <w:sz w:val="24"/>
              </w:rPr>
              <w:t>15693</w:t>
            </w:r>
            <w:r w:rsidR="001A3CC5">
              <w:rPr>
                <w:rFonts w:ascii="宋体" w:hint="eastAsia"/>
                <w:sz w:val="24"/>
              </w:rPr>
              <w:t>标签结构</w:t>
            </w:r>
            <w:r w:rsidR="00627052">
              <w:rPr>
                <w:rFonts w:ascii="宋体" w:hint="eastAsia"/>
                <w:sz w:val="24"/>
              </w:rPr>
              <w:t>和功能</w:t>
            </w:r>
            <w:r>
              <w:rPr>
                <w:rFonts w:ascii="宋体" w:hint="eastAsia"/>
                <w:sz w:val="24"/>
              </w:rPr>
              <w:t>；</w:t>
            </w:r>
          </w:p>
          <w:p w14:paraId="0B9402B9" w14:textId="479C77F0" w:rsidR="00327A2C" w:rsidRDefault="001F786B" w:rsidP="00327A2C">
            <w:pPr>
              <w:tabs>
                <w:tab w:val="left" w:pos="720"/>
              </w:tabs>
              <w:spacing w:line="36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（2）</w:t>
            </w:r>
            <w:r w:rsidR="00327A2C" w:rsidRPr="00327A2C">
              <w:rPr>
                <w:rFonts w:ascii="宋体" w:hint="eastAsia"/>
                <w:sz w:val="24"/>
              </w:rPr>
              <w:t>在虚拟仿真实验平台中</w:t>
            </w:r>
            <w:r w:rsidR="00327A2C">
              <w:rPr>
                <w:rFonts w:ascii="宋体" w:hint="eastAsia"/>
                <w:sz w:val="24"/>
              </w:rPr>
              <w:t>进行</w:t>
            </w:r>
            <w:r w:rsidR="00327A2C" w:rsidRPr="00327A2C">
              <w:rPr>
                <w:rFonts w:ascii="宋体" w:hint="eastAsia"/>
                <w:sz w:val="24"/>
              </w:rPr>
              <w:t>IS</w:t>
            </w:r>
            <w:r w:rsidR="00327A2C" w:rsidRPr="00327A2C">
              <w:rPr>
                <w:rFonts w:ascii="宋体"/>
                <w:sz w:val="24"/>
              </w:rPr>
              <w:t>O</w:t>
            </w:r>
            <w:r w:rsidR="00627052">
              <w:rPr>
                <w:rFonts w:ascii="宋体"/>
                <w:sz w:val="24"/>
              </w:rPr>
              <w:t xml:space="preserve"> </w:t>
            </w:r>
            <w:r w:rsidR="00627052">
              <w:rPr>
                <w:rFonts w:ascii="宋体" w:hint="eastAsia"/>
                <w:sz w:val="24"/>
              </w:rPr>
              <w:t>15693</w:t>
            </w:r>
            <w:r w:rsidR="00327A2C" w:rsidRPr="00327A2C">
              <w:rPr>
                <w:rFonts w:ascii="宋体" w:hint="eastAsia"/>
                <w:sz w:val="24"/>
              </w:rPr>
              <w:t>标签号读取，</w:t>
            </w:r>
            <w:r w:rsidR="00327A2C">
              <w:rPr>
                <w:rFonts w:ascii="宋体" w:hint="eastAsia"/>
                <w:sz w:val="24"/>
              </w:rPr>
              <w:t>并</w:t>
            </w:r>
            <w:r w:rsidR="00327A2C" w:rsidRPr="00327A2C">
              <w:rPr>
                <w:rFonts w:ascii="宋体" w:hint="eastAsia"/>
                <w:sz w:val="24"/>
              </w:rPr>
              <w:t>选择读取的标签进行数据块的读写</w:t>
            </w:r>
            <w:r w:rsidR="001F0BEC">
              <w:rPr>
                <w:rFonts w:ascii="宋体" w:hint="eastAsia"/>
                <w:sz w:val="24"/>
              </w:rPr>
              <w:t>等</w:t>
            </w:r>
            <w:r w:rsidR="00327A2C" w:rsidRPr="00327A2C">
              <w:rPr>
                <w:rFonts w:ascii="宋体" w:hint="eastAsia"/>
                <w:sz w:val="24"/>
              </w:rPr>
              <w:t>操作</w:t>
            </w:r>
            <w:r w:rsidR="00097D8A">
              <w:rPr>
                <w:rFonts w:ascii="宋体" w:hint="eastAsia"/>
                <w:sz w:val="24"/>
              </w:rPr>
              <w:t>；</w:t>
            </w:r>
            <w:r w:rsidR="00D42DD8">
              <w:rPr>
                <w:rFonts w:ascii="宋体" w:hint="eastAsia"/>
                <w:sz w:val="24"/>
              </w:rPr>
              <w:t xml:space="preserve"> </w:t>
            </w:r>
          </w:p>
          <w:p w14:paraId="5DBDB642" w14:textId="1BAA92EF" w:rsidR="00074594" w:rsidRPr="00327A2C" w:rsidRDefault="00074594" w:rsidP="00327A2C">
            <w:pPr>
              <w:tabs>
                <w:tab w:val="left" w:pos="720"/>
              </w:tabs>
              <w:spacing w:line="36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（3）通过</w:t>
            </w:r>
            <w:r w:rsidRPr="00074594">
              <w:rPr>
                <w:rFonts w:ascii="宋体" w:hint="eastAsia"/>
                <w:sz w:val="24"/>
              </w:rPr>
              <w:t>多路复用器</w:t>
            </w:r>
            <w:r>
              <w:rPr>
                <w:rFonts w:ascii="宋体" w:hint="eastAsia"/>
                <w:sz w:val="24"/>
              </w:rPr>
              <w:t>连接多</w:t>
            </w:r>
            <w:r w:rsidR="006C4D84">
              <w:rPr>
                <w:rFonts w:ascii="宋体" w:hint="eastAsia"/>
                <w:sz w:val="24"/>
              </w:rPr>
              <w:t>根</w:t>
            </w:r>
            <w:r>
              <w:rPr>
                <w:rFonts w:ascii="宋体" w:hint="eastAsia"/>
                <w:sz w:val="24"/>
              </w:rPr>
              <w:t>天线，构建多通道</w:t>
            </w:r>
            <w:r w:rsidR="000E0AFD">
              <w:rPr>
                <w:rFonts w:ascii="宋体" w:hint="eastAsia"/>
                <w:sz w:val="24"/>
              </w:rPr>
              <w:t>系统，并进行</w:t>
            </w:r>
            <w:r>
              <w:rPr>
                <w:rFonts w:ascii="宋体" w:hint="eastAsia"/>
                <w:sz w:val="24"/>
              </w:rPr>
              <w:t>标签读</w:t>
            </w:r>
            <w:r w:rsidR="000E0AFD">
              <w:rPr>
                <w:rFonts w:ascii="宋体" w:hint="eastAsia"/>
                <w:sz w:val="24"/>
              </w:rPr>
              <w:t>写操作</w:t>
            </w:r>
            <w:r>
              <w:rPr>
                <w:rFonts w:ascii="宋体" w:hint="eastAsia"/>
                <w:sz w:val="24"/>
              </w:rPr>
              <w:t>。</w:t>
            </w:r>
          </w:p>
          <w:p w14:paraId="066294F8" w14:textId="2C7C362B" w:rsidR="00131006" w:rsidRPr="006C4D84" w:rsidRDefault="00131006" w:rsidP="00FC1138">
            <w:pPr>
              <w:tabs>
                <w:tab w:val="left" w:pos="720"/>
              </w:tabs>
              <w:rPr>
                <w:rFonts w:ascii="宋体"/>
                <w:sz w:val="24"/>
              </w:rPr>
            </w:pPr>
          </w:p>
          <w:p w14:paraId="0EF9A4A4" w14:textId="49244AE7" w:rsidR="00131006" w:rsidRDefault="00131006">
            <w:pPr>
              <w:rPr>
                <w:rFonts w:ascii="宋体"/>
                <w:sz w:val="24"/>
              </w:rPr>
            </w:pPr>
          </w:p>
        </w:tc>
      </w:tr>
      <w:tr w:rsidR="00131006" w14:paraId="5B9FCC4A" w14:textId="77777777">
        <w:trPr>
          <w:trHeight w:val="1065"/>
        </w:trPr>
        <w:tc>
          <w:tcPr>
            <w:tcW w:w="9975" w:type="dxa"/>
          </w:tcPr>
          <w:p w14:paraId="6C6DC168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</w:t>
            </w:r>
          </w:p>
          <w:p w14:paraId="232E08AB" w14:textId="77777777" w:rsidR="00131006" w:rsidRDefault="00A06758" w:rsidP="001936A4">
            <w:pPr>
              <w:tabs>
                <w:tab w:val="left" w:pos="720"/>
              </w:tabs>
              <w:rPr>
                <w:rFonts w:ascii="宋体"/>
                <w:sz w:val="24"/>
              </w:rPr>
            </w:pPr>
            <w:r w:rsidRPr="001936A4">
              <w:rPr>
                <w:rFonts w:ascii="宋体" w:hint="eastAsia"/>
                <w:sz w:val="24"/>
              </w:rPr>
              <w:t>京胜世纪物联网虚拟仿真实验平台</w:t>
            </w:r>
          </w:p>
          <w:p w14:paraId="49A1B4BE" w14:textId="2D2C9A73" w:rsidR="00C703EC" w:rsidRDefault="00C703EC" w:rsidP="001936A4">
            <w:pPr>
              <w:tabs>
                <w:tab w:val="left" w:pos="720"/>
              </w:tabs>
              <w:rPr>
                <w:sz w:val="24"/>
              </w:rPr>
            </w:pPr>
          </w:p>
        </w:tc>
      </w:tr>
      <w:tr w:rsidR="00131006" w14:paraId="3CA7AE1C" w14:textId="77777777">
        <w:trPr>
          <w:trHeight w:val="1610"/>
        </w:trPr>
        <w:tc>
          <w:tcPr>
            <w:tcW w:w="9975" w:type="dxa"/>
          </w:tcPr>
          <w:p w14:paraId="1C6D28F9" w14:textId="3C62DDF5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、实验主要过程与结果</w:t>
            </w:r>
          </w:p>
          <w:p w14:paraId="44733E0E" w14:textId="431F9D32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一、数据读写</w:t>
            </w:r>
          </w:p>
          <w:p w14:paraId="0D6F125C" w14:textId="48E9DA07" w:rsidR="00DF342D" w:rsidRDefault="00DF342D" w:rsidP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1.</w:t>
            </w:r>
            <w:r>
              <w:rPr>
                <w:rFonts w:hint="eastAsia"/>
                <w:szCs w:val="21"/>
              </w:rPr>
              <w:t>选择设备、设备供电、连接天线、分配端口</w:t>
            </w:r>
          </w:p>
          <w:p w14:paraId="59BA1E1D" w14:textId="56183E99" w:rsidR="00DF342D" w:rsidRP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7B266864" wp14:editId="37D4D6F8">
                  <wp:extent cx="4952325" cy="2501282"/>
                  <wp:effectExtent l="0" t="0" r="127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809" cy="250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9291D" w14:textId="0AB4DAF5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rFonts w:hint="eastAsia"/>
                <w:szCs w:val="21"/>
              </w:rPr>
              <w:t>打开串口测试程序</w:t>
            </w:r>
          </w:p>
          <w:p w14:paraId="1677E1B8" w14:textId="7EFB6767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0DBADC46" wp14:editId="062AA748">
                  <wp:extent cx="3220630" cy="397842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467" cy="398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AE0B" w14:textId="66F632E0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3.</w:t>
            </w:r>
            <w:r>
              <w:rPr>
                <w:rFonts w:hint="eastAsia"/>
                <w:szCs w:val="21"/>
              </w:rPr>
              <w:t>寻卡</w:t>
            </w:r>
          </w:p>
          <w:p w14:paraId="788EC49F" w14:textId="3229828B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7D81EA94" wp14:editId="634D0509">
                  <wp:extent cx="3826104" cy="4021742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680" cy="402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16072" w14:textId="4BCB19F2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4.</w:t>
            </w:r>
            <w:r>
              <w:rPr>
                <w:rFonts w:hint="eastAsia"/>
                <w:szCs w:val="21"/>
              </w:rPr>
              <w:t>查看</w:t>
            </w:r>
          </w:p>
          <w:p w14:paraId="36C7E1E6" w14:textId="3ED612B3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35984541" wp14:editId="2EC65D86">
                  <wp:extent cx="2953593" cy="4275201"/>
                  <wp:effectExtent l="0" t="0" r="571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95" cy="430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21AE2" w14:textId="6462A371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5.</w:t>
            </w:r>
            <w:r>
              <w:rPr>
                <w:rFonts w:hint="eastAsia"/>
                <w:szCs w:val="21"/>
              </w:rPr>
              <w:t>读取数据块</w:t>
            </w:r>
          </w:p>
          <w:p w14:paraId="734836E8" w14:textId="20221662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56C17E13" wp14:editId="38D39448">
                  <wp:extent cx="4879497" cy="386199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507" cy="387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AEACD" w14:textId="26170A59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6.</w:t>
            </w:r>
            <w:r>
              <w:rPr>
                <w:rFonts w:hint="eastAsia"/>
                <w:szCs w:val="21"/>
              </w:rPr>
              <w:t>写入数据块</w:t>
            </w:r>
          </w:p>
          <w:p w14:paraId="2CBB07E8" w14:textId="609C17E3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5F4D4A50" wp14:editId="1EFF77C6">
                  <wp:extent cx="4596276" cy="3404229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093" cy="342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AB6B9" w14:textId="36411E64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7.</w:t>
            </w:r>
            <w:r>
              <w:rPr>
                <w:rFonts w:hint="eastAsia"/>
                <w:szCs w:val="21"/>
              </w:rPr>
              <w:t>读取多个数据块</w:t>
            </w:r>
          </w:p>
          <w:p w14:paraId="762C1A95" w14:textId="09BA7E7C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52931378" wp14:editId="663521CA">
                  <wp:extent cx="5103053" cy="4871405"/>
                  <wp:effectExtent l="0" t="0" r="254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044" cy="487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F3FC" w14:textId="23ADB5A2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lastRenderedPageBreak/>
              <w:t>8.</w:t>
            </w:r>
            <w:r>
              <w:rPr>
                <w:rFonts w:hint="eastAsia"/>
                <w:szCs w:val="21"/>
              </w:rPr>
              <w:t>写入多个数据块</w:t>
            </w:r>
          </w:p>
          <w:p w14:paraId="273BEC67" w14:textId="65494779" w:rsidR="00DF342D" w:rsidRP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4747EA3D" wp14:editId="7312657C">
                  <wp:extent cx="4437012" cy="3325827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795" cy="332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64E73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77FC7A4D" w14:textId="5C47C7C2" w:rsidR="00131006" w:rsidRDefault="00DF342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二、多路复用器实验</w:t>
            </w:r>
          </w:p>
          <w:p w14:paraId="48C74660" w14:textId="5EB09369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设备准备</w:t>
            </w:r>
          </w:p>
          <w:p w14:paraId="371405FA" w14:textId="3AF98F8A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13048098" wp14:editId="3C7C0A07">
                  <wp:extent cx="5192034" cy="26218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361" cy="26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0B085" w14:textId="163611B4" w:rsidR="00DF342D" w:rsidRDefault="00DF342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启动程序打开串口</w:t>
            </w:r>
          </w:p>
          <w:p w14:paraId="3351DD9D" w14:textId="7C5781E6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441F4506" wp14:editId="7AB3F8D9">
                  <wp:extent cx="5518768" cy="349482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002" cy="351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7A8D4" w14:textId="76BA287F" w:rsidR="00DF342D" w:rsidRDefault="00DF342D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寻卡</w:t>
            </w:r>
          </w:p>
          <w:p w14:paraId="2BECC4B9" w14:textId="1800FCA7" w:rsidR="00131006" w:rsidRDefault="00DF342D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8E94FF5" wp14:editId="3D92199A">
                  <wp:extent cx="4766209" cy="4149859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949" cy="416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3C4A6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03DBED2C" w14:textId="7777777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1524B7B1" w14:textId="77777777" w:rsidR="00131006" w:rsidRDefault="00131006" w:rsidP="001618A9">
            <w:pPr>
              <w:ind w:firstLineChars="200" w:firstLine="420"/>
              <w:rPr>
                <w:szCs w:val="21"/>
              </w:rPr>
            </w:pPr>
          </w:p>
        </w:tc>
      </w:tr>
      <w:tr w:rsidR="00131006" w14:paraId="10419203" w14:textId="77777777">
        <w:trPr>
          <w:trHeight w:val="1860"/>
        </w:trPr>
        <w:tc>
          <w:tcPr>
            <w:tcW w:w="9975" w:type="dxa"/>
          </w:tcPr>
          <w:p w14:paraId="07CF337B" w14:textId="77777777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14:paraId="392C5971" w14:textId="528D9FF5" w:rsidR="00131006" w:rsidRDefault="000B1D9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.15693</w:t>
            </w:r>
            <w:r>
              <w:rPr>
                <w:rFonts w:hint="eastAsia"/>
                <w:szCs w:val="21"/>
              </w:rPr>
              <w:t>协议是高频</w:t>
            </w:r>
          </w:p>
          <w:p w14:paraId="1E3E51F9" w14:textId="39255188" w:rsidR="000B1D9C" w:rsidRDefault="000B1D9C">
            <w:pPr>
              <w:rPr>
                <w:szCs w:val="21"/>
              </w:rPr>
            </w:pPr>
            <w:r>
              <w:rPr>
                <w:szCs w:val="21"/>
              </w:rPr>
              <w:t>2.</w:t>
            </w:r>
            <w:r>
              <w:rPr>
                <w:rFonts w:hint="eastAsia"/>
                <w:szCs w:val="21"/>
              </w:rPr>
              <w:t>它的每个标签具有唯一的芯片序列号以供识别</w:t>
            </w:r>
          </w:p>
          <w:p w14:paraId="67B59C1B" w14:textId="1461998B" w:rsidR="000B1D9C" w:rsidRDefault="000B1D9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多路复用器可同时连接</w:t>
            </w:r>
            <w:r>
              <w:rPr>
                <w:rFonts w:hint="eastAsia"/>
                <w:szCs w:val="21"/>
              </w:rPr>
              <w:t>8</w:t>
            </w:r>
            <w:r>
              <w:rPr>
                <w:rFonts w:hint="eastAsia"/>
                <w:szCs w:val="21"/>
              </w:rPr>
              <w:t>个天线，而一个读写器只能连接一个天线。</w:t>
            </w:r>
          </w:p>
          <w:p w14:paraId="7F4C1E64" w14:textId="51E08B6C" w:rsidR="000B1D9C" w:rsidRPr="000B1D9C" w:rsidRDefault="000B1D9C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4.</w:t>
            </w:r>
            <w:r>
              <w:rPr>
                <w:rFonts w:hint="eastAsia"/>
                <w:szCs w:val="21"/>
              </w:rPr>
              <w:t>用户数据块具有锁定功能</w:t>
            </w:r>
            <w:bookmarkStart w:id="0" w:name="_GoBack"/>
            <w:bookmarkEnd w:id="0"/>
          </w:p>
          <w:p w14:paraId="75701652" w14:textId="77777777" w:rsidR="00131006" w:rsidRDefault="00131006">
            <w:pPr>
              <w:rPr>
                <w:szCs w:val="21"/>
              </w:rPr>
            </w:pPr>
          </w:p>
          <w:p w14:paraId="6815328F" w14:textId="77777777" w:rsidR="00131006" w:rsidRDefault="00131006">
            <w:pPr>
              <w:rPr>
                <w:szCs w:val="21"/>
              </w:rPr>
            </w:pPr>
          </w:p>
        </w:tc>
      </w:tr>
      <w:tr w:rsidR="00131006" w14:paraId="30A32CA2" w14:textId="77777777">
        <w:trPr>
          <w:trHeight w:val="2206"/>
        </w:trPr>
        <w:tc>
          <w:tcPr>
            <w:tcW w:w="9975" w:type="dxa"/>
          </w:tcPr>
          <w:p w14:paraId="7818645F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14:paraId="5ACF99A1" w14:textId="77777777" w:rsidR="00131006" w:rsidRDefault="00131006">
            <w:pPr>
              <w:rPr>
                <w:szCs w:val="21"/>
              </w:rPr>
            </w:pPr>
          </w:p>
          <w:p w14:paraId="6945AA4D" w14:textId="77777777" w:rsidR="00131006" w:rsidRDefault="00131006">
            <w:pPr>
              <w:rPr>
                <w:szCs w:val="21"/>
              </w:rPr>
            </w:pPr>
          </w:p>
        </w:tc>
      </w:tr>
    </w:tbl>
    <w:p w14:paraId="7EF40276" w14:textId="77777777" w:rsidR="00131006" w:rsidRDefault="00131006" w:rsidP="008033EC">
      <w:pPr>
        <w:spacing w:line="20" w:lineRule="exact"/>
      </w:pPr>
    </w:p>
    <w:sectPr w:rsidR="00131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006"/>
    <w:rsid w:val="00074594"/>
    <w:rsid w:val="00097D8A"/>
    <w:rsid w:val="000B1D9C"/>
    <w:rsid w:val="000E0AFD"/>
    <w:rsid w:val="00131006"/>
    <w:rsid w:val="00141294"/>
    <w:rsid w:val="001618A9"/>
    <w:rsid w:val="001936A4"/>
    <w:rsid w:val="001A3CC5"/>
    <w:rsid w:val="001F0BEC"/>
    <w:rsid w:val="001F786B"/>
    <w:rsid w:val="0023090D"/>
    <w:rsid w:val="002B77A8"/>
    <w:rsid w:val="003067DF"/>
    <w:rsid w:val="00327A2C"/>
    <w:rsid w:val="00407142"/>
    <w:rsid w:val="005832EF"/>
    <w:rsid w:val="00627052"/>
    <w:rsid w:val="00670CE9"/>
    <w:rsid w:val="006C4D84"/>
    <w:rsid w:val="006C534B"/>
    <w:rsid w:val="00705536"/>
    <w:rsid w:val="008033EC"/>
    <w:rsid w:val="00821E1B"/>
    <w:rsid w:val="009F7BE9"/>
    <w:rsid w:val="00A06758"/>
    <w:rsid w:val="00C07A4A"/>
    <w:rsid w:val="00C703EC"/>
    <w:rsid w:val="00CD3738"/>
    <w:rsid w:val="00CE7F91"/>
    <w:rsid w:val="00D42DD8"/>
    <w:rsid w:val="00DF342D"/>
    <w:rsid w:val="00FC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47B5"/>
  <w15:docId w15:val="{A39A2496-7ECB-45EF-8A47-F46B6109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01">
    <w:name w:val="正文01宋体"/>
    <w:basedOn w:val="a"/>
    <w:qFormat/>
    <w:rsid w:val="00327A2C"/>
    <w:pPr>
      <w:spacing w:line="360" w:lineRule="auto"/>
      <w:ind w:firstLineChars="200" w:firstLine="200"/>
    </w:pPr>
    <w:rPr>
      <w:rFonts w:ascii="宋体" w:hAnsi="宋体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67</cp:revision>
  <dcterms:created xsi:type="dcterms:W3CDTF">2018-12-11T01:49:00Z</dcterms:created>
  <dcterms:modified xsi:type="dcterms:W3CDTF">2020-04-13T08:53:00Z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2052-8.8.0</vt:lpwstr>
  </property>
</Properties>
</file>