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REQUIREMENTS VALIDATION</w:t>
      </w:r>
    </w:p>
    <w:p>
      <w:pPr>
        <w:pStyle w:val="Heading2"/>
      </w:pPr>
      <w:r>
        <w:t xml:space="preserve">Project: Traditional Voice Pipeline (STT → LLM → TTS)</w:t>
      </w:r>
    </w:p>
    <w:p>
      <w:pPr>
        <w:pStyle w:val="Heading3"/>
      </w:pPr>
      <w:r>
        <w:t xml:space="preserve">Date: 2026-03-18 | Status: Business Analysis Phase</w:t>
      </w:r>
    </w:p>
    <w:p/>
    <w:p>
      <w:pPr>
        <w:pStyle w:val="Heading2"/>
      </w:pPr>
      <w:r>
        <w:t xml:space="preserve">1.1 PROJECT SCOPE</w:t>
      </w:r>
    </w:p>
    <w:p>
      <w:pPr>
        <w:pStyle w:val="ListParagraph"/>
        <w:numPr>
          <w:ilvl w:val="0"/>
          <w:numId w:val="2"/>
        </w:numPr>
      </w:pPr>
      <w:r>
        <w:t xml:space="preserve">Build Traditional voice pipeline (STT → LLM → TTS) for immediate production launch</w:t>
      </w:r>
    </w:p>
    <w:p>
      <w:pPr>
        <w:pStyle w:val="ListParagraph"/>
        <w:numPr>
          <w:ilvl w:val="0"/>
          <w:numId w:val="2"/>
        </w:numPr>
      </w:pPr>
      <w:r>
        <w:t xml:space="preserve">Deploy to ALL three tiers: Starter, Pro, Enterprise (with minute limits)</w:t>
      </w:r>
    </w:p>
    <w:p>
      <w:pPr>
        <w:pStyle w:val="ListParagraph"/>
        <w:numPr>
          <w:ilvl w:val="0"/>
          <w:numId w:val="2"/>
        </w:numPr>
      </w:pPr>
      <w:r>
        <w:t xml:space="preserve">Use Google Cloud APIs (STT, Gemini text model, TTS) with single GOOGLE_API_KEY</w:t>
      </w:r>
    </w:p>
    <w:p>
      <w:pPr>
        <w:pStyle w:val="ListParagraph"/>
        <w:numPr>
          <w:ilvl w:val="0"/>
          <w:numId w:val="2"/>
        </w:numPr>
      </w:pPr>
      <w:r>
        <w:t xml:space="preserve">Create isolated new project (zero changes to existing production code)</w:t>
      </w:r>
    </w:p>
    <w:p>
      <w:pPr>
        <w:pStyle w:val="ListParagraph"/>
        <w:numPr>
          <w:ilvl w:val="0"/>
          <w:numId w:val="2"/>
        </w:numPr>
      </w:pPr>
      <w:r>
        <w:t xml:space="preserve">Psychology handled via user prompts (not built-in, user's responsibility)</w:t>
      </w:r>
    </w:p>
    <w:p>
      <w:pPr>
        <w:pStyle w:val="ListParagraph"/>
        <w:numPr>
          <w:ilvl w:val="0"/>
          <w:numId w:val="2"/>
        </w:numPr>
      </w:pPr>
      <w:r>
        <w:t xml:space="preserve">Cache optimization for 40-60% cost reduction (same phrases = cached response)</w:t>
      </w:r>
    </w:p>
    <w:p/>
    <w:p>
      <w:pPr>
        <w:pStyle w:val="Heading2"/>
      </w:pPr>
      <w:r>
        <w:t xml:space="preserve">1.2 OUT OF SCOPE (For Now)</w:t>
      </w:r>
    </w:p>
    <w:p>
      <w:pPr>
        <w:pStyle w:val="ListParagraph"/>
        <w:numPr>
          <w:ilvl w:val="0"/>
          <w:numId w:val="2"/>
        </w:numPr>
      </w:pPr>
      <w:r>
        <w:t xml:space="preserve">Gemini Live API (Advanced version) — continues in parallel, no deadline</w:t>
      </w:r>
    </w:p>
    <w:p>
      <w:pPr>
        <w:pStyle w:val="ListParagraph"/>
        <w:numPr>
          <w:ilvl w:val="0"/>
          <w:numId w:val="2"/>
        </w:numPr>
      </w:pPr>
      <w:r>
        <w:t xml:space="preserve">Real-time psychology injection (Advanced only)</w:t>
      </w:r>
    </w:p>
    <w:p>
      <w:pPr>
        <w:pStyle w:val="ListParagraph"/>
        <w:numPr>
          <w:ilvl w:val="0"/>
          <w:numId w:val="2"/>
        </w:numPr>
      </w:pPr>
      <w:r>
        <w:t xml:space="preserve">Filler audio (Traditional not needed, minimal latency)</w:t>
      </w:r>
    </w:p>
    <w:p>
      <w:pPr>
        <w:pStyle w:val="ListParagraph"/>
        <w:numPr>
          <w:ilvl w:val="0"/>
          <w:numId w:val="2"/>
        </w:numPr>
      </w:pPr>
      <w:r>
        <w:t xml:space="preserve">State machine, barge-in detection, interrupts (Traditional = simpler flow)</w:t>
      </w:r>
    </w:p>
    <w:p/>
    <w:p>
      <w:pPr>
        <w:pStyle w:val="Heading2"/>
      </w:pPr>
      <w:r>
        <w:t xml:space="preserve">1.3 USER STORIES BY TIER</w:t>
      </w:r>
    </w:p>
    <w:p>
      <w:pPr>
        <w:pStyle w:val="Heading3"/>
      </w:pPr>
      <w:r>
        <w:t xml:space="preserve">STARTER PLAN ($50-100/month)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Minutes/month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 minutes (16.7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Traditional ONLY (can't upgrade within plan)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Psychology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prompt (user writes in Agent prompt field)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per minute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$0.05 (user pays) | We pay Google $0.009/min</w:t>
            </w:r>
          </w:p>
        </w:tc>
      </w:tr>
    </w:tbl>
    <w:p/>
    <w:p>
      <w:pPr>
        <w:pStyle w:val="Heading3"/>
      </w:pPr>
      <w:r>
        <w:t xml:space="preserve">PRO PLAN ($300-500/month)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Minutes/month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5,000 minutes (83.3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Traditional (primary) | Can upgrade to Advanced (future)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Psychology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prompt + upgrade path to built-in psychology (Advanced)</w:t>
            </w:r>
          </w:p>
        </w:tc>
      </w:tr>
    </w:tbl>
    <w:p/>
    <w:p>
      <w:pPr>
        <w:pStyle w:val="Heading3"/>
      </w:pPr>
      <w:r>
        <w:t xml:space="preserve">ENTERPRISE PLAN ($8,000/month)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CC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CC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Minutes/month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7,500 minutes (125 hours) | Custom pricing for overages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Traditional + Advanced (user choice per agent)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Psychology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prompt (Traditional) + Built-in (Advanced)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Dedicated account manager, custom integrations</w:t>
            </w:r>
          </w:p>
        </w:tc>
      </w:tr>
    </w:tbl>
    <w:p/>
    <w:p>
      <w:pPr>
        <w:pStyle w:val="Heading2"/>
      </w:pPr>
      <w:r>
        <w:t xml:space="preserve">1.4 SUCCESS CRITERIA (Go/No-Go)</w:t>
      </w:r>
    </w:p>
    <w:p>
      <w:r>
        <w:rPr>
          <w:b/>
          <w:bCs/>
        </w:rPr>
        <w:t xml:space="preserve">LOCAL TESTING MUST PASS ALL:</w:t>
      </w:r>
    </w:p>
    <w:p>
      <w:pPr>
        <w:pStyle w:val="ListParagraph"/>
        <w:numPr>
          <w:ilvl w:val="0"/>
          <w:numId w:val="3"/>
        </w:numPr>
      </w:pPr>
      <w:r>
        <w:t xml:space="preserve">Voice output works (Gemini speaks back within 2 seconds)</w:t>
      </w:r>
    </w:p>
    <w:p>
      <w:pPr>
        <w:pStyle w:val="ListParagraph"/>
        <w:numPr>
          <w:ilvl w:val="0"/>
          <w:numId w:val="3"/>
        </w:numPr>
      </w:pPr>
      <w:r>
        <w:t xml:space="preserve">STT accuracy acceptable (speech correctly transcribed 95%+ of time)</w:t>
      </w:r>
    </w:p>
    <w:p>
      <w:pPr>
        <w:pStyle w:val="ListParagraph"/>
        <w:numPr>
          <w:ilvl w:val="0"/>
          <w:numId w:val="3"/>
        </w:numPr>
      </w:pPr>
      <w:r>
        <w:t xml:space="preserve">Agent Settings passed as document to LLM, followed correctly</w:t>
      </w:r>
    </w:p>
    <w:p>
      <w:pPr>
        <w:pStyle w:val="ListParagraph"/>
        <w:numPr>
          <w:ilvl w:val="0"/>
          <w:numId w:val="3"/>
        </w:numPr>
      </w:pPr>
      <w:r>
        <w:t xml:space="preserve">Cache working (second identical phrase uses cached response)</w:t>
      </w:r>
    </w:p>
    <w:p>
      <w:pPr>
        <w:pStyle w:val="ListParagraph"/>
        <w:numPr>
          <w:ilvl w:val="0"/>
          <w:numId w:val="3"/>
        </w:numPr>
      </w:pPr>
      <w:r>
        <w:t xml:space="preserve">Minute counter accurate (billing minutes match actual usage)</w:t>
      </w:r>
    </w:p>
    <w:p>
      <w:pPr>
        <w:pStyle w:val="ListParagraph"/>
        <w:numPr>
          <w:ilvl w:val="0"/>
          <w:numId w:val="3"/>
        </w:numPr>
      </w:pPr>
      <w:r>
        <w:t xml:space="preserve">No errors in logs (all requests succeed, no dropped audio)</w:t>
      </w:r>
    </w:p>
    <w:p>
      <w:pPr>
        <w:pStyle w:val="ListParagraph"/>
        <w:numPr>
          <w:ilvl w:val="0"/>
          <w:numId w:val="3"/>
        </w:numPr>
      </w:pPr>
      <w:r>
        <w:t xml:space="preserve">Google API key works for all 3 services (STT/LLM/TTS)</w:t>
      </w:r>
    </w:p>
    <w:p>
      <w:pPr>
        <w:pStyle w:val="ListParagraph"/>
        <w:numPr>
          <w:ilvl w:val="0"/>
          <w:numId w:val="3"/>
        </w:numPr>
      </w:pPr>
      <w:r>
        <w:t xml:space="preserve">Test Agent button works end-to-end (browser voice works)</w:t>
      </w:r>
    </w:p>
    <w:p/>
    <w:p>
      <w:pPr>
        <w:pStyle w:val="Heading2"/>
      </w:pPr>
      <w:r>
        <w:t xml:space="preserve">1.5 ASSUMPTIONS &amp; VERIFICATION</w:t>
      </w:r>
    </w:p>
    <w:p>
      <w:r>
        <w:rPr>
          <w:b/>
          <w:bCs/>
        </w:rPr>
        <w:t xml:space="preserve">ASSUMPTION #1: Google APIs work with single API key</w:t>
      </w:r>
    </w:p>
    <w:p>
      <w:pPr>
        <w:pStyle w:val="ListParagraph"/>
        <w:numPr>
          <w:ilvl w:val="0"/>
          <w:numId w:val="2"/>
        </w:numPr>
      </w:pPr>
      <w:r>
        <w:t xml:space="preserve">Status: NEEDS VERIFICATION</w:t>
      </w:r>
    </w:p>
    <w:p>
      <w:pPr>
        <w:pStyle w:val="ListParagraph"/>
        <w:numPr>
          <w:ilvl w:val="0"/>
          <w:numId w:val="2"/>
        </w:numPr>
      </w:pPr>
      <w:r>
        <w:t xml:space="preserve">Action: Test in Technical Feasibility document</w:t>
      </w:r>
    </w:p>
    <w:p>
      <w:pPr>
        <w:pStyle w:val="ListParagraph"/>
        <w:numPr>
          <w:ilvl w:val="0"/>
          <w:numId w:val="2"/>
        </w:numPr>
      </w:pPr>
      <w:r>
        <w:t xml:space="preserve">Risk if wrong: High (need separate credentials, complexity increases)</w:t>
      </w:r>
    </w:p>
    <w:p/>
    <w:p>
      <w:r>
        <w:rPr>
          <w:b/>
          <w:bCs/>
        </w:rPr>
        <w:t xml:space="preserve">ASSUMPTION #2: 90% cache hit rate is achievable</w:t>
      </w:r>
    </w:p>
    <w:p>
      <w:pPr>
        <w:pStyle w:val="ListParagraph"/>
        <w:numPr>
          <w:ilvl w:val="0"/>
          <w:numId w:val="2"/>
        </w:numPr>
      </w:pPr>
      <w:r>
        <w:t xml:space="preserve">Status: NEEDS VERIFICATION with real user data</w:t>
      </w:r>
    </w:p>
    <w:p>
      <w:pPr>
        <w:pStyle w:val="ListParagraph"/>
        <w:numPr>
          <w:ilvl w:val="0"/>
          <w:numId w:val="2"/>
        </w:numPr>
      </w:pPr>
      <w:r>
        <w:t xml:space="preserve">Action: Measure during local testing</w:t>
      </w:r>
    </w:p>
    <w:p>
      <w:pPr>
        <w:pStyle w:val="ListParagraph"/>
        <w:numPr>
          <w:ilvl w:val="0"/>
          <w:numId w:val="2"/>
        </w:numPr>
      </w:pPr>
      <w:r>
        <w:t xml:space="preserve">Risk if wrong: Cost savings lower than projected (might be 40-60% instead)</w:t>
      </w:r>
    </w:p>
    <w:p/>
    <w:p>
      <w:r>
        <w:rPr>
          <w:b/>
          <w:bCs/>
        </w:rPr>
        <w:t xml:space="preserve">ASSUMPTION #3: Sarvam AI enterprise pricing unavailable</w:t>
      </w:r>
    </w:p>
    <w:p>
      <w:pPr>
        <w:pStyle w:val="ListParagraph"/>
        <w:numPr>
          <w:ilvl w:val="0"/>
          <w:numId w:val="2"/>
        </w:numPr>
      </w:pPr>
      <w:r>
        <w:t xml:space="preserve">Status: CONFIRMED (no public pricing)</w:t>
      </w:r>
    </w:p>
    <w:p>
      <w:pPr>
        <w:pStyle w:val="ListParagraph"/>
        <w:numPr>
          <w:ilvl w:val="0"/>
          <w:numId w:val="2"/>
        </w:numPr>
      </w:pPr>
      <w:r>
        <w:t xml:space="preserve">Action: Use Google Cloud TTS now, migrate to Sarvam later</w:t>
      </w:r>
    </w:p>
    <w:p>
      <w:pPr>
        <w:pStyle w:val="ListParagraph"/>
        <w:numPr>
          <w:ilvl w:val="0"/>
          <w:numId w:val="2"/>
        </w:numPr>
      </w:pPr>
      <w:r>
        <w:t xml:space="preserve">Risk if wrong: None (switchable at any time)</w:t>
      </w:r>
    </w:p>
    <w:p/>
    <w:p>
      <w:r>
        <w:rPr>
          <w:b/>
          <w:bCs/>
        </w:rPr>
        <w:t xml:space="preserve">ASSUMPTION #4: User prompts sufficient for psychology</w:t>
      </w:r>
    </w:p>
    <w:p>
      <w:pPr>
        <w:pStyle w:val="ListParagraph"/>
        <w:numPr>
          <w:ilvl w:val="0"/>
          <w:numId w:val="2"/>
        </w:numPr>
      </w:pPr>
      <w:r>
        <w:t xml:space="preserve">Status: NEEDS TESTING with real agents</w:t>
      </w:r>
    </w:p>
    <w:p>
      <w:pPr>
        <w:pStyle w:val="ListParagraph"/>
        <w:numPr>
          <w:ilvl w:val="0"/>
          <w:numId w:val="2"/>
        </w:numPr>
      </w:pPr>
      <w:r>
        <w:t xml:space="preserve">Action: Test with psychology-enabled prompts</w:t>
      </w:r>
    </w:p>
    <w:p>
      <w:pPr>
        <w:pStyle w:val="ListParagraph"/>
        <w:numPr>
          <w:ilvl w:val="0"/>
          <w:numId w:val="2"/>
        </w:numPr>
      </w:pPr>
      <w:r>
        <w:t xml:space="preserve">Risk if wrong: Users want built-in psychology (but that's Advanced feature anyway)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2026-03-18T18:09:22.844Z</dcterms:created>
  <dcterms:modified xsi:type="dcterms:W3CDTF">2026-03-18T18:09:22.845Z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