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F32AF" w14:textId="77777777" w:rsidR="001107CE" w:rsidRDefault="001107CE" w:rsidP="001107CE">
      <w:pPr>
        <w:pStyle w:val="Default"/>
      </w:pPr>
    </w:p>
    <w:p w14:paraId="71B1DCA6" w14:textId="5DBA110A" w:rsidR="001107CE" w:rsidRDefault="001107CE" w:rsidP="001107CE">
      <w:pPr>
        <w:spacing w:before="0" w:after="0" w:line="240" w:lineRule="auto"/>
        <w:jc w:val="both"/>
        <w:rPr>
          <w:sz w:val="36"/>
          <w:szCs w:val="36"/>
        </w:rPr>
      </w:pPr>
      <w:r>
        <w:t xml:space="preserve"> </w:t>
      </w:r>
      <w:r>
        <w:rPr>
          <w:sz w:val="36"/>
          <w:szCs w:val="36"/>
        </w:rPr>
        <w:t>Flex Deep Learning</w:t>
      </w:r>
      <w:r w:rsidR="00DF3F24">
        <w:rPr>
          <w:sz w:val="36"/>
          <w:szCs w:val="36"/>
        </w:rPr>
        <w:t xml:space="preserve"> </w:t>
      </w:r>
      <w:r>
        <w:rPr>
          <w:sz w:val="36"/>
          <w:szCs w:val="36"/>
        </w:rPr>
        <w:t>Project</w:t>
      </w:r>
    </w:p>
    <w:p w14:paraId="0116AB66" w14:textId="77777777" w:rsidR="00DF3F24" w:rsidRDefault="00DF3F24" w:rsidP="001107CE">
      <w:pPr>
        <w:spacing w:before="0" w:after="0" w:line="240" w:lineRule="auto"/>
        <w:jc w:val="both"/>
        <w:rPr>
          <w:rFonts w:ascii="Times New Roman" w:eastAsia="Times New Roman" w:hAnsi="Times New Roman" w:cs="Times New Roman"/>
          <w:b/>
          <w:bCs/>
          <w:color w:val="000000"/>
        </w:rPr>
      </w:pPr>
    </w:p>
    <w:p w14:paraId="7A3489A5" w14:textId="0D397E60" w:rsidR="00241C66" w:rsidRPr="00037D86" w:rsidRDefault="00241C66" w:rsidP="00241C66">
      <w:pPr>
        <w:spacing w:before="0" w:after="0" w:line="240" w:lineRule="auto"/>
        <w:jc w:val="both"/>
        <w:rPr>
          <w:rFonts w:ascii="Times New Roman" w:eastAsia="Times New Roman" w:hAnsi="Times New Roman" w:cs="Times New Roman"/>
          <w:b/>
          <w:bCs/>
          <w:color w:val="000000"/>
        </w:rPr>
      </w:pPr>
      <w:r w:rsidRPr="00037D86">
        <w:rPr>
          <w:rFonts w:ascii="Times New Roman" w:eastAsia="Times New Roman" w:hAnsi="Times New Roman" w:cs="Times New Roman"/>
          <w:b/>
          <w:bCs/>
          <w:color w:val="000000"/>
        </w:rPr>
        <w:t>Background</w:t>
      </w:r>
    </w:p>
    <w:p w14:paraId="4AC530E9" w14:textId="77777777" w:rsidR="00037D86" w:rsidRPr="00037D86" w:rsidRDefault="00037D86" w:rsidP="00241C66">
      <w:pPr>
        <w:spacing w:before="0" w:after="0" w:line="240" w:lineRule="auto"/>
        <w:jc w:val="both"/>
        <w:rPr>
          <w:rFonts w:ascii="Times New Roman" w:eastAsia="Times New Roman" w:hAnsi="Times New Roman" w:cs="Times New Roman"/>
          <w:color w:val="auto"/>
        </w:rPr>
      </w:pPr>
    </w:p>
    <w:p w14:paraId="79FD4C6F" w14:textId="4C9178B3" w:rsidR="00241C66" w:rsidRPr="00037D86" w:rsidRDefault="00241C66" w:rsidP="00241C66">
      <w:pPr>
        <w:spacing w:before="0" w:after="0" w:line="240" w:lineRule="auto"/>
        <w:jc w:val="both"/>
        <w:rPr>
          <w:rFonts w:ascii="Times New Roman" w:eastAsia="Times New Roman" w:hAnsi="Times New Roman" w:cs="Times New Roman"/>
          <w:color w:val="auto"/>
        </w:rPr>
      </w:pPr>
      <w:r w:rsidRPr="00037D86">
        <w:rPr>
          <w:rFonts w:ascii="Times New Roman" w:eastAsia="Times New Roman" w:hAnsi="Times New Roman" w:cs="Times New Roman"/>
          <w:color w:val="000000"/>
        </w:rPr>
        <w:t xml:space="preserve"> For Flex CEC engineering, predicting server or cluster application performance while meeting datacenter </w:t>
      </w:r>
      <w:proofErr w:type="spellStart"/>
      <w:r w:rsidRPr="00037D86">
        <w:rPr>
          <w:rFonts w:ascii="Times New Roman" w:eastAsia="Times New Roman" w:hAnsi="Times New Roman" w:cs="Times New Roman"/>
          <w:color w:val="000000"/>
        </w:rPr>
        <w:t>OpEx</w:t>
      </w:r>
      <w:proofErr w:type="spellEnd"/>
      <w:r w:rsidRPr="00037D86">
        <w:rPr>
          <w:rFonts w:ascii="Times New Roman" w:eastAsia="Times New Roman" w:hAnsi="Times New Roman" w:cs="Times New Roman"/>
          <w:color w:val="000000"/>
        </w:rPr>
        <w:t xml:space="preserve"> and </w:t>
      </w:r>
      <w:proofErr w:type="spellStart"/>
      <w:r w:rsidRPr="00037D86">
        <w:rPr>
          <w:rFonts w:ascii="Times New Roman" w:eastAsia="Times New Roman" w:hAnsi="Times New Roman" w:cs="Times New Roman"/>
          <w:color w:val="000000"/>
        </w:rPr>
        <w:t>CapEx</w:t>
      </w:r>
      <w:proofErr w:type="spellEnd"/>
      <w:r w:rsidRPr="00037D86">
        <w:rPr>
          <w:rFonts w:ascii="Times New Roman" w:eastAsia="Times New Roman" w:hAnsi="Times New Roman" w:cs="Times New Roman"/>
          <w:color w:val="000000"/>
        </w:rPr>
        <w:t xml:space="preserve"> constraints is a complex part of “right sizing” a solution for a Flex customer.  Often many potential solutions must be tested or trialed to ensure that the final deliverable meets all of the customer’s needs.  Using an automation framework, the Flex CEC </w:t>
      </w:r>
      <w:proofErr w:type="spellStart"/>
      <w:r w:rsidRPr="00037D86">
        <w:rPr>
          <w:rFonts w:ascii="Times New Roman" w:eastAsia="Times New Roman" w:hAnsi="Times New Roman" w:cs="Times New Roman"/>
          <w:color w:val="000000"/>
        </w:rPr>
        <w:t>CloudLabs</w:t>
      </w:r>
      <w:proofErr w:type="spellEnd"/>
      <w:r w:rsidRPr="00037D86">
        <w:rPr>
          <w:rFonts w:ascii="Times New Roman" w:eastAsia="Times New Roman" w:hAnsi="Times New Roman" w:cs="Times New Roman"/>
          <w:color w:val="000000"/>
        </w:rPr>
        <w:t xml:space="preserve"> performance team runs many workloads across many types of server platforms from different vendors and compiles the performance results and hardware responses in SQL and JSON-based databases.  While this data is useful to Flex with just basic analysis, analysis with deep learning algorithms could drastically improve the analysis of the effect of dozens of different hardware changes on captured performance and hardware response data points. </w:t>
      </w:r>
    </w:p>
    <w:p w14:paraId="056A3371" w14:textId="77777777" w:rsidR="00241C66" w:rsidRPr="00037D86" w:rsidRDefault="00241C66" w:rsidP="00241C66">
      <w:pPr>
        <w:spacing w:before="0" w:after="0" w:line="240" w:lineRule="auto"/>
        <w:jc w:val="both"/>
        <w:rPr>
          <w:rFonts w:ascii="Times New Roman" w:eastAsia="Times New Roman" w:hAnsi="Times New Roman" w:cs="Times New Roman"/>
          <w:color w:val="auto"/>
        </w:rPr>
      </w:pPr>
      <w:r w:rsidRPr="00037D86">
        <w:rPr>
          <w:rFonts w:ascii="Times New Roman" w:eastAsia="Times New Roman" w:hAnsi="Times New Roman" w:cs="Times New Roman"/>
          <w:color w:val="000000"/>
        </w:rPr>
        <w:t xml:space="preserve">                                               Basic analysis is when we wish to verify the results of a new server are aligned with expectations. We need to determine what are the expectations by hand, this entails gathering the data for the benchmark of interest in a spreadsheet and filtering by the specific variable that is changing like a processor type or memory. The change in the benchmark output due to the variable of interest is calculated and a trendline is created. Then the new test run on the target server is placed in the data set and determined if it fits the expected curve with the other data.</w:t>
      </w:r>
    </w:p>
    <w:p w14:paraId="564425EE" w14:textId="77777777" w:rsidR="00241C66" w:rsidRPr="00037D86" w:rsidRDefault="00241C66" w:rsidP="00241C66">
      <w:pPr>
        <w:spacing w:before="0" w:after="0" w:line="240" w:lineRule="auto"/>
        <w:jc w:val="both"/>
        <w:rPr>
          <w:rFonts w:ascii="Times New Roman" w:eastAsia="Times New Roman" w:hAnsi="Times New Roman" w:cs="Times New Roman"/>
          <w:color w:val="auto"/>
        </w:rPr>
      </w:pPr>
      <w:r w:rsidRPr="00037D86">
        <w:rPr>
          <w:rFonts w:ascii="Times New Roman" w:eastAsia="Times New Roman" w:hAnsi="Times New Roman" w:cs="Times New Roman"/>
          <w:color w:val="000000"/>
        </w:rPr>
        <w:t xml:space="preserve">                                                           Performing this type of analysis by hand can require a day or two to complete per benchmark. Thus a ML model is used that can be used to do the analysis and predict result in fraction of time.</w:t>
      </w:r>
    </w:p>
    <w:p w14:paraId="68E5FF32" w14:textId="63D4ED68" w:rsidR="00241C66" w:rsidRPr="00037D86" w:rsidRDefault="00241C66" w:rsidP="00241C66">
      <w:pPr>
        <w:spacing w:before="0" w:after="0" w:line="240" w:lineRule="auto"/>
        <w:jc w:val="both"/>
        <w:rPr>
          <w:rFonts w:ascii="Times New Roman" w:eastAsia="Times New Roman" w:hAnsi="Times New Roman" w:cs="Times New Roman"/>
          <w:b/>
          <w:bCs/>
          <w:color w:val="000000"/>
        </w:rPr>
      </w:pPr>
    </w:p>
    <w:p w14:paraId="1A24B35E" w14:textId="09F23B15" w:rsidR="00241C66" w:rsidRPr="00037D86" w:rsidRDefault="00241C66" w:rsidP="00241C66">
      <w:pPr>
        <w:spacing w:before="0" w:after="0" w:line="240" w:lineRule="auto"/>
        <w:jc w:val="both"/>
        <w:rPr>
          <w:rFonts w:ascii="Times New Roman" w:eastAsia="Times New Roman" w:hAnsi="Times New Roman" w:cs="Times New Roman"/>
          <w:color w:val="000000"/>
        </w:rPr>
      </w:pPr>
      <w:r w:rsidRPr="00037D86">
        <w:rPr>
          <w:rFonts w:ascii="Times New Roman" w:eastAsia="Times New Roman" w:hAnsi="Times New Roman" w:cs="Times New Roman"/>
          <w:b/>
          <w:bCs/>
          <w:color w:val="000000"/>
        </w:rPr>
        <w:t>Progress Milestone</w:t>
      </w:r>
      <w:r w:rsidRPr="00037D86">
        <w:rPr>
          <w:rFonts w:ascii="Times New Roman" w:eastAsia="Times New Roman" w:hAnsi="Times New Roman" w:cs="Times New Roman"/>
          <w:color w:val="000000"/>
        </w:rPr>
        <w:t>:</w:t>
      </w:r>
    </w:p>
    <w:p w14:paraId="2CD13F57" w14:textId="77777777" w:rsidR="00037D86" w:rsidRPr="00037D86" w:rsidRDefault="00037D86" w:rsidP="00241C66">
      <w:pPr>
        <w:spacing w:before="0" w:after="0" w:line="240" w:lineRule="auto"/>
        <w:jc w:val="both"/>
        <w:rPr>
          <w:rFonts w:ascii="Times New Roman" w:eastAsia="Times New Roman" w:hAnsi="Times New Roman" w:cs="Times New Roman"/>
          <w:color w:val="000000"/>
        </w:rPr>
      </w:pPr>
    </w:p>
    <w:tbl>
      <w:tblPr>
        <w:tblW w:w="4549" w:type="dxa"/>
        <w:tblCellMar>
          <w:top w:w="15" w:type="dxa"/>
          <w:left w:w="15" w:type="dxa"/>
          <w:bottom w:w="15" w:type="dxa"/>
          <w:right w:w="15" w:type="dxa"/>
        </w:tblCellMar>
        <w:tblLook w:val="04A0" w:firstRow="1" w:lastRow="0" w:firstColumn="1" w:lastColumn="0" w:noHBand="0" w:noVBand="1"/>
      </w:tblPr>
      <w:tblGrid>
        <w:gridCol w:w="1160"/>
        <w:gridCol w:w="2250"/>
        <w:gridCol w:w="1139"/>
      </w:tblGrid>
      <w:tr w:rsidR="00241C66" w:rsidRPr="00037D86" w14:paraId="75BCDD65" w14:textId="77777777" w:rsidTr="00037D86">
        <w:trPr>
          <w:trHeight w:val="583"/>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1EDB3" w14:textId="77777777" w:rsidR="00241C66" w:rsidRPr="00037D86" w:rsidRDefault="00241C66" w:rsidP="00622660">
            <w:pPr>
              <w:spacing w:before="0" w:after="0" w:line="240" w:lineRule="auto"/>
              <w:jc w:val="both"/>
              <w:rPr>
                <w:rFonts w:ascii="Times New Roman" w:eastAsia="Times New Roman" w:hAnsi="Times New Roman" w:cs="Times New Roman"/>
                <w:b/>
                <w:color w:val="auto"/>
              </w:rPr>
            </w:pPr>
            <w:r w:rsidRPr="00037D86">
              <w:rPr>
                <w:rFonts w:ascii="Times New Roman" w:eastAsia="Times New Roman" w:hAnsi="Times New Roman" w:cs="Times New Roman"/>
                <w:b/>
                <w:color w:val="000000"/>
              </w:rPr>
              <w:t>Date</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8A99F" w14:textId="77777777" w:rsidR="00241C66" w:rsidRPr="00037D86" w:rsidRDefault="00241C66" w:rsidP="00622660">
            <w:pPr>
              <w:spacing w:before="0" w:after="0" w:line="240" w:lineRule="auto"/>
              <w:jc w:val="both"/>
              <w:rPr>
                <w:rFonts w:ascii="Times New Roman" w:eastAsia="Times New Roman" w:hAnsi="Times New Roman" w:cs="Times New Roman"/>
                <w:b/>
                <w:color w:val="auto"/>
              </w:rPr>
            </w:pPr>
            <w:r w:rsidRPr="00037D86">
              <w:rPr>
                <w:rFonts w:ascii="Times New Roman" w:eastAsia="Times New Roman" w:hAnsi="Times New Roman" w:cs="Times New Roman"/>
                <w:b/>
                <w:color w:val="000000"/>
              </w:rPr>
              <w:t>Task</w:t>
            </w:r>
          </w:p>
        </w:tc>
        <w:tc>
          <w:tcPr>
            <w:tcW w:w="11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FF813" w14:textId="77777777" w:rsidR="00241C66" w:rsidRPr="00037D86" w:rsidRDefault="00241C66" w:rsidP="00622660">
            <w:pPr>
              <w:spacing w:before="0" w:after="0" w:line="240" w:lineRule="auto"/>
              <w:jc w:val="both"/>
              <w:rPr>
                <w:rFonts w:ascii="Times New Roman" w:eastAsia="Times New Roman" w:hAnsi="Times New Roman" w:cs="Times New Roman"/>
                <w:b/>
                <w:color w:val="auto"/>
              </w:rPr>
            </w:pPr>
            <w:r w:rsidRPr="00037D86">
              <w:rPr>
                <w:rFonts w:ascii="Times New Roman" w:eastAsia="Times New Roman" w:hAnsi="Times New Roman" w:cs="Times New Roman"/>
                <w:b/>
                <w:color w:val="000000"/>
              </w:rPr>
              <w:t>Remark</w:t>
            </w:r>
          </w:p>
        </w:tc>
      </w:tr>
      <w:tr w:rsidR="00241C66" w:rsidRPr="00037D86" w14:paraId="1C802A97" w14:textId="77777777" w:rsidTr="00037D86">
        <w:trPr>
          <w:trHeight w:val="583"/>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66C7E" w14:textId="77777777" w:rsidR="00241C66" w:rsidRPr="00037D86" w:rsidRDefault="00241C66" w:rsidP="00622660">
            <w:pPr>
              <w:spacing w:before="0" w:after="0" w:line="240" w:lineRule="auto"/>
              <w:jc w:val="both"/>
              <w:rPr>
                <w:rFonts w:ascii="Times New Roman" w:eastAsia="Times New Roman" w:hAnsi="Times New Roman" w:cs="Times New Roman"/>
                <w:color w:val="auto"/>
              </w:rPr>
            </w:pPr>
            <w:r w:rsidRPr="00037D86">
              <w:rPr>
                <w:rFonts w:ascii="Times New Roman" w:eastAsia="Times New Roman" w:hAnsi="Times New Roman" w:cs="Times New Roman"/>
                <w:color w:val="000000"/>
              </w:rPr>
              <w:t xml:space="preserve"> Week 10</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D00E7" w14:textId="77777777" w:rsidR="00241C66" w:rsidRPr="00037D86" w:rsidRDefault="00241C66" w:rsidP="00622660">
            <w:pPr>
              <w:spacing w:before="0" w:after="0" w:line="240" w:lineRule="auto"/>
              <w:jc w:val="both"/>
              <w:rPr>
                <w:rFonts w:ascii="Times New Roman" w:eastAsia="Times New Roman" w:hAnsi="Times New Roman" w:cs="Times New Roman"/>
                <w:color w:val="auto"/>
              </w:rPr>
            </w:pPr>
            <w:r w:rsidRPr="00037D86">
              <w:rPr>
                <w:rFonts w:ascii="Times New Roman" w:eastAsia="Times New Roman" w:hAnsi="Times New Roman" w:cs="Times New Roman"/>
                <w:color w:val="000000"/>
              </w:rPr>
              <w:t xml:space="preserve"> Finalize Proposal and Research</w:t>
            </w:r>
          </w:p>
        </w:tc>
        <w:tc>
          <w:tcPr>
            <w:tcW w:w="11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883AB" w14:textId="53684EB5" w:rsidR="00241C66" w:rsidRPr="00037D86" w:rsidRDefault="00241C66" w:rsidP="00622660">
            <w:pPr>
              <w:spacing w:before="0" w:after="0" w:line="240" w:lineRule="auto"/>
              <w:jc w:val="both"/>
              <w:rPr>
                <w:rFonts w:ascii="Times New Roman" w:eastAsia="Times New Roman" w:hAnsi="Times New Roman" w:cs="Times New Roman"/>
                <w:color w:val="auto"/>
              </w:rPr>
            </w:pPr>
            <w:r w:rsidRPr="00037D86">
              <w:rPr>
                <w:rFonts w:ascii="Times New Roman" w:eastAsia="Times New Roman" w:hAnsi="Times New Roman" w:cs="Times New Roman"/>
                <w:color w:val="000000"/>
              </w:rPr>
              <w:t xml:space="preserve"> </w:t>
            </w:r>
            <w:r w:rsidR="00037D86" w:rsidRPr="00037D86">
              <w:rPr>
                <w:rFonts w:ascii="Times New Roman" w:eastAsia="Times New Roman" w:hAnsi="Times New Roman" w:cs="Times New Roman"/>
                <w:color w:val="000000"/>
              </w:rPr>
              <w:t>To Be decided (TBD)</w:t>
            </w:r>
          </w:p>
        </w:tc>
      </w:tr>
      <w:tr w:rsidR="00241C66" w:rsidRPr="00037D86" w14:paraId="7057B999" w14:textId="77777777" w:rsidTr="00037D86">
        <w:trPr>
          <w:trHeight w:val="583"/>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E92CE" w14:textId="77777777" w:rsidR="00241C66" w:rsidRPr="00037D86" w:rsidRDefault="00241C66" w:rsidP="00622660">
            <w:pPr>
              <w:spacing w:before="0" w:after="0" w:line="240" w:lineRule="auto"/>
              <w:jc w:val="both"/>
              <w:rPr>
                <w:rFonts w:ascii="Times New Roman" w:eastAsia="Times New Roman" w:hAnsi="Times New Roman" w:cs="Times New Roman"/>
                <w:color w:val="auto"/>
              </w:rPr>
            </w:pPr>
            <w:r w:rsidRPr="00037D86">
              <w:rPr>
                <w:rFonts w:ascii="Times New Roman" w:eastAsia="Times New Roman" w:hAnsi="Times New Roman" w:cs="Times New Roman"/>
                <w:color w:val="000000"/>
              </w:rPr>
              <w:t xml:space="preserve"> Week 11</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2F2A2" w14:textId="77777777" w:rsidR="00241C66" w:rsidRPr="00037D86" w:rsidRDefault="00241C66" w:rsidP="00622660">
            <w:pPr>
              <w:spacing w:before="0" w:after="0" w:line="240" w:lineRule="auto"/>
              <w:jc w:val="both"/>
              <w:rPr>
                <w:rFonts w:ascii="Times New Roman" w:eastAsia="Times New Roman" w:hAnsi="Times New Roman" w:cs="Times New Roman"/>
                <w:color w:val="auto"/>
              </w:rPr>
            </w:pPr>
            <w:r w:rsidRPr="00037D86">
              <w:rPr>
                <w:rFonts w:ascii="Times New Roman" w:eastAsia="Times New Roman" w:hAnsi="Times New Roman" w:cs="Times New Roman"/>
                <w:color w:val="000000"/>
              </w:rPr>
              <w:t xml:space="preserve"> Proposal Submission and Feature finalization</w:t>
            </w:r>
          </w:p>
        </w:tc>
        <w:tc>
          <w:tcPr>
            <w:tcW w:w="11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2E5D3" w14:textId="77777777" w:rsidR="00241C66" w:rsidRPr="00037D86" w:rsidRDefault="00241C66" w:rsidP="00622660">
            <w:pPr>
              <w:spacing w:before="0" w:after="0" w:line="240" w:lineRule="auto"/>
              <w:jc w:val="both"/>
              <w:rPr>
                <w:rFonts w:ascii="Times New Roman" w:eastAsia="Times New Roman" w:hAnsi="Times New Roman" w:cs="Times New Roman"/>
                <w:color w:val="auto"/>
              </w:rPr>
            </w:pPr>
            <w:r w:rsidRPr="00037D86">
              <w:rPr>
                <w:rFonts w:ascii="Times New Roman" w:eastAsia="Times New Roman" w:hAnsi="Times New Roman" w:cs="Times New Roman"/>
                <w:color w:val="000000"/>
              </w:rPr>
              <w:t xml:space="preserve"> THD</w:t>
            </w:r>
          </w:p>
        </w:tc>
      </w:tr>
      <w:tr w:rsidR="00241C66" w:rsidRPr="00037D86" w14:paraId="5B358AA9" w14:textId="77777777" w:rsidTr="00037D86">
        <w:trPr>
          <w:trHeight w:val="881"/>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81CA3" w14:textId="77777777" w:rsidR="00241C66" w:rsidRPr="00037D86" w:rsidRDefault="00241C66" w:rsidP="00622660">
            <w:pPr>
              <w:spacing w:before="0" w:after="0" w:line="240" w:lineRule="auto"/>
              <w:jc w:val="both"/>
              <w:rPr>
                <w:rFonts w:ascii="Times New Roman" w:eastAsia="Times New Roman" w:hAnsi="Times New Roman" w:cs="Times New Roman"/>
                <w:color w:val="auto"/>
              </w:rPr>
            </w:pPr>
            <w:r w:rsidRPr="00037D86">
              <w:rPr>
                <w:rFonts w:ascii="Times New Roman" w:eastAsia="Times New Roman" w:hAnsi="Times New Roman" w:cs="Times New Roman"/>
                <w:color w:val="000000"/>
              </w:rPr>
              <w:t xml:space="preserve"> Week 12</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F955F" w14:textId="77777777" w:rsidR="00241C66" w:rsidRPr="00037D86" w:rsidRDefault="00241C66" w:rsidP="00622660">
            <w:pPr>
              <w:spacing w:before="0" w:after="0" w:line="240" w:lineRule="auto"/>
              <w:jc w:val="both"/>
              <w:rPr>
                <w:rFonts w:ascii="Times New Roman" w:eastAsia="Times New Roman" w:hAnsi="Times New Roman" w:cs="Times New Roman"/>
                <w:color w:val="auto"/>
              </w:rPr>
            </w:pPr>
            <w:r w:rsidRPr="00037D86">
              <w:rPr>
                <w:rFonts w:ascii="Times New Roman" w:eastAsia="Times New Roman" w:hAnsi="Times New Roman" w:cs="Times New Roman"/>
                <w:color w:val="000000"/>
              </w:rPr>
              <w:t xml:space="preserve"> Model definition and implementation</w:t>
            </w:r>
          </w:p>
        </w:tc>
        <w:tc>
          <w:tcPr>
            <w:tcW w:w="11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23699" w14:textId="77777777" w:rsidR="00241C66" w:rsidRPr="00037D86" w:rsidRDefault="00241C66" w:rsidP="00622660">
            <w:pPr>
              <w:spacing w:before="0" w:after="0" w:line="240" w:lineRule="auto"/>
              <w:ind w:right="-194"/>
              <w:jc w:val="both"/>
              <w:rPr>
                <w:rFonts w:ascii="Times New Roman" w:eastAsia="Times New Roman" w:hAnsi="Times New Roman" w:cs="Times New Roman"/>
                <w:color w:val="auto"/>
              </w:rPr>
            </w:pPr>
            <w:r w:rsidRPr="00037D86">
              <w:rPr>
                <w:rFonts w:ascii="Times New Roman" w:eastAsia="Times New Roman" w:hAnsi="Times New Roman" w:cs="Times New Roman"/>
                <w:color w:val="000000"/>
              </w:rPr>
              <w:t xml:space="preserve"> TBD</w:t>
            </w:r>
          </w:p>
        </w:tc>
      </w:tr>
      <w:tr w:rsidR="00241C66" w:rsidRPr="00037D86" w14:paraId="747CAE42" w14:textId="77777777" w:rsidTr="00037D86">
        <w:trPr>
          <w:trHeight w:val="696"/>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551A2" w14:textId="77777777" w:rsidR="00241C66" w:rsidRPr="00037D86" w:rsidRDefault="00241C66" w:rsidP="00622660">
            <w:pPr>
              <w:spacing w:before="0" w:after="0" w:line="240" w:lineRule="auto"/>
              <w:jc w:val="both"/>
              <w:rPr>
                <w:rFonts w:ascii="Times New Roman" w:eastAsia="Times New Roman" w:hAnsi="Times New Roman" w:cs="Times New Roman"/>
                <w:color w:val="auto"/>
              </w:rPr>
            </w:pPr>
            <w:r w:rsidRPr="00037D86">
              <w:rPr>
                <w:rFonts w:ascii="Times New Roman" w:eastAsia="Times New Roman" w:hAnsi="Times New Roman" w:cs="Times New Roman"/>
                <w:color w:val="000000"/>
              </w:rPr>
              <w:t xml:space="preserve"> Week 13</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97E55" w14:textId="77777777" w:rsidR="00241C66" w:rsidRPr="00037D86" w:rsidRDefault="00241C66" w:rsidP="00622660">
            <w:pPr>
              <w:spacing w:before="0" w:after="0" w:line="240" w:lineRule="auto"/>
              <w:jc w:val="both"/>
              <w:rPr>
                <w:rFonts w:ascii="Times New Roman" w:eastAsia="Times New Roman" w:hAnsi="Times New Roman" w:cs="Times New Roman"/>
                <w:color w:val="auto"/>
              </w:rPr>
            </w:pPr>
            <w:r w:rsidRPr="00037D86">
              <w:rPr>
                <w:rFonts w:ascii="Times New Roman" w:eastAsia="Times New Roman" w:hAnsi="Times New Roman" w:cs="Times New Roman"/>
                <w:color w:val="000000"/>
              </w:rPr>
              <w:t xml:space="preserve"> Testing and tuning the Model</w:t>
            </w:r>
          </w:p>
        </w:tc>
        <w:tc>
          <w:tcPr>
            <w:tcW w:w="11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04B7C" w14:textId="77777777" w:rsidR="00241C66" w:rsidRPr="00037D86" w:rsidRDefault="00241C66" w:rsidP="00622660">
            <w:pPr>
              <w:spacing w:before="0" w:after="0" w:line="240" w:lineRule="auto"/>
              <w:jc w:val="both"/>
              <w:rPr>
                <w:rFonts w:ascii="Times New Roman" w:eastAsia="Times New Roman" w:hAnsi="Times New Roman" w:cs="Times New Roman"/>
                <w:color w:val="auto"/>
              </w:rPr>
            </w:pPr>
            <w:r w:rsidRPr="00037D86">
              <w:rPr>
                <w:rFonts w:ascii="Times New Roman" w:eastAsia="Times New Roman" w:hAnsi="Times New Roman" w:cs="Times New Roman"/>
                <w:color w:val="000000"/>
              </w:rPr>
              <w:t xml:space="preserve"> TBD</w:t>
            </w:r>
          </w:p>
        </w:tc>
      </w:tr>
    </w:tbl>
    <w:p w14:paraId="7558B3DD" w14:textId="77777777" w:rsidR="00037D86" w:rsidRPr="00037D86" w:rsidRDefault="00037D86" w:rsidP="00241C66">
      <w:pPr>
        <w:spacing w:before="0" w:after="0" w:line="240" w:lineRule="auto"/>
        <w:jc w:val="both"/>
        <w:rPr>
          <w:rFonts w:ascii="Times New Roman" w:eastAsia="Times New Roman" w:hAnsi="Times New Roman" w:cs="Times New Roman"/>
          <w:b/>
          <w:bCs/>
          <w:color w:val="000000"/>
        </w:rPr>
      </w:pPr>
    </w:p>
    <w:p w14:paraId="7C909BA4" w14:textId="77777777" w:rsidR="00037D86" w:rsidRPr="00037D86" w:rsidRDefault="00037D86" w:rsidP="00241C66">
      <w:pPr>
        <w:spacing w:before="0" w:after="0" w:line="240" w:lineRule="auto"/>
        <w:jc w:val="both"/>
        <w:rPr>
          <w:rFonts w:ascii="Times New Roman" w:eastAsia="Times New Roman" w:hAnsi="Times New Roman" w:cs="Times New Roman"/>
          <w:b/>
          <w:bCs/>
          <w:color w:val="000000"/>
        </w:rPr>
      </w:pPr>
    </w:p>
    <w:p w14:paraId="6E360E7D" w14:textId="66F91467" w:rsidR="00241C66" w:rsidRPr="00037D86" w:rsidRDefault="00241C66" w:rsidP="00241C66">
      <w:pPr>
        <w:spacing w:before="0" w:after="0" w:line="240" w:lineRule="auto"/>
        <w:jc w:val="both"/>
        <w:rPr>
          <w:rFonts w:ascii="Times New Roman" w:eastAsia="Times New Roman" w:hAnsi="Times New Roman" w:cs="Times New Roman"/>
          <w:color w:val="000000"/>
        </w:rPr>
      </w:pPr>
      <w:r w:rsidRPr="00037D86">
        <w:rPr>
          <w:rFonts w:ascii="Times New Roman" w:eastAsia="Times New Roman" w:hAnsi="Times New Roman" w:cs="Times New Roman"/>
          <w:b/>
          <w:bCs/>
          <w:color w:val="000000"/>
        </w:rPr>
        <w:t>Reading:</w:t>
      </w:r>
      <w:r w:rsidRPr="00037D86">
        <w:rPr>
          <w:rFonts w:ascii="Times New Roman" w:eastAsia="Times New Roman" w:hAnsi="Times New Roman" w:cs="Times New Roman"/>
          <w:color w:val="000000"/>
        </w:rPr>
        <w:t xml:space="preserve"> ANN, Bayesian Models, LSTM ,  TensorFlow ,Machine Learning supervised learning, Optimization function , Gradient decent , encoding , dataset manipulation using pandas and NumPy , Chipset specification and effect of individual parameter on performance.</w:t>
      </w:r>
    </w:p>
    <w:p w14:paraId="7AA4AA43" w14:textId="0B0F69FF" w:rsidR="00241C66" w:rsidRPr="00037D86" w:rsidRDefault="00241C66" w:rsidP="00241C66">
      <w:pPr>
        <w:spacing w:before="0" w:after="0" w:line="240" w:lineRule="auto"/>
        <w:jc w:val="both"/>
        <w:rPr>
          <w:rFonts w:ascii="Times New Roman" w:eastAsia="Times New Roman" w:hAnsi="Times New Roman" w:cs="Times New Roman"/>
          <w:color w:val="000000"/>
        </w:rPr>
      </w:pPr>
      <w:r w:rsidRPr="00037D86">
        <w:rPr>
          <w:rFonts w:ascii="Times New Roman" w:eastAsia="Times New Roman" w:hAnsi="Times New Roman" w:cs="Times New Roman"/>
          <w:b/>
          <w:bCs/>
          <w:color w:val="000000"/>
        </w:rPr>
        <w:t>Experience:</w:t>
      </w:r>
      <w:r w:rsidRPr="00037D86">
        <w:rPr>
          <w:rFonts w:ascii="Times New Roman" w:eastAsia="Times New Roman" w:hAnsi="Times New Roman" w:cs="Times New Roman"/>
          <w:color w:val="000000"/>
        </w:rPr>
        <w:t xml:space="preserve"> Various variants of the Model was researched, lots of reading was done on the way to build neural networks and reading was done on optimization and loss function and</w:t>
      </w:r>
    </w:p>
    <w:p w14:paraId="696218A0" w14:textId="77777777" w:rsidR="00241C66" w:rsidRPr="00037D86" w:rsidRDefault="00241C66" w:rsidP="00241C66">
      <w:pPr>
        <w:spacing w:before="0" w:after="0" w:line="240" w:lineRule="auto"/>
        <w:jc w:val="both"/>
        <w:rPr>
          <w:rFonts w:ascii="Times New Roman" w:eastAsia="Times New Roman" w:hAnsi="Times New Roman" w:cs="Times New Roman"/>
          <w:b/>
          <w:bCs/>
          <w:color w:val="000000"/>
        </w:rPr>
      </w:pPr>
    </w:p>
    <w:p w14:paraId="65A8F55F" w14:textId="77777777" w:rsidR="00241C66" w:rsidRPr="00037D86" w:rsidRDefault="00241C66" w:rsidP="00241C66">
      <w:pPr>
        <w:spacing w:before="0" w:after="0" w:line="240" w:lineRule="auto"/>
        <w:jc w:val="both"/>
        <w:rPr>
          <w:rFonts w:ascii="Times New Roman" w:eastAsia="Times New Roman" w:hAnsi="Times New Roman" w:cs="Times New Roman"/>
          <w:b/>
          <w:bCs/>
          <w:color w:val="000000"/>
        </w:rPr>
      </w:pPr>
    </w:p>
    <w:p w14:paraId="590EC673" w14:textId="5A7C17C6" w:rsidR="00241C66" w:rsidRPr="00037D86" w:rsidRDefault="00241C66" w:rsidP="00241C66">
      <w:pPr>
        <w:spacing w:before="0" w:after="0" w:line="240" w:lineRule="auto"/>
        <w:jc w:val="both"/>
        <w:rPr>
          <w:rFonts w:ascii="Times New Roman" w:eastAsia="Times New Roman" w:hAnsi="Times New Roman" w:cs="Times New Roman"/>
          <w:i/>
          <w:color w:val="auto"/>
        </w:rPr>
      </w:pPr>
      <w:r w:rsidRPr="00037D86">
        <w:rPr>
          <w:rFonts w:ascii="Times New Roman" w:eastAsia="Times New Roman" w:hAnsi="Times New Roman" w:cs="Times New Roman"/>
          <w:b/>
          <w:bCs/>
          <w:color w:val="000000"/>
        </w:rPr>
        <w:t xml:space="preserve">Resources: </w:t>
      </w:r>
      <w:r w:rsidRPr="00037D86">
        <w:rPr>
          <w:rFonts w:ascii="Times New Roman" w:eastAsia="Times New Roman" w:hAnsi="Times New Roman" w:cs="Times New Roman"/>
          <w:i/>
          <w:color w:val="auto"/>
        </w:rPr>
        <w:t xml:space="preserve">Date of </w:t>
      </w:r>
      <w:proofErr w:type="gramStart"/>
      <w:r w:rsidRPr="00037D86">
        <w:rPr>
          <w:rFonts w:ascii="Times New Roman" w:eastAsia="Times New Roman" w:hAnsi="Times New Roman" w:cs="Times New Roman"/>
          <w:i/>
          <w:color w:val="auto"/>
        </w:rPr>
        <w:t>Reference :</w:t>
      </w:r>
      <w:proofErr w:type="gramEnd"/>
      <w:r w:rsidRPr="00037D86">
        <w:rPr>
          <w:rFonts w:ascii="Times New Roman" w:eastAsia="Times New Roman" w:hAnsi="Times New Roman" w:cs="Times New Roman"/>
          <w:i/>
          <w:color w:val="auto"/>
        </w:rPr>
        <w:t xml:space="preserve"> Feb 18 to May 18</w:t>
      </w:r>
    </w:p>
    <w:p w14:paraId="26E009B0" w14:textId="77777777" w:rsidR="00241C66" w:rsidRPr="00037D86" w:rsidRDefault="00DA3F5F" w:rsidP="00241C66">
      <w:pPr>
        <w:spacing w:before="0" w:after="0" w:line="240" w:lineRule="auto"/>
        <w:jc w:val="both"/>
        <w:rPr>
          <w:rFonts w:ascii="Times New Roman" w:eastAsia="Times New Roman" w:hAnsi="Times New Roman" w:cs="Times New Roman"/>
          <w:color w:val="auto"/>
          <w:u w:val="single"/>
        </w:rPr>
      </w:pPr>
      <w:hyperlink r:id="rId6" w:history="1">
        <w:r w:rsidR="00241C66" w:rsidRPr="00037D86">
          <w:rPr>
            <w:rFonts w:ascii="Times New Roman" w:eastAsia="Times New Roman" w:hAnsi="Times New Roman" w:cs="Times New Roman"/>
            <w:color w:val="1155CC"/>
            <w:u w:val="single"/>
          </w:rPr>
          <w:t>https://github.com/thu-ml/zhusuan</w:t>
        </w:r>
      </w:hyperlink>
    </w:p>
    <w:p w14:paraId="7BE06B97" w14:textId="77777777" w:rsidR="00241C66" w:rsidRPr="00037D86" w:rsidRDefault="00DA3F5F" w:rsidP="00241C66">
      <w:pPr>
        <w:spacing w:before="0" w:after="0" w:line="240" w:lineRule="auto"/>
        <w:jc w:val="both"/>
        <w:rPr>
          <w:rFonts w:ascii="Times New Roman" w:hAnsi="Times New Roman" w:cs="Times New Roman"/>
          <w:color w:val="1155CC"/>
          <w:u w:val="single"/>
        </w:rPr>
      </w:pPr>
      <w:hyperlink r:id="rId7" w:history="1">
        <w:r w:rsidR="00241C66" w:rsidRPr="00037D86">
          <w:rPr>
            <w:rFonts w:ascii="Times New Roman" w:hAnsi="Times New Roman" w:cs="Times New Roman"/>
            <w:color w:val="1155CC"/>
            <w:u w:val="single"/>
          </w:rPr>
          <w:t>https://github.com/davmre/elbow</w:t>
        </w:r>
      </w:hyperlink>
    </w:p>
    <w:p w14:paraId="6B8C8B12" w14:textId="77777777" w:rsidR="00241C66" w:rsidRPr="00037D86" w:rsidRDefault="00DA3F5F" w:rsidP="00241C66">
      <w:pPr>
        <w:spacing w:before="0" w:after="0" w:line="240" w:lineRule="auto"/>
        <w:jc w:val="both"/>
        <w:rPr>
          <w:rFonts w:ascii="Times New Roman" w:eastAsia="Times New Roman" w:hAnsi="Times New Roman" w:cs="Times New Roman"/>
          <w:color w:val="auto"/>
          <w:u w:val="single"/>
        </w:rPr>
      </w:pPr>
      <w:hyperlink r:id="rId8" w:history="1">
        <w:r w:rsidR="00241C66" w:rsidRPr="00037D86">
          <w:rPr>
            <w:rFonts w:ascii="Times New Roman" w:eastAsia="Times New Roman" w:hAnsi="Times New Roman" w:cs="Times New Roman"/>
            <w:color w:val="1155CC"/>
            <w:u w:val="single"/>
          </w:rPr>
          <w:t>https://www.cs.utah.edu/~piyush/teaching/bayes-review.pdf</w:t>
        </w:r>
      </w:hyperlink>
    </w:p>
    <w:p w14:paraId="09C01E43" w14:textId="77777777" w:rsidR="00241C66" w:rsidRPr="00037D86" w:rsidRDefault="00DA3F5F" w:rsidP="00241C66">
      <w:pPr>
        <w:spacing w:before="0" w:after="0" w:line="240" w:lineRule="auto"/>
        <w:jc w:val="both"/>
        <w:rPr>
          <w:rFonts w:ascii="Times New Roman" w:eastAsia="Times New Roman" w:hAnsi="Times New Roman" w:cs="Times New Roman"/>
          <w:color w:val="auto"/>
          <w:u w:val="single"/>
        </w:rPr>
      </w:pPr>
      <w:hyperlink r:id="rId9" w:history="1">
        <w:r w:rsidR="00241C66" w:rsidRPr="00037D86">
          <w:rPr>
            <w:rFonts w:ascii="Times New Roman" w:eastAsia="Times New Roman" w:hAnsi="Times New Roman" w:cs="Times New Roman"/>
            <w:color w:val="1155CC"/>
            <w:u w:val="single"/>
          </w:rPr>
          <w:t>https://towardsdatascience.com/lstm-by-example-using-tensorflow-feb0c1968537</w:t>
        </w:r>
      </w:hyperlink>
    </w:p>
    <w:p w14:paraId="2A55B966" w14:textId="77777777" w:rsidR="00241C66" w:rsidRPr="00037D86" w:rsidRDefault="00DA3F5F" w:rsidP="00241C66">
      <w:pPr>
        <w:spacing w:before="0" w:after="0" w:line="240" w:lineRule="auto"/>
        <w:jc w:val="both"/>
        <w:rPr>
          <w:rFonts w:ascii="Times New Roman" w:eastAsia="Times New Roman" w:hAnsi="Times New Roman" w:cs="Times New Roman"/>
          <w:color w:val="auto"/>
          <w:u w:val="single"/>
        </w:rPr>
      </w:pPr>
      <w:hyperlink r:id="rId10" w:history="1">
        <w:r w:rsidR="00241C66" w:rsidRPr="00037D86">
          <w:rPr>
            <w:rFonts w:ascii="Times New Roman" w:eastAsia="Times New Roman" w:hAnsi="Times New Roman" w:cs="Times New Roman"/>
            <w:color w:val="1155CC"/>
            <w:u w:val="single"/>
          </w:rPr>
          <w:t>https://blog.sigopt.com/posts/tensorflow-convnets-on-a-budget-with-bayesian-optimization</w:t>
        </w:r>
      </w:hyperlink>
    </w:p>
    <w:p w14:paraId="35B6355A" w14:textId="77777777" w:rsidR="00241C66" w:rsidRPr="00037D86" w:rsidRDefault="00DA3F5F" w:rsidP="00241C66">
      <w:pPr>
        <w:spacing w:before="0" w:after="0" w:line="240" w:lineRule="auto"/>
        <w:jc w:val="both"/>
        <w:rPr>
          <w:rFonts w:ascii="Times New Roman" w:eastAsia="Times New Roman" w:hAnsi="Times New Roman" w:cs="Times New Roman"/>
          <w:color w:val="1155CC"/>
          <w:u w:val="single"/>
        </w:rPr>
      </w:pPr>
      <w:hyperlink r:id="rId11" w:history="1">
        <w:r w:rsidR="00241C66" w:rsidRPr="00037D86">
          <w:rPr>
            <w:rFonts w:ascii="Times New Roman" w:hAnsi="Times New Roman" w:cs="Times New Roman"/>
            <w:color w:val="1155CC"/>
            <w:u w:val="single"/>
          </w:rPr>
          <w:t>https://www.tensorflow.org/</w:t>
        </w:r>
      </w:hyperlink>
    </w:p>
    <w:p w14:paraId="2A29997C" w14:textId="77777777" w:rsidR="00241C66" w:rsidRPr="00037D86" w:rsidRDefault="00DA3F5F" w:rsidP="00241C66">
      <w:pPr>
        <w:spacing w:before="0" w:after="0" w:line="240" w:lineRule="auto"/>
        <w:jc w:val="both"/>
        <w:rPr>
          <w:rFonts w:ascii="Times New Roman" w:eastAsia="Times New Roman" w:hAnsi="Times New Roman" w:cs="Times New Roman"/>
          <w:color w:val="auto"/>
          <w:u w:val="single"/>
        </w:rPr>
      </w:pPr>
      <w:hyperlink r:id="rId12" w:history="1">
        <w:r w:rsidR="00241C66" w:rsidRPr="00037D86">
          <w:rPr>
            <w:rFonts w:ascii="Times New Roman" w:eastAsia="Times New Roman" w:hAnsi="Times New Roman" w:cs="Times New Roman"/>
            <w:color w:val="1155CC"/>
            <w:u w:val="single"/>
          </w:rPr>
          <w:t>https://github.com/thu-ml/zhusuan</w:t>
        </w:r>
      </w:hyperlink>
      <w:r w:rsidR="00241C66" w:rsidRPr="00037D86">
        <w:rPr>
          <w:rFonts w:ascii="Times New Roman" w:eastAsia="Times New Roman" w:hAnsi="Times New Roman" w:cs="Times New Roman"/>
          <w:color w:val="000000"/>
          <w:u w:val="single"/>
        </w:rPr>
        <w:t xml:space="preserve"> </w:t>
      </w:r>
      <w:hyperlink r:id="rId13" w:history="1">
        <w:r w:rsidR="00241C66" w:rsidRPr="00037D86">
          <w:rPr>
            <w:rFonts w:ascii="Times New Roman" w:eastAsia="Times New Roman" w:hAnsi="Times New Roman" w:cs="Times New Roman"/>
            <w:color w:val="1155CC"/>
            <w:u w:val="single"/>
          </w:rPr>
          <w:t>https://github.com/davmre/elbow</w:t>
        </w:r>
      </w:hyperlink>
    </w:p>
    <w:p w14:paraId="18F1F115" w14:textId="77777777" w:rsidR="00241C66" w:rsidRPr="00037D86" w:rsidRDefault="00DA3F5F" w:rsidP="00241C66">
      <w:pPr>
        <w:spacing w:before="0" w:after="0" w:line="240" w:lineRule="auto"/>
        <w:jc w:val="both"/>
        <w:rPr>
          <w:rFonts w:ascii="Times New Roman" w:eastAsia="Times New Roman" w:hAnsi="Times New Roman" w:cs="Times New Roman"/>
          <w:color w:val="auto"/>
          <w:u w:val="single"/>
        </w:rPr>
      </w:pPr>
      <w:hyperlink r:id="rId14" w:history="1">
        <w:r w:rsidR="00241C66" w:rsidRPr="00037D86">
          <w:rPr>
            <w:rFonts w:ascii="Times New Roman" w:eastAsia="Times New Roman" w:hAnsi="Times New Roman" w:cs="Times New Roman"/>
            <w:color w:val="1155CC"/>
            <w:u w:val="single"/>
          </w:rPr>
          <w:t>https://www.cs.utah.edu/~piyush/teaching/bayes-review.pdf</w:t>
        </w:r>
      </w:hyperlink>
    </w:p>
    <w:p w14:paraId="14BA6D9A" w14:textId="77777777" w:rsidR="00241C66" w:rsidRPr="00037D86" w:rsidRDefault="00DA3F5F" w:rsidP="00241C66">
      <w:pPr>
        <w:spacing w:before="0" w:after="0" w:line="240" w:lineRule="auto"/>
        <w:jc w:val="both"/>
        <w:rPr>
          <w:rFonts w:ascii="Times New Roman" w:eastAsia="Times New Roman" w:hAnsi="Times New Roman" w:cs="Times New Roman"/>
          <w:color w:val="auto"/>
          <w:u w:val="single"/>
        </w:rPr>
      </w:pPr>
      <w:hyperlink r:id="rId15" w:history="1">
        <w:r w:rsidR="00241C66" w:rsidRPr="00037D86">
          <w:rPr>
            <w:rFonts w:ascii="Times New Roman" w:eastAsia="Times New Roman" w:hAnsi="Times New Roman" w:cs="Times New Roman"/>
            <w:color w:val="1155CC"/>
            <w:u w:val="single"/>
          </w:rPr>
          <w:t>https://towardsdatascience.com/lstm-by-example-using-tensorflow-feb0c1968537</w:t>
        </w:r>
      </w:hyperlink>
    </w:p>
    <w:p w14:paraId="4F0B5E8C" w14:textId="77777777" w:rsidR="00241C66" w:rsidRPr="00037D86" w:rsidRDefault="00DA3F5F" w:rsidP="00241C66">
      <w:pPr>
        <w:spacing w:before="0" w:after="0" w:line="240" w:lineRule="auto"/>
        <w:jc w:val="both"/>
        <w:rPr>
          <w:rFonts w:ascii="Times New Roman" w:eastAsia="Times New Roman" w:hAnsi="Times New Roman" w:cs="Times New Roman"/>
          <w:color w:val="auto"/>
          <w:u w:val="single"/>
        </w:rPr>
      </w:pPr>
      <w:hyperlink r:id="rId16" w:history="1">
        <w:r w:rsidR="00241C66" w:rsidRPr="00037D86">
          <w:rPr>
            <w:rFonts w:ascii="Times New Roman" w:eastAsia="Times New Roman" w:hAnsi="Times New Roman" w:cs="Times New Roman"/>
            <w:color w:val="1155CC"/>
            <w:u w:val="single"/>
          </w:rPr>
          <w:t>https://blog.sigopt.com/posts/tensorflow-convnets-on-a-budget-with-bayesian-optimization</w:t>
        </w:r>
      </w:hyperlink>
    </w:p>
    <w:p w14:paraId="2356EEAA" w14:textId="3D3ED32A" w:rsidR="00241C66" w:rsidRDefault="00DA3F5F" w:rsidP="00241C66">
      <w:pPr>
        <w:rPr>
          <w:rFonts w:ascii="Times New Roman" w:eastAsia="Times New Roman" w:hAnsi="Times New Roman" w:cs="Times New Roman"/>
          <w:color w:val="1155CC"/>
          <w:u w:val="single"/>
        </w:rPr>
      </w:pPr>
      <w:hyperlink r:id="rId17" w:history="1">
        <w:r w:rsidR="00241C66" w:rsidRPr="00037D86">
          <w:rPr>
            <w:rFonts w:ascii="Times New Roman" w:eastAsia="Times New Roman" w:hAnsi="Times New Roman" w:cs="Times New Roman"/>
            <w:color w:val="1155CC"/>
            <w:u w:val="single"/>
          </w:rPr>
          <w:t>http://www.informit.com/articles/article.aspx?p=130978&amp;seqNum=4</w:t>
        </w:r>
      </w:hyperlink>
    </w:p>
    <w:p w14:paraId="65038D34" w14:textId="77777777" w:rsidR="00402F68" w:rsidRPr="00DF3F24" w:rsidRDefault="00402F68" w:rsidP="00241C66">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sectPr w:rsidR="00402F68" w:rsidRPr="00DF3F24" w:rsidSect="00037D86">
      <w:headerReference w:type="even" r:id="rId18"/>
      <w:headerReference w:type="default" r:id="rId19"/>
      <w:footerReference w:type="even" r:id="rId20"/>
      <w:footerReference w:type="default" r:id="rId21"/>
      <w:headerReference w:type="first" r:id="rId22"/>
      <w:footerReference w:type="first" r:id="rId23"/>
      <w:pgSz w:w="12240" w:h="15840"/>
      <w:pgMar w:top="1440" w:right="900" w:bottom="1440" w:left="990" w:header="720" w:footer="720" w:gutter="0"/>
      <w:pgBorders w:offsetFrom="page">
        <w:top w:val="single" w:sz="4" w:space="24" w:color="auto"/>
        <w:left w:val="single" w:sz="4" w:space="24" w:color="auto"/>
        <w:bottom w:val="single" w:sz="4" w:space="24" w:color="auto"/>
        <w:right w:val="single" w:sz="4" w:space="24" w:color="auto"/>
      </w:pgBorders>
      <w:cols w:num="2" w:space="9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717DB" w14:textId="77777777" w:rsidR="00DA3F5F" w:rsidRDefault="00DA3F5F" w:rsidP="00037D86">
      <w:pPr>
        <w:spacing w:before="0" w:after="0" w:line="240" w:lineRule="auto"/>
      </w:pPr>
      <w:r>
        <w:separator/>
      </w:r>
    </w:p>
  </w:endnote>
  <w:endnote w:type="continuationSeparator" w:id="0">
    <w:p w14:paraId="0D4DDC14" w14:textId="77777777" w:rsidR="00DA3F5F" w:rsidRDefault="00DA3F5F" w:rsidP="00037D8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1D866" w14:textId="77777777" w:rsidR="00037D86" w:rsidRDefault="00037D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8FD02" w14:textId="77777777" w:rsidR="00037D86" w:rsidRDefault="00037D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20FE7" w14:textId="77777777" w:rsidR="00037D86" w:rsidRDefault="00037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49030" w14:textId="77777777" w:rsidR="00DA3F5F" w:rsidRDefault="00DA3F5F" w:rsidP="00037D86">
      <w:pPr>
        <w:spacing w:before="0" w:after="0" w:line="240" w:lineRule="auto"/>
      </w:pPr>
      <w:r>
        <w:separator/>
      </w:r>
    </w:p>
  </w:footnote>
  <w:footnote w:type="continuationSeparator" w:id="0">
    <w:p w14:paraId="268B815D" w14:textId="77777777" w:rsidR="00DA3F5F" w:rsidRDefault="00DA3F5F" w:rsidP="00037D8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1A7BA" w14:textId="28497523" w:rsidR="00037D86" w:rsidRDefault="00DA3F5F">
    <w:pPr>
      <w:pStyle w:val="Header"/>
    </w:pPr>
    <w:r>
      <w:rPr>
        <w:noProof/>
      </w:rPr>
      <w:pict w14:anchorId="2FAD59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7816969" o:spid="_x0000_s2050" type="#_x0000_t136" style="position:absolute;margin-left:0;margin-top:0;width:461.85pt;height:197.95pt;rotation:315;z-index:-251655168;mso-position-horizontal:center;mso-position-horizontal-relative:margin;mso-position-vertical:center;mso-position-vertical-relative:margin" o:allowincell="f" fillcolor="silver" stroked="f">
          <v:fill opacity=".5"/>
          <v:textpath style="font-family:&quot;Calibri&quot;;font-size:1pt" string="Team 1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11FE4" w14:textId="0F488C5D" w:rsidR="00037D86" w:rsidRDefault="00DA3F5F">
    <w:pPr>
      <w:pStyle w:val="Header"/>
    </w:pPr>
    <w:r>
      <w:rPr>
        <w:noProof/>
      </w:rPr>
      <w:pict w14:anchorId="3AF620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7816970" o:spid="_x0000_s2051" type="#_x0000_t136" style="position:absolute;margin-left:0;margin-top:0;width:461.85pt;height:197.95pt;rotation:315;z-index:-251653120;mso-position-horizontal:center;mso-position-horizontal-relative:margin;mso-position-vertical:center;mso-position-vertical-relative:margin" o:allowincell="f" fillcolor="silver" stroked="f">
          <v:fill opacity=".5"/>
          <v:textpath style="font-family:&quot;Calibri&quot;;font-size:1pt" string="Team 10"/>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D6D4D" w14:textId="439BF862" w:rsidR="00037D86" w:rsidRDefault="00DA3F5F">
    <w:pPr>
      <w:pStyle w:val="Header"/>
    </w:pPr>
    <w:r>
      <w:rPr>
        <w:noProof/>
      </w:rPr>
      <w:pict w14:anchorId="243FEE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7816968" o:spid="_x0000_s2049" type="#_x0000_t136" style="position:absolute;margin-left:0;margin-top:0;width:461.85pt;height:197.95pt;rotation:315;z-index:-251657216;mso-position-horizontal:center;mso-position-horizontal-relative:margin;mso-position-vertical:center;mso-position-vertical-relative:margin" o:allowincell="f" fillcolor="silver" stroked="f">
          <v:fill opacity=".5"/>
          <v:textpath style="font-family:&quot;Calibri&quot;;font-size:1pt" string="Team 10"/>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C66"/>
    <w:rsid w:val="00013B09"/>
    <w:rsid w:val="00037D86"/>
    <w:rsid w:val="000533E2"/>
    <w:rsid w:val="001107CE"/>
    <w:rsid w:val="0021057D"/>
    <w:rsid w:val="00241C66"/>
    <w:rsid w:val="00402F68"/>
    <w:rsid w:val="00565174"/>
    <w:rsid w:val="00B577F7"/>
    <w:rsid w:val="00CB10DE"/>
    <w:rsid w:val="00DA3F5F"/>
    <w:rsid w:val="00DF3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D9208DF"/>
  <w15:chartTrackingRefBased/>
  <w15:docId w15:val="{AF559A51-30E5-47D2-99BB-E53193437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1C66"/>
    <w:pPr>
      <w:spacing w:before="120" w:after="200" w:line="264"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7D8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37D86"/>
    <w:rPr>
      <w:color w:val="595959" w:themeColor="text1" w:themeTint="A6"/>
    </w:rPr>
  </w:style>
  <w:style w:type="paragraph" w:styleId="Footer">
    <w:name w:val="footer"/>
    <w:basedOn w:val="Normal"/>
    <w:link w:val="FooterChar"/>
    <w:uiPriority w:val="99"/>
    <w:unhideWhenUsed/>
    <w:rsid w:val="00037D8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37D86"/>
    <w:rPr>
      <w:color w:val="595959" w:themeColor="text1" w:themeTint="A6"/>
    </w:rPr>
  </w:style>
  <w:style w:type="paragraph" w:customStyle="1" w:styleId="Default">
    <w:name w:val="Default"/>
    <w:rsid w:val="001107CE"/>
    <w:pPr>
      <w:autoSpaceDE w:val="0"/>
      <w:autoSpaceDN w:val="0"/>
      <w:adjustRightInd w:val="0"/>
      <w:spacing w:after="0" w:line="240" w:lineRule="auto"/>
    </w:pPr>
    <w:rPr>
      <w:rFonts w:ascii="Constantia" w:hAnsi="Constantia" w:cs="Constantia"/>
      <w:color w:val="000000"/>
      <w:sz w:val="24"/>
      <w:szCs w:val="24"/>
    </w:rPr>
  </w:style>
  <w:style w:type="character" w:styleId="Hyperlink">
    <w:name w:val="Hyperlink"/>
    <w:basedOn w:val="DefaultParagraphFont"/>
    <w:uiPriority w:val="99"/>
    <w:unhideWhenUsed/>
    <w:rsid w:val="00402F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tah.edu/~piyush/teaching/bayes-review.pdf" TargetMode="External"/><Relationship Id="rId13" Type="http://schemas.openxmlformats.org/officeDocument/2006/relationships/hyperlink" Target="https://github.com/davmre/elbow"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s://github.com/davmre/elbow" TargetMode="External"/><Relationship Id="rId12" Type="http://schemas.openxmlformats.org/officeDocument/2006/relationships/hyperlink" Target="https://github.com/thu-ml/zhusuan" TargetMode="External"/><Relationship Id="rId17" Type="http://schemas.openxmlformats.org/officeDocument/2006/relationships/hyperlink" Target="http://www.informit.com/articles/article.aspx?p=130978&amp;seqNum=4"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blog.sigopt.com/posts/tensorflow-convnets-on-a-budget-with-bayesian-optimization"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github.com/thu-ml/zhusuan" TargetMode="External"/><Relationship Id="rId11" Type="http://schemas.openxmlformats.org/officeDocument/2006/relationships/hyperlink" Target="https://www.tensorflow.org/"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towardsdatascience.com/lstm-by-example-using-tensorflow-feb0c1968537" TargetMode="External"/><Relationship Id="rId23" Type="http://schemas.openxmlformats.org/officeDocument/2006/relationships/footer" Target="footer3.xml"/><Relationship Id="rId10" Type="http://schemas.openxmlformats.org/officeDocument/2006/relationships/hyperlink" Target="https://blog.sigopt.com/posts/tensorflow-convnets-on-a-budget-with-bayesian-optimization"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s://towardsdatascience.com/lstm-by-example-using-tensorflow-feb0c1968537" TargetMode="External"/><Relationship Id="rId14" Type="http://schemas.openxmlformats.org/officeDocument/2006/relationships/hyperlink" Target="https://www.cs.utah.edu/~piyush/teaching/bayes-review.pdf"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 Nayak</dc:creator>
  <cp:keywords/>
  <dc:description/>
  <cp:lastModifiedBy>Gurudev</cp:lastModifiedBy>
  <cp:revision>4</cp:revision>
  <cp:lastPrinted>2018-03-29T03:21:00Z</cp:lastPrinted>
  <dcterms:created xsi:type="dcterms:W3CDTF">2018-04-05T22:58:00Z</dcterms:created>
  <dcterms:modified xsi:type="dcterms:W3CDTF">2018-10-15T06:30:00Z</dcterms:modified>
</cp:coreProperties>
</file>