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918E3" w14:textId="77777777" w:rsidR="00252466" w:rsidRDefault="00286A75">
      <w:pPr>
        <w:keepNext/>
        <w:keepLines/>
        <w:spacing w:after="60" w:line="276" w:lineRule="auto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>Glossário</w:t>
      </w:r>
    </w:p>
    <w:p w14:paraId="5ED9190A" w14:textId="77777777" w:rsidR="00252466" w:rsidRDefault="0025246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ED9190B" w14:textId="77777777" w:rsidR="00252466" w:rsidRDefault="00252466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1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20"/>
        <w:gridCol w:w="7719"/>
      </w:tblGrid>
      <w:tr w:rsidR="00252466" w14:paraId="5ED9190E" w14:textId="77777777" w:rsidTr="009F70DF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F79646" w:themeColor="accent6"/>
              <w:right w:val="single" w:sz="8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ED9190C" w14:textId="77777777" w:rsidR="00252466" w:rsidRDefault="00286A75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F79646" w:themeColor="accent6"/>
              <w:right w:val="single" w:sz="8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ED9190D" w14:textId="77777777" w:rsidR="00252466" w:rsidRDefault="00286A75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Definição</w:t>
            </w:r>
          </w:p>
        </w:tc>
      </w:tr>
      <w:tr w:rsidR="00252466" w14:paraId="5ED91911" w14:textId="77777777" w:rsidTr="009F70DF">
        <w:trPr>
          <w:trHeight w:val="115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0F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RA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0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Registro do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luno, número gerado pelo sistema acadêmico da instituição no ato da matrícula.</w:t>
            </w:r>
          </w:p>
        </w:tc>
      </w:tr>
      <w:tr w:rsidR="00252466" w14:paraId="5ED91914" w14:textId="77777777" w:rsidTr="009F70DF">
        <w:trPr>
          <w:trHeight w:val="1082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2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3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Secretaria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scolar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igital.</w:t>
            </w:r>
          </w:p>
        </w:tc>
      </w:tr>
      <w:tr w:rsidR="00252466" w14:paraId="5ED91917" w14:textId="77777777" w:rsidTr="009F70DF">
        <w:trPr>
          <w:trHeight w:val="106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5" w14:textId="44D17A73" w:rsidR="00252466" w:rsidRDefault="00286A7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E.E</w:t>
            </w:r>
            <w:r w:rsidR="0068577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6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Escola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stadual.</w:t>
            </w:r>
          </w:p>
        </w:tc>
      </w:tr>
      <w:tr w:rsidR="00252466" w14:paraId="5ED9191A" w14:textId="77777777" w:rsidTr="009F70DF">
        <w:trPr>
          <w:trHeight w:val="106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8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EJA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9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Educação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ovens 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dultos.</w:t>
            </w:r>
          </w:p>
        </w:tc>
      </w:tr>
      <w:tr w:rsidR="00252466" w14:paraId="5ED9191D" w14:textId="77777777" w:rsidTr="009F70DF">
        <w:trPr>
          <w:trHeight w:val="106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B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SARESP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C" w14:textId="77777777" w:rsidR="00252466" w:rsidRDefault="00286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 de Avaliação do Rendimento Escolar do Estado de São Paulo</w:t>
            </w:r>
          </w:p>
        </w:tc>
      </w:tr>
      <w:tr w:rsidR="00252466" w14:paraId="5ED91920" w14:textId="77777777" w:rsidTr="009F70DF">
        <w:trPr>
          <w:trHeight w:val="106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E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SAEB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1F" w14:textId="77777777" w:rsidR="00252466" w:rsidRDefault="00286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 Nacional de Avaliação da Educação Básica</w:t>
            </w:r>
          </w:p>
        </w:tc>
      </w:tr>
      <w:tr w:rsidR="00252466" w14:paraId="5ED91923" w14:textId="77777777" w:rsidTr="009F70DF">
        <w:trPr>
          <w:trHeight w:val="106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21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22" w14:textId="77777777" w:rsidR="00252466" w:rsidRDefault="00286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Avaliação Nacional da Alfabetização</w:t>
            </w:r>
          </w:p>
        </w:tc>
      </w:tr>
      <w:tr w:rsidR="00252466" w14:paraId="5ED91927" w14:textId="77777777" w:rsidTr="009F70DF">
        <w:trPr>
          <w:trHeight w:val="106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24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AAP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25" w14:textId="77777777" w:rsidR="00252466" w:rsidRDefault="00286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Avaliação de Aprendizagem em Processo</w:t>
            </w:r>
          </w:p>
          <w:p w14:paraId="5ED91926" w14:textId="77777777" w:rsidR="00252466" w:rsidRDefault="00252466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52466" w14:paraId="5ED9192A" w14:textId="77777777" w:rsidTr="009F70DF">
        <w:trPr>
          <w:trHeight w:val="106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28" w14:textId="77777777" w:rsidR="00252466" w:rsidRDefault="00286A75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BRASIL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29" w14:textId="77777777" w:rsidR="00252466" w:rsidRDefault="00286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A Prova Brasil e o Sistema Nacional de Avaliação da Educação Básica (Saeb) são avaliações para diagnóstico, em larga escala, desenvolvidas pelo Instituto Nacional de Estudos e Pesquisas Educacionais Anísio Teixeira (Inep/MEC). Têm o objetivo de avaliar a qualidade do ensino oferecido pelo sistema educacional brasileiro a partir de testes padronizados e questionários socioeconômicos.</w:t>
            </w:r>
          </w:p>
        </w:tc>
      </w:tr>
      <w:tr w:rsidR="005866CF" w14:paraId="5ED9192D" w14:textId="77777777" w:rsidTr="009F70DF">
        <w:trPr>
          <w:trHeight w:val="106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2B" w14:textId="77777777" w:rsidR="005866CF" w:rsidRDefault="005866CF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PCD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ED9192C" w14:textId="77777777" w:rsidR="005866CF" w:rsidRDefault="00586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Pessoa com Deficiência</w:t>
            </w:r>
          </w:p>
        </w:tc>
      </w:tr>
      <w:tr w:rsidR="000C70F6" w14:paraId="21E076B8" w14:textId="77777777" w:rsidTr="009F70DF">
        <w:trPr>
          <w:trHeight w:val="1060"/>
        </w:trPr>
        <w:tc>
          <w:tcPr>
            <w:tcW w:w="192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4DD5C44" w14:textId="1443CFFE" w:rsidR="000C70F6" w:rsidRDefault="000C70F6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Barreira</w:t>
            </w:r>
          </w:p>
        </w:tc>
        <w:tc>
          <w:tcPr>
            <w:tcW w:w="7719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B297E56" w14:textId="43DB0812" w:rsidR="000C70F6" w:rsidRDefault="00685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B</w:t>
            </w:r>
            <w:r w:rsidR="0070770D" w:rsidRPr="0068577C">
              <w:rPr>
                <w:rFonts w:ascii="Arial" w:eastAsia="Arial" w:hAnsi="Arial" w:cs="Arial"/>
                <w:sz w:val="21"/>
                <w:szCs w:val="21"/>
                <w:highlight w:val="white"/>
              </w:rPr>
              <w:t>arreira física, ou obstáculo que impeça ou dificulte o seu acesso à escola, ou lhe prejudique a liberdade de movimento, a circulação com segurança, a integridade, como por exemplo: 1. rodovia e ferrovia sem passarela, ou faixa de travessia sem semáforo; 2. rio, lago, lagoa, brejo, ribeirão, riacho, braços de mar, sem pontes ou passarelas; 3. trilhas em matas, serras, morros, ou locais desertos; 4. divisória física fixa (muro ou cerca); 5. linha eletrificada; 6. vazadouro (lixão).</w:t>
            </w:r>
          </w:p>
        </w:tc>
      </w:tr>
    </w:tbl>
    <w:p w14:paraId="5ED9192E" w14:textId="77777777" w:rsidR="00252466" w:rsidRDefault="00252466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ED9192F" w14:textId="77777777" w:rsidR="00252466" w:rsidRDefault="0025246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246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466"/>
    <w:rsid w:val="00054D48"/>
    <w:rsid w:val="000C70F6"/>
    <w:rsid w:val="00100F7B"/>
    <w:rsid w:val="00252466"/>
    <w:rsid w:val="00286A75"/>
    <w:rsid w:val="004802AB"/>
    <w:rsid w:val="004E25F9"/>
    <w:rsid w:val="005866CF"/>
    <w:rsid w:val="0068577C"/>
    <w:rsid w:val="0070770D"/>
    <w:rsid w:val="009401EE"/>
    <w:rsid w:val="0097229C"/>
    <w:rsid w:val="009D1E03"/>
    <w:rsid w:val="009F70DF"/>
    <w:rsid w:val="00C3458F"/>
    <w:rsid w:val="00C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18E3"/>
  <w15:docId w15:val="{5DBB07BD-62EC-4336-BE3F-45C9A0EF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gxgH6lSxreja23vHgP+VPFamw==">AMUW2mW1blP4CW8GVfHJg1zo96YLLmm3HqQszu6CCSZEjOPbvi+d3J7zCtR6W7rXUbUMChimuCtpuwHPNeO2z4RxQX5EfKwut9NT+B8uXlt0jdynZ6EK8Qg=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Priscila Da Dalt</cp:lastModifiedBy>
  <cp:revision>16</cp:revision>
  <dcterms:created xsi:type="dcterms:W3CDTF">2020-05-17T20:39:00Z</dcterms:created>
  <dcterms:modified xsi:type="dcterms:W3CDTF">2020-08-27T02:04:00Z</dcterms:modified>
</cp:coreProperties>
</file>