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http://it-ebooks.info/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LIVRO - Professional JavaScript for Web Developers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Document Object Model (DOM)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Capitulo 1 - What Is JavaScript?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 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LIVRO - </w:t>
      </w:r>
      <w:r w:rsidDel="00000000" w:rsidR="00000000" w:rsidRPr="00000000">
        <w:rPr>
          <w:b w:val="1"/>
          <w:color w:val="0000ff"/>
          <w:rtl w:val="0"/>
        </w:rPr>
        <w:t xml:space="preserve">SamsTeachYourself HTML and CSS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Brief History of HTML and the World Wide Web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LIVRO - </w:t>
      </w:r>
      <w:r w:rsidDel="00000000" w:rsidR="00000000" w:rsidRPr="00000000">
        <w:rPr>
          <w:b w:val="1"/>
          <w:color w:val="0000ff"/>
          <w:rtl w:val="0"/>
        </w:rPr>
        <w:t xml:space="preserve">CSS Cookbook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Structuring Documents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LIVRO - </w:t>
      </w:r>
      <w:r w:rsidDel="00000000" w:rsidR="00000000" w:rsidRPr="00000000">
        <w:rPr>
          <w:b w:val="1"/>
          <w:color w:val="0000ff"/>
          <w:rtl w:val="0"/>
        </w:rPr>
        <w:t xml:space="preserve">XML &amp; InDesingn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XML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Brief Foray into Structured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LIVRO - </w:t>
      </w:r>
      <w:r w:rsidDel="00000000" w:rsidR="00000000" w:rsidRPr="00000000">
        <w:rPr>
          <w:b w:val="1"/>
          <w:color w:val="0000ff"/>
          <w:rtl w:val="0"/>
        </w:rPr>
        <w:t xml:space="preserve">jQuery Cookbook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http://www.linhadecodigo.com.br/artigo/2367/abordando-a-arquitetura-mvc-e-design-patterns-observer-composite-strategy.aspx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http://www.macoratti.net/vbn_mvc.htm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http://www.icmc.usp.br/CMS/Arquivos/arquivos_enviados/BIBLIOTECA_113_ND_78.pdf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http://www.jonathanribas.com/blog/introducao-ao-modelo-mvc/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Portal Academico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ESTUDO SOBRE NOMENCLATURA NA NAVEGAÇÃO DE PORTAIS UNIVERSITÁRIOS BRASILEIROS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http://pdf.blucher.com.br/designproceedings/11ped/00127.pdf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http://computadortvv.blogspot.com.br/2012/10/servidores-da-web-vs-servidores-de.html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https://moqups.com/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https://www.phpmyadmin.net/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https://www.apachefriends.org/pt_br/index.html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http://astah.net/download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df.blucher.com.br/designproceedings/11ped/00127.pdf" TargetMode="External"/><Relationship Id="rId10" Type="http://schemas.openxmlformats.org/officeDocument/2006/relationships/hyperlink" Target="http://www.jonathanribas.com/blog/introducao-ao-modelo-mvc/" TargetMode="External"/><Relationship Id="rId13" Type="http://schemas.openxmlformats.org/officeDocument/2006/relationships/hyperlink" Target="https://moqups.com/" TargetMode="External"/><Relationship Id="rId12" Type="http://schemas.openxmlformats.org/officeDocument/2006/relationships/hyperlink" Target="http://computadortvv.blogspot.com.br/2012/10/servidores-da-web-vs-servidores-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cmc.usp.br/CMS/Arquivos/arquivos_enviados/BIBLIOTECA_113_ND_78.pdf" TargetMode="External"/><Relationship Id="rId15" Type="http://schemas.openxmlformats.org/officeDocument/2006/relationships/hyperlink" Target="http://www.apache.org/" TargetMode="External"/><Relationship Id="rId14" Type="http://schemas.openxmlformats.org/officeDocument/2006/relationships/hyperlink" Target="https://www.phpmyadmin.net/" TargetMode="External"/><Relationship Id="rId17" Type="http://schemas.openxmlformats.org/officeDocument/2006/relationships/hyperlink" Target="http://astah.net/download" TargetMode="External"/><Relationship Id="rId16" Type="http://schemas.openxmlformats.org/officeDocument/2006/relationships/hyperlink" Target="https://www.apachefriends.org/pt_b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it-ebooks.info/" TargetMode="External"/><Relationship Id="rId7" Type="http://schemas.openxmlformats.org/officeDocument/2006/relationships/hyperlink" Target="http://www.linhadecodigo.com.br/artigo/2367/abordando-a-arquitetura-mvc-e-design-patterns-observer-composite-strategy.aspx" TargetMode="External"/><Relationship Id="rId8" Type="http://schemas.openxmlformats.org/officeDocument/2006/relationships/hyperlink" Target="http://www.macoratti.net/vbn_mv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