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F261B" w14:textId="60DC882A" w:rsidR="00FB4D8A" w:rsidRDefault="00FB4D8A" w:rsidP="00FB4D8A">
      <w:pPr>
        <w:spacing w:after="200" w:line="250" w:lineRule="auto"/>
        <w:ind w:left="1091" w:right="1075" w:firstLine="0"/>
        <w:jc w:val="center"/>
        <w:rPr>
          <w:b/>
          <w:sz w:val="40"/>
        </w:rPr>
      </w:pPr>
    </w:p>
    <w:p w14:paraId="515EE788" w14:textId="1E2120B1" w:rsidR="00FB4D8A" w:rsidRDefault="00FB4D8A" w:rsidP="00FB4D8A">
      <w:pPr>
        <w:spacing w:after="200" w:line="250" w:lineRule="auto"/>
        <w:ind w:left="1091" w:right="1075" w:firstLine="0"/>
        <w:jc w:val="center"/>
        <w:rPr>
          <w:b/>
          <w:sz w:val="40"/>
        </w:rPr>
      </w:pPr>
    </w:p>
    <w:p w14:paraId="35C4A4D9" w14:textId="2AE0E4EC" w:rsidR="00FB4D8A" w:rsidRDefault="00FB4D8A" w:rsidP="00FB4D8A">
      <w:pPr>
        <w:spacing w:after="200" w:line="250" w:lineRule="auto"/>
        <w:ind w:left="1091" w:right="1075" w:firstLine="0"/>
        <w:jc w:val="center"/>
        <w:rPr>
          <w:b/>
          <w:sz w:val="40"/>
        </w:rPr>
      </w:pPr>
    </w:p>
    <w:p w14:paraId="7537175D" w14:textId="58940440" w:rsidR="00FB4D8A" w:rsidRDefault="00FB4D8A" w:rsidP="00FB4D8A">
      <w:pPr>
        <w:spacing w:after="200" w:line="250" w:lineRule="auto"/>
        <w:ind w:left="1091" w:right="1075" w:firstLine="0"/>
        <w:jc w:val="center"/>
        <w:rPr>
          <w:b/>
          <w:sz w:val="40"/>
        </w:rPr>
      </w:pPr>
    </w:p>
    <w:p w14:paraId="4E6CF7C8" w14:textId="565D20A1" w:rsidR="00FB4D8A" w:rsidRDefault="00FB4D8A" w:rsidP="00FB4D8A">
      <w:pPr>
        <w:tabs>
          <w:tab w:val="left" w:pos="5595"/>
        </w:tabs>
        <w:spacing w:after="200" w:line="250" w:lineRule="auto"/>
        <w:ind w:left="1091" w:right="1075" w:firstLine="0"/>
        <w:rPr>
          <w:b/>
          <w:sz w:val="40"/>
        </w:rPr>
      </w:pPr>
      <w:r>
        <w:rPr>
          <w:b/>
          <w:sz w:val="40"/>
        </w:rPr>
        <w:tab/>
      </w:r>
    </w:p>
    <w:p w14:paraId="23027B7A" w14:textId="77777777" w:rsidR="00FB4D8A" w:rsidRDefault="00FB4D8A" w:rsidP="00FB4D8A">
      <w:pPr>
        <w:spacing w:after="200" w:line="250" w:lineRule="auto"/>
        <w:ind w:left="1091" w:right="1075" w:firstLine="0"/>
        <w:jc w:val="center"/>
        <w:rPr>
          <w:b/>
          <w:sz w:val="40"/>
        </w:rPr>
      </w:pPr>
    </w:p>
    <w:p w14:paraId="22888FFF" w14:textId="456A887A" w:rsidR="00A51D74" w:rsidRDefault="00000000" w:rsidP="00FB4D8A">
      <w:pPr>
        <w:spacing w:after="200" w:line="250" w:lineRule="auto"/>
        <w:ind w:left="1091" w:right="1075" w:firstLine="0"/>
        <w:jc w:val="center"/>
        <w:rPr>
          <w:b/>
          <w:sz w:val="40"/>
        </w:rPr>
      </w:pPr>
      <w:r>
        <w:rPr>
          <w:b/>
          <w:sz w:val="40"/>
        </w:rPr>
        <w:t>Introducción a DevOps con Contenedores y Docker</w:t>
      </w:r>
    </w:p>
    <w:p w14:paraId="3583A38D" w14:textId="77777777" w:rsidR="00FB4D8A" w:rsidRDefault="00FB4D8A" w:rsidP="00FB4D8A">
      <w:pPr>
        <w:spacing w:after="200" w:line="250" w:lineRule="auto"/>
        <w:ind w:left="1091" w:right="1075" w:firstLine="0"/>
        <w:jc w:val="center"/>
      </w:pPr>
    </w:p>
    <w:p w14:paraId="6C08E6C7" w14:textId="77777777" w:rsidR="00A51D74" w:rsidRDefault="00000000" w:rsidP="00FB4D8A">
      <w:pPr>
        <w:spacing w:after="182" w:line="259" w:lineRule="auto"/>
        <w:ind w:left="2084"/>
        <w:jc w:val="both"/>
      </w:pPr>
      <w:r>
        <w:rPr>
          <w:sz w:val="24"/>
        </w:rPr>
        <w:t>Asignatura: Desarrollo de aplicaciones móviles híbridas</w:t>
      </w:r>
    </w:p>
    <w:p w14:paraId="1B9D5601" w14:textId="3F38544E" w:rsidR="00FB4D8A" w:rsidRDefault="00000000" w:rsidP="00FB4D8A">
      <w:pPr>
        <w:spacing w:after="0" w:line="259" w:lineRule="auto"/>
        <w:ind w:left="16" w:firstLine="0"/>
        <w:jc w:val="center"/>
        <w:rPr>
          <w:sz w:val="24"/>
        </w:rPr>
      </w:pPr>
      <w:r>
        <w:rPr>
          <w:sz w:val="24"/>
        </w:rPr>
        <w:t>Investigación y práctica universitaria</w:t>
      </w:r>
    </w:p>
    <w:p w14:paraId="3E4A921F" w14:textId="77777777" w:rsidR="00FB4D8A" w:rsidRDefault="00FB4D8A" w:rsidP="00FB4D8A">
      <w:pPr>
        <w:spacing w:after="0" w:line="259" w:lineRule="auto"/>
        <w:ind w:left="16" w:firstLine="0"/>
        <w:jc w:val="center"/>
        <w:rPr>
          <w:sz w:val="24"/>
        </w:rPr>
      </w:pPr>
    </w:p>
    <w:p w14:paraId="55949A4C" w14:textId="4ABE53B8" w:rsidR="00FB4D8A" w:rsidRDefault="00FB4D8A" w:rsidP="00FB4D8A">
      <w:pPr>
        <w:tabs>
          <w:tab w:val="center" w:pos="5036"/>
          <w:tab w:val="left" w:pos="8820"/>
        </w:tabs>
        <w:spacing w:after="0" w:line="259" w:lineRule="auto"/>
        <w:ind w:left="16" w:firstLine="0"/>
        <w:rPr>
          <w:b/>
          <w:bCs/>
          <w:sz w:val="28"/>
          <w:szCs w:val="28"/>
        </w:rPr>
      </w:pPr>
      <w:r>
        <w:rPr>
          <w:b/>
          <w:bCs/>
          <w:sz w:val="28"/>
          <w:szCs w:val="28"/>
        </w:rPr>
        <w:tab/>
      </w:r>
      <w:r w:rsidRPr="00FB4D8A">
        <w:rPr>
          <w:b/>
          <w:bCs/>
          <w:sz w:val="28"/>
          <w:szCs w:val="28"/>
        </w:rPr>
        <w:t>Integrantes</w:t>
      </w:r>
      <w:r>
        <w:rPr>
          <w:b/>
          <w:bCs/>
          <w:sz w:val="28"/>
          <w:szCs w:val="28"/>
        </w:rPr>
        <w:t>:</w:t>
      </w:r>
      <w:r>
        <w:rPr>
          <w:b/>
          <w:bCs/>
          <w:sz w:val="28"/>
          <w:szCs w:val="28"/>
        </w:rPr>
        <w:tab/>
      </w:r>
    </w:p>
    <w:p w14:paraId="49C29D9B" w14:textId="6F06FBBD" w:rsidR="00FB4D8A" w:rsidRPr="00FB4D8A" w:rsidRDefault="00FB4D8A" w:rsidP="00FB4D8A">
      <w:pPr>
        <w:spacing w:after="0" w:line="259" w:lineRule="auto"/>
        <w:ind w:left="16" w:firstLine="0"/>
        <w:jc w:val="center"/>
        <w:rPr>
          <w:sz w:val="24"/>
        </w:rPr>
      </w:pPr>
      <w:r w:rsidRPr="00FB4D8A">
        <w:rPr>
          <w:sz w:val="24"/>
        </w:rPr>
        <w:t>Armand Leonardo Rodríguez Olivera</w:t>
      </w:r>
    </w:p>
    <w:p w14:paraId="194FFF01" w14:textId="7C1F021E" w:rsidR="00FB4D8A" w:rsidRPr="00FB4D8A" w:rsidRDefault="00FB4D8A" w:rsidP="00FB4D8A">
      <w:pPr>
        <w:spacing w:after="0" w:line="259" w:lineRule="auto"/>
        <w:ind w:left="16" w:firstLine="0"/>
        <w:jc w:val="center"/>
        <w:rPr>
          <w:sz w:val="22"/>
          <w:szCs w:val="22"/>
        </w:rPr>
      </w:pPr>
      <w:r w:rsidRPr="00FB4D8A">
        <w:rPr>
          <w:sz w:val="24"/>
        </w:rPr>
        <w:t xml:space="preserve">Alejandra Priscila </w:t>
      </w:r>
      <w:proofErr w:type="spellStart"/>
      <w:r w:rsidRPr="00FB4D8A">
        <w:rPr>
          <w:sz w:val="24"/>
        </w:rPr>
        <w:t>Mendez</w:t>
      </w:r>
      <w:proofErr w:type="spellEnd"/>
      <w:r w:rsidRPr="00FB4D8A">
        <w:rPr>
          <w:sz w:val="24"/>
        </w:rPr>
        <w:t xml:space="preserve"> Couoh</w:t>
      </w:r>
    </w:p>
    <w:p w14:paraId="5A02CE88" w14:textId="0978E93B" w:rsidR="00FB4D8A" w:rsidRDefault="00FB4D8A">
      <w:pPr>
        <w:spacing w:after="1049" w:line="259" w:lineRule="auto"/>
        <w:ind w:left="16" w:firstLine="0"/>
        <w:jc w:val="center"/>
        <w:rPr>
          <w:sz w:val="24"/>
        </w:rPr>
      </w:pPr>
    </w:p>
    <w:p w14:paraId="582B4D6A" w14:textId="77777777" w:rsidR="00FB4D8A" w:rsidRDefault="00FB4D8A">
      <w:pPr>
        <w:spacing w:after="1049" w:line="259" w:lineRule="auto"/>
        <w:ind w:left="16" w:firstLine="0"/>
        <w:jc w:val="center"/>
        <w:rPr>
          <w:sz w:val="24"/>
        </w:rPr>
      </w:pPr>
    </w:p>
    <w:p w14:paraId="60E87F5C" w14:textId="77777777" w:rsidR="00FB4D8A" w:rsidRDefault="00FB4D8A">
      <w:pPr>
        <w:spacing w:after="1049" w:line="259" w:lineRule="auto"/>
        <w:ind w:left="16" w:firstLine="0"/>
        <w:jc w:val="center"/>
        <w:rPr>
          <w:sz w:val="24"/>
        </w:rPr>
      </w:pPr>
    </w:p>
    <w:p w14:paraId="678F2FA1" w14:textId="77777777" w:rsidR="00FB4D8A" w:rsidRDefault="00FB4D8A">
      <w:pPr>
        <w:spacing w:after="1049" w:line="259" w:lineRule="auto"/>
        <w:ind w:left="16" w:firstLine="0"/>
        <w:jc w:val="center"/>
        <w:rPr>
          <w:sz w:val="24"/>
        </w:rPr>
      </w:pPr>
    </w:p>
    <w:p w14:paraId="0B305C47" w14:textId="77777777" w:rsidR="00FB4D8A" w:rsidRDefault="00FB4D8A">
      <w:pPr>
        <w:spacing w:after="1049" w:line="259" w:lineRule="auto"/>
        <w:ind w:left="16" w:firstLine="0"/>
        <w:jc w:val="center"/>
        <w:rPr>
          <w:sz w:val="24"/>
        </w:rPr>
      </w:pPr>
    </w:p>
    <w:p w14:paraId="09D605F3" w14:textId="77777777" w:rsidR="00FB4D8A" w:rsidRDefault="00FB4D8A">
      <w:pPr>
        <w:spacing w:after="1049" w:line="259" w:lineRule="auto"/>
        <w:ind w:left="16" w:firstLine="0"/>
        <w:jc w:val="center"/>
        <w:rPr>
          <w:sz w:val="24"/>
        </w:rPr>
      </w:pPr>
    </w:p>
    <w:p w14:paraId="3CDEEA37" w14:textId="77777777" w:rsidR="00FB4D8A" w:rsidRDefault="00FB4D8A">
      <w:pPr>
        <w:spacing w:after="1049" w:line="259" w:lineRule="auto"/>
        <w:ind w:left="16" w:firstLine="0"/>
        <w:jc w:val="center"/>
      </w:pPr>
    </w:p>
    <w:p w14:paraId="4F26ED9D" w14:textId="77777777" w:rsidR="00A51D74" w:rsidRDefault="00000000">
      <w:pPr>
        <w:pStyle w:val="Ttulo1"/>
        <w:ind w:left="-5"/>
      </w:pPr>
      <w:r>
        <w:t>Objetivo</w:t>
      </w:r>
    </w:p>
    <w:p w14:paraId="23767F32" w14:textId="77777777" w:rsidR="00A51D74" w:rsidRDefault="00000000">
      <w:pPr>
        <w:spacing w:after="1603"/>
        <w:ind w:left="-5"/>
      </w:pPr>
      <w:r>
        <w:t>Comprender los conceptos básicos de DevOps, contenedores y Docker, y realizar una primera práctica de creación y ejecución de un contenedor.</w:t>
      </w:r>
    </w:p>
    <w:p w14:paraId="0740DC61" w14:textId="77777777" w:rsidR="00FB4D8A" w:rsidRDefault="00FB4D8A">
      <w:pPr>
        <w:spacing w:after="1603"/>
        <w:ind w:left="-5"/>
      </w:pPr>
    </w:p>
    <w:p w14:paraId="366210C2" w14:textId="77777777" w:rsidR="00FB4D8A" w:rsidRDefault="00FB4D8A">
      <w:pPr>
        <w:spacing w:after="1603"/>
        <w:ind w:left="-5"/>
      </w:pPr>
    </w:p>
    <w:p w14:paraId="39FF4E8C" w14:textId="77777777" w:rsidR="00FB4D8A" w:rsidRDefault="00FB4D8A">
      <w:pPr>
        <w:spacing w:after="1603"/>
        <w:ind w:left="-5"/>
      </w:pPr>
    </w:p>
    <w:p w14:paraId="34E55BD6" w14:textId="77777777" w:rsidR="00FB4D8A" w:rsidRDefault="00FB4D8A">
      <w:pPr>
        <w:spacing w:after="1603"/>
        <w:ind w:left="-5"/>
      </w:pPr>
    </w:p>
    <w:p w14:paraId="66663A20" w14:textId="77777777" w:rsidR="00FB4D8A" w:rsidRDefault="00FB4D8A">
      <w:pPr>
        <w:spacing w:after="1603"/>
        <w:ind w:left="-5"/>
      </w:pPr>
    </w:p>
    <w:p w14:paraId="3967E4DC" w14:textId="77777777" w:rsidR="00FB4D8A" w:rsidRDefault="00FB4D8A">
      <w:pPr>
        <w:spacing w:after="1603"/>
        <w:ind w:left="-5"/>
      </w:pPr>
    </w:p>
    <w:p w14:paraId="13FA6EDE" w14:textId="77777777" w:rsidR="00A51D74" w:rsidRDefault="00000000">
      <w:pPr>
        <w:spacing w:after="182" w:line="259" w:lineRule="auto"/>
        <w:ind w:left="2385"/>
      </w:pPr>
      <w:r>
        <w:rPr>
          <w:sz w:val="24"/>
        </w:rPr>
        <w:t>Documento de apoyo para la actividad académica</w:t>
      </w:r>
    </w:p>
    <w:p w14:paraId="097BFBFD" w14:textId="77777777" w:rsidR="00A51D74" w:rsidRDefault="00000000">
      <w:pPr>
        <w:pStyle w:val="Ttulo1"/>
        <w:spacing w:after="157"/>
        <w:ind w:left="-5"/>
      </w:pPr>
      <w:r>
        <w:t>1. Investigación</w:t>
      </w:r>
    </w:p>
    <w:p w14:paraId="747EDB5E" w14:textId="77777777" w:rsidR="00A51D74" w:rsidRDefault="00000000">
      <w:pPr>
        <w:spacing w:after="84" w:line="259" w:lineRule="auto"/>
        <w:ind w:left="-5"/>
      </w:pPr>
      <w:r>
        <w:rPr>
          <w:b/>
          <w:sz w:val="25"/>
        </w:rPr>
        <w:t>1.1 ¿Qué es DevOps?</w:t>
      </w:r>
    </w:p>
    <w:p w14:paraId="41B2A9C6" w14:textId="77777777" w:rsidR="00A51D74" w:rsidRDefault="00000000">
      <w:pPr>
        <w:ind w:left="-5"/>
      </w:pPr>
      <w:r>
        <w:rPr>
          <w:b/>
        </w:rPr>
        <w:t>DevOps</w:t>
      </w:r>
      <w:r>
        <w:t xml:space="preserve"> es una forma de trabajo que integra las actividades de </w:t>
      </w:r>
      <w:r>
        <w:rPr>
          <w:b/>
        </w:rPr>
        <w:t>desarrollo de software (</w:t>
      </w:r>
      <w:proofErr w:type="spellStart"/>
      <w:r>
        <w:rPr>
          <w:b/>
        </w:rPr>
        <w:t>Development</w:t>
      </w:r>
      <w:proofErr w:type="spellEnd"/>
      <w:r>
        <w:rPr>
          <w:b/>
        </w:rPr>
        <w:t>)</w:t>
      </w:r>
      <w:r>
        <w:t xml:space="preserve"> y </w:t>
      </w:r>
      <w:r>
        <w:rPr>
          <w:b/>
        </w:rPr>
        <w:t>operaciones de TI (</w:t>
      </w:r>
      <w:proofErr w:type="spellStart"/>
      <w:r>
        <w:rPr>
          <w:b/>
        </w:rPr>
        <w:t>Operations</w:t>
      </w:r>
      <w:proofErr w:type="spellEnd"/>
      <w:r>
        <w:rPr>
          <w:b/>
        </w:rPr>
        <w:t>)</w:t>
      </w:r>
      <w:r>
        <w:t>. Su propósito es que un equipo pueda desarrollar, probar, entregar y mantener aplicaciones de manera más rápida, confiable y automatizada.</w:t>
      </w:r>
    </w:p>
    <w:p w14:paraId="7E27D7E2" w14:textId="77777777" w:rsidR="00A51D74" w:rsidRDefault="00000000">
      <w:pPr>
        <w:ind w:left="-5"/>
      </w:pPr>
      <w:r>
        <w:t>DevOps no es solamente una herramienta o un programa; es una combinación de cultura, prácticas y herramientas que busca mejorar la colaboración entre las personas involucradas en el desarrollo y operación de un sistema.</w:t>
      </w:r>
    </w:p>
    <w:p w14:paraId="5991F9D4" w14:textId="77777777" w:rsidR="00A51D74" w:rsidRDefault="00000000">
      <w:pPr>
        <w:spacing w:after="255"/>
        <w:ind w:left="-5"/>
      </w:pPr>
      <w:r>
        <w:rPr>
          <w:b/>
        </w:rPr>
        <w:t>En palabras sencillas:</w:t>
      </w:r>
      <w:r>
        <w:t xml:space="preserve"> DevOps busca que desarrollar, probar y poner en funcionamiento un software sea un proceso colaborativo, automatizado y continuo.</w:t>
      </w:r>
    </w:p>
    <w:p w14:paraId="502A1640" w14:textId="77777777" w:rsidR="00A51D74" w:rsidRDefault="00000000">
      <w:pPr>
        <w:spacing w:after="84" w:line="259" w:lineRule="auto"/>
        <w:ind w:left="-5"/>
      </w:pPr>
      <w:r>
        <w:rPr>
          <w:b/>
          <w:sz w:val="25"/>
        </w:rPr>
        <w:t>1.2 ¿Qué relación existe entre desarrollo y operaciones?</w:t>
      </w:r>
    </w:p>
    <w:p w14:paraId="79A48617" w14:textId="77777777" w:rsidR="00A51D74" w:rsidRDefault="00000000">
      <w:pPr>
        <w:spacing w:after="0"/>
        <w:ind w:left="-5"/>
      </w:pPr>
      <w:r>
        <w:t xml:space="preserve">El </w:t>
      </w:r>
      <w:r>
        <w:rPr>
          <w:b/>
        </w:rPr>
        <w:t>desarrollo</w:t>
      </w:r>
      <w:r>
        <w:t xml:space="preserve"> se enfoca principalmente en crear y modificar el software, mientras que </w:t>
      </w:r>
      <w:r>
        <w:rPr>
          <w:b/>
        </w:rPr>
        <w:t>operaciones</w:t>
      </w:r>
      <w:r>
        <w:t xml:space="preserve"> se encarga de que ese software pueda ejecutarse, mantenerse disponible y funcionar correctamente en los ambientes correspondientes.</w:t>
      </w:r>
    </w:p>
    <w:tbl>
      <w:tblPr>
        <w:tblStyle w:val="TableGrid"/>
        <w:tblW w:w="9411" w:type="dxa"/>
        <w:tblInd w:w="331" w:type="dxa"/>
        <w:tblCellMar>
          <w:top w:w="0" w:type="dxa"/>
          <w:left w:w="120" w:type="dxa"/>
          <w:bottom w:w="0" w:type="dxa"/>
          <w:right w:w="115" w:type="dxa"/>
        </w:tblCellMar>
        <w:tblLook w:val="04A0" w:firstRow="1" w:lastRow="0" w:firstColumn="1" w:lastColumn="0" w:noHBand="0" w:noVBand="1"/>
      </w:tblPr>
      <w:tblGrid>
        <w:gridCol w:w="4705"/>
        <w:gridCol w:w="4706"/>
      </w:tblGrid>
      <w:tr w:rsidR="00A51D74" w14:paraId="45A96D2B" w14:textId="77777777">
        <w:trPr>
          <w:trHeight w:val="480"/>
        </w:trPr>
        <w:tc>
          <w:tcPr>
            <w:tcW w:w="4706" w:type="dxa"/>
            <w:tcBorders>
              <w:top w:val="single" w:sz="4" w:space="0" w:color="808080"/>
              <w:left w:val="single" w:sz="4" w:space="0" w:color="808080"/>
              <w:bottom w:val="single" w:sz="4" w:space="0" w:color="808080"/>
              <w:right w:val="single" w:sz="4" w:space="0" w:color="808080"/>
            </w:tcBorders>
            <w:shd w:val="clear" w:color="auto" w:fill="DDDDDD"/>
            <w:vAlign w:val="center"/>
          </w:tcPr>
          <w:p w14:paraId="37B90F53" w14:textId="77777777" w:rsidR="00A51D74" w:rsidRDefault="00000000">
            <w:pPr>
              <w:spacing w:after="0" w:line="259" w:lineRule="auto"/>
              <w:ind w:left="0" w:firstLine="0"/>
            </w:pPr>
            <w:r>
              <w:rPr>
                <w:b/>
                <w:sz w:val="18"/>
              </w:rPr>
              <w:t>Desarrollo</w:t>
            </w:r>
          </w:p>
        </w:tc>
        <w:tc>
          <w:tcPr>
            <w:tcW w:w="4706" w:type="dxa"/>
            <w:tcBorders>
              <w:top w:val="single" w:sz="4" w:space="0" w:color="808080"/>
              <w:left w:val="single" w:sz="4" w:space="0" w:color="808080"/>
              <w:bottom w:val="single" w:sz="4" w:space="0" w:color="808080"/>
              <w:right w:val="single" w:sz="4" w:space="0" w:color="808080"/>
            </w:tcBorders>
            <w:shd w:val="clear" w:color="auto" w:fill="DDDDDD"/>
            <w:vAlign w:val="center"/>
          </w:tcPr>
          <w:p w14:paraId="518DBD71" w14:textId="77777777" w:rsidR="00A51D74" w:rsidRDefault="00000000">
            <w:pPr>
              <w:spacing w:after="0" w:line="259" w:lineRule="auto"/>
              <w:ind w:left="0" w:firstLine="0"/>
            </w:pPr>
            <w:r>
              <w:rPr>
                <w:b/>
                <w:sz w:val="18"/>
              </w:rPr>
              <w:t>Operaciones</w:t>
            </w:r>
          </w:p>
        </w:tc>
      </w:tr>
      <w:tr w:rsidR="00A51D74" w14:paraId="529AD847"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0FCDF1A7" w14:textId="77777777" w:rsidR="00A51D74" w:rsidRDefault="00000000">
            <w:pPr>
              <w:spacing w:after="0" w:line="259" w:lineRule="auto"/>
              <w:ind w:left="0" w:firstLine="0"/>
            </w:pPr>
            <w:r>
              <w:rPr>
                <w:sz w:val="18"/>
              </w:rPr>
              <w:t>Programa nuevas funciones</w:t>
            </w:r>
          </w:p>
        </w:tc>
        <w:tc>
          <w:tcPr>
            <w:tcW w:w="4706" w:type="dxa"/>
            <w:tcBorders>
              <w:top w:val="single" w:sz="4" w:space="0" w:color="808080"/>
              <w:left w:val="single" w:sz="4" w:space="0" w:color="808080"/>
              <w:bottom w:val="single" w:sz="4" w:space="0" w:color="808080"/>
              <w:right w:val="single" w:sz="4" w:space="0" w:color="808080"/>
            </w:tcBorders>
            <w:vAlign w:val="center"/>
          </w:tcPr>
          <w:p w14:paraId="6ABC3DC7" w14:textId="77777777" w:rsidR="00A51D74" w:rsidRDefault="00000000">
            <w:pPr>
              <w:spacing w:after="0" w:line="259" w:lineRule="auto"/>
              <w:ind w:left="0" w:firstLine="0"/>
            </w:pPr>
            <w:r>
              <w:rPr>
                <w:sz w:val="18"/>
              </w:rPr>
              <w:t>Administra los ambientes</w:t>
            </w:r>
          </w:p>
        </w:tc>
      </w:tr>
      <w:tr w:rsidR="00A51D74" w14:paraId="37411DC8"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19680598" w14:textId="77777777" w:rsidR="00A51D74" w:rsidRDefault="00000000">
            <w:pPr>
              <w:spacing w:after="0" w:line="259" w:lineRule="auto"/>
              <w:ind w:left="0" w:firstLine="0"/>
            </w:pPr>
            <w:r>
              <w:rPr>
                <w:sz w:val="18"/>
              </w:rPr>
              <w:t>Corrige errores</w:t>
            </w:r>
          </w:p>
        </w:tc>
        <w:tc>
          <w:tcPr>
            <w:tcW w:w="4706" w:type="dxa"/>
            <w:tcBorders>
              <w:top w:val="single" w:sz="4" w:space="0" w:color="808080"/>
              <w:left w:val="single" w:sz="4" w:space="0" w:color="808080"/>
              <w:bottom w:val="single" w:sz="4" w:space="0" w:color="808080"/>
              <w:right w:val="single" w:sz="4" w:space="0" w:color="808080"/>
            </w:tcBorders>
            <w:vAlign w:val="center"/>
          </w:tcPr>
          <w:p w14:paraId="46AB5DFA" w14:textId="77777777" w:rsidR="00A51D74" w:rsidRDefault="00000000">
            <w:pPr>
              <w:spacing w:after="0" w:line="259" w:lineRule="auto"/>
              <w:ind w:left="0" w:firstLine="0"/>
            </w:pPr>
            <w:r>
              <w:rPr>
                <w:sz w:val="18"/>
              </w:rPr>
              <w:t>Supervisa los sistemas</w:t>
            </w:r>
          </w:p>
        </w:tc>
      </w:tr>
      <w:tr w:rsidR="00A51D74" w14:paraId="0E2EFF0E"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582052F4" w14:textId="77777777" w:rsidR="00A51D74" w:rsidRDefault="00000000">
            <w:pPr>
              <w:spacing w:after="0" w:line="259" w:lineRule="auto"/>
              <w:ind w:left="0" w:firstLine="0"/>
            </w:pPr>
            <w:r>
              <w:rPr>
                <w:sz w:val="18"/>
              </w:rPr>
              <w:t>Realiza pruebas</w:t>
            </w:r>
          </w:p>
        </w:tc>
        <w:tc>
          <w:tcPr>
            <w:tcW w:w="4706" w:type="dxa"/>
            <w:tcBorders>
              <w:top w:val="single" w:sz="4" w:space="0" w:color="808080"/>
              <w:left w:val="single" w:sz="4" w:space="0" w:color="808080"/>
              <w:bottom w:val="single" w:sz="4" w:space="0" w:color="808080"/>
              <w:right w:val="single" w:sz="4" w:space="0" w:color="808080"/>
            </w:tcBorders>
            <w:vAlign w:val="center"/>
          </w:tcPr>
          <w:p w14:paraId="6B1B378D" w14:textId="77777777" w:rsidR="00A51D74" w:rsidRDefault="00000000">
            <w:pPr>
              <w:spacing w:after="0" w:line="259" w:lineRule="auto"/>
              <w:ind w:left="0" w:firstLine="0"/>
            </w:pPr>
            <w:r>
              <w:rPr>
                <w:sz w:val="18"/>
              </w:rPr>
              <w:t>Realiza despliegues</w:t>
            </w:r>
          </w:p>
        </w:tc>
      </w:tr>
      <w:tr w:rsidR="00A51D74" w14:paraId="56908C22"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3BFB860A" w14:textId="77777777" w:rsidR="00A51D74" w:rsidRDefault="00000000">
            <w:pPr>
              <w:spacing w:after="0" w:line="259" w:lineRule="auto"/>
              <w:ind w:left="0" w:firstLine="0"/>
            </w:pPr>
            <w:r>
              <w:rPr>
                <w:sz w:val="18"/>
              </w:rPr>
              <w:t>Modifica el código</w:t>
            </w:r>
          </w:p>
        </w:tc>
        <w:tc>
          <w:tcPr>
            <w:tcW w:w="4706" w:type="dxa"/>
            <w:tcBorders>
              <w:top w:val="single" w:sz="4" w:space="0" w:color="808080"/>
              <w:left w:val="single" w:sz="4" w:space="0" w:color="808080"/>
              <w:bottom w:val="single" w:sz="4" w:space="0" w:color="808080"/>
              <w:right w:val="single" w:sz="4" w:space="0" w:color="808080"/>
            </w:tcBorders>
            <w:vAlign w:val="center"/>
          </w:tcPr>
          <w:p w14:paraId="3B521230" w14:textId="77777777" w:rsidR="00A51D74" w:rsidRDefault="00000000">
            <w:pPr>
              <w:spacing w:after="0" w:line="259" w:lineRule="auto"/>
              <w:ind w:left="0" w:firstLine="0"/>
            </w:pPr>
            <w:r>
              <w:rPr>
                <w:sz w:val="18"/>
              </w:rPr>
              <w:t>Mantiene los servicios funcionando</w:t>
            </w:r>
          </w:p>
        </w:tc>
      </w:tr>
      <w:tr w:rsidR="00A51D74" w14:paraId="46C66540"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025CE63F" w14:textId="77777777" w:rsidR="00A51D74" w:rsidRDefault="00000000">
            <w:pPr>
              <w:spacing w:after="0" w:line="259" w:lineRule="auto"/>
              <w:ind w:left="0" w:firstLine="0"/>
            </w:pPr>
            <w:r>
              <w:rPr>
                <w:sz w:val="18"/>
              </w:rPr>
              <w:t>Prepara nuevas versiones</w:t>
            </w:r>
          </w:p>
        </w:tc>
        <w:tc>
          <w:tcPr>
            <w:tcW w:w="4706" w:type="dxa"/>
            <w:tcBorders>
              <w:top w:val="single" w:sz="4" w:space="0" w:color="808080"/>
              <w:left w:val="single" w:sz="4" w:space="0" w:color="808080"/>
              <w:bottom w:val="single" w:sz="4" w:space="0" w:color="808080"/>
              <w:right w:val="single" w:sz="4" w:space="0" w:color="808080"/>
            </w:tcBorders>
            <w:vAlign w:val="center"/>
          </w:tcPr>
          <w:p w14:paraId="40F9B5F6" w14:textId="77777777" w:rsidR="00A51D74" w:rsidRDefault="00000000">
            <w:pPr>
              <w:spacing w:after="0" w:line="259" w:lineRule="auto"/>
              <w:ind w:left="0" w:firstLine="0"/>
            </w:pPr>
            <w:r>
              <w:rPr>
                <w:sz w:val="18"/>
              </w:rPr>
              <w:t>Vigila rendimiento y disponibilidad</w:t>
            </w:r>
          </w:p>
        </w:tc>
      </w:tr>
    </w:tbl>
    <w:p w14:paraId="442732A6" w14:textId="77777777" w:rsidR="00A51D74" w:rsidRDefault="00000000">
      <w:pPr>
        <w:ind w:left="-5"/>
      </w:pPr>
      <w:r>
        <w:t>En un modelo DevOps ambas áreas dejan de trabajar como departamentos aislados y colaboran durante todo el ciclo de vida de la aplicación. Esto permite reducir problemas durante la entrega y mejorar la velocidad de publicación.</w:t>
      </w:r>
    </w:p>
    <w:p w14:paraId="2ECEE173" w14:textId="77777777" w:rsidR="00A51D74" w:rsidRDefault="00000000">
      <w:pPr>
        <w:spacing w:after="226"/>
        <w:ind w:left="-5"/>
      </w:pPr>
      <w:r>
        <w:rPr>
          <w:b/>
        </w:rPr>
        <w:t>Ejemplo:</w:t>
      </w:r>
      <w:r>
        <w:t xml:space="preserve"> Código </w:t>
      </w:r>
      <w:r>
        <w:rPr>
          <w:rFonts w:ascii="Segoe UI Symbol" w:eastAsia="Segoe UI Symbol" w:hAnsi="Segoe UI Symbol" w:cs="Segoe UI Symbol"/>
        </w:rPr>
        <w:t>→</w:t>
      </w:r>
      <w:r>
        <w:t xml:space="preserve"> Integración </w:t>
      </w:r>
      <w:r>
        <w:rPr>
          <w:rFonts w:ascii="Segoe UI Symbol" w:eastAsia="Segoe UI Symbol" w:hAnsi="Segoe UI Symbol" w:cs="Segoe UI Symbol"/>
        </w:rPr>
        <w:t>→</w:t>
      </w:r>
      <w:r>
        <w:t xml:space="preserve"> Pruebas </w:t>
      </w:r>
      <w:r>
        <w:rPr>
          <w:rFonts w:ascii="Segoe UI Symbol" w:eastAsia="Segoe UI Symbol" w:hAnsi="Segoe UI Symbol" w:cs="Segoe UI Symbol"/>
        </w:rPr>
        <w:t>→</w:t>
      </w:r>
      <w:r>
        <w:t xml:space="preserve"> Construcción </w:t>
      </w:r>
      <w:r>
        <w:rPr>
          <w:rFonts w:ascii="Segoe UI Symbol" w:eastAsia="Segoe UI Symbol" w:hAnsi="Segoe UI Symbol" w:cs="Segoe UI Symbol"/>
        </w:rPr>
        <w:t>→</w:t>
      </w:r>
      <w:r>
        <w:t xml:space="preserve"> Despliegue </w:t>
      </w:r>
      <w:r>
        <w:rPr>
          <w:rFonts w:ascii="Segoe UI Symbol" w:eastAsia="Segoe UI Symbol" w:hAnsi="Segoe UI Symbol" w:cs="Segoe UI Symbol"/>
        </w:rPr>
        <w:t>→</w:t>
      </w:r>
      <w:r>
        <w:t xml:space="preserve"> Monitoreo </w:t>
      </w:r>
      <w:r>
        <w:rPr>
          <w:rFonts w:ascii="Segoe UI Symbol" w:eastAsia="Segoe UI Symbol" w:hAnsi="Segoe UI Symbol" w:cs="Segoe UI Symbol"/>
        </w:rPr>
        <w:t>→</w:t>
      </w:r>
      <w:r>
        <w:t xml:space="preserve"> Retroalimentación.</w:t>
      </w:r>
    </w:p>
    <w:p w14:paraId="51ABB5C5" w14:textId="77777777" w:rsidR="00A51D74" w:rsidRDefault="00000000">
      <w:pPr>
        <w:spacing w:after="84" w:line="259" w:lineRule="auto"/>
        <w:ind w:left="-5"/>
      </w:pPr>
      <w:r>
        <w:rPr>
          <w:b/>
          <w:sz w:val="25"/>
        </w:rPr>
        <w:t>1.3 ¿Qué es un contenedor?</w:t>
      </w:r>
    </w:p>
    <w:p w14:paraId="43691ADC" w14:textId="77777777" w:rsidR="00A51D74" w:rsidRDefault="00000000">
      <w:pPr>
        <w:ind w:left="-5"/>
      </w:pPr>
      <w:r>
        <w:t xml:space="preserve">Un </w:t>
      </w:r>
      <w:r>
        <w:rPr>
          <w:b/>
        </w:rPr>
        <w:t>contenedor</w:t>
      </w:r>
      <w:r>
        <w:t xml:space="preserve"> es un entorno aislado donde se ejecuta una aplicación junto con los archivos, bibliotecas y configuraciones que necesita para funcionar. La principal ventaja es que la aplicación puede ejecutarse de una manera más consistente independientemente del equipo donde se encuentre el contenedor.</w:t>
      </w:r>
    </w:p>
    <w:p w14:paraId="32385106" w14:textId="77777777" w:rsidR="00A51D74" w:rsidRDefault="00000000">
      <w:pPr>
        <w:spacing w:after="255"/>
        <w:ind w:left="-5"/>
      </w:pPr>
      <w:r>
        <w:t xml:space="preserve">Docker define un contenedor como una </w:t>
      </w:r>
      <w:r>
        <w:rPr>
          <w:b/>
        </w:rPr>
        <w:t>instancia ejecutable de una imagen</w:t>
      </w:r>
      <w:r>
        <w:t>. Los contenedores pueden crearse, iniciarse, detenerse, trasladarse o eliminarse.</w:t>
      </w:r>
    </w:p>
    <w:p w14:paraId="35892A9F" w14:textId="77777777" w:rsidR="00A51D74" w:rsidRDefault="00000000">
      <w:pPr>
        <w:spacing w:after="84" w:line="259" w:lineRule="auto"/>
        <w:ind w:left="-5"/>
      </w:pPr>
      <w:r>
        <w:rPr>
          <w:b/>
          <w:sz w:val="25"/>
        </w:rPr>
        <w:lastRenderedPageBreak/>
        <w:t>1.4 ¿Qué es Docker?</w:t>
      </w:r>
    </w:p>
    <w:p w14:paraId="6A34EEA0" w14:textId="77777777" w:rsidR="00A51D74" w:rsidRDefault="00000000">
      <w:pPr>
        <w:ind w:left="-5"/>
      </w:pPr>
      <w:r>
        <w:rPr>
          <w:b/>
        </w:rPr>
        <w:t>Docker</w:t>
      </w:r>
      <w:r>
        <w:t xml:space="preserve"> es una plataforma utilizada para desarrollar, empaquetar, distribuir y ejecutar aplicaciones mediante contenedores. Permite separar una aplicación de la infraestructura donde se ejecuta.</w:t>
      </w:r>
    </w:p>
    <w:p w14:paraId="0BB35A4D" w14:textId="77777777" w:rsidR="00A51D74" w:rsidRDefault="00000000">
      <w:pPr>
        <w:ind w:left="-5"/>
      </w:pPr>
      <w:r>
        <w:t>Docker proporciona herramientas para administrar imágenes, contenedores, redes, volúmenes y registros de imágenes. Docker Desktop facilita el uso de Docker en Windows, macOS y Linux.</w:t>
      </w:r>
    </w:p>
    <w:p w14:paraId="7A9BFE35" w14:textId="77777777" w:rsidR="00A51D74" w:rsidRDefault="00000000">
      <w:pPr>
        <w:spacing w:after="84" w:line="259" w:lineRule="auto"/>
        <w:ind w:left="-5"/>
      </w:pPr>
      <w:r>
        <w:rPr>
          <w:b/>
          <w:sz w:val="25"/>
        </w:rPr>
        <w:t>1.5 ¿Qué es una imagen?</w:t>
      </w:r>
    </w:p>
    <w:p w14:paraId="4D7426F9" w14:textId="77777777" w:rsidR="00A51D74" w:rsidRDefault="00000000">
      <w:pPr>
        <w:ind w:left="-5"/>
      </w:pPr>
      <w:r>
        <w:t xml:space="preserve">Una </w:t>
      </w:r>
      <w:r>
        <w:rPr>
          <w:b/>
        </w:rPr>
        <w:t>imagen Docker</w:t>
      </w:r>
      <w:r>
        <w:t xml:space="preserve"> es una plantilla de solo lectura que contiene los elementos necesarios para crear un contenedor. Una imagen puede incluir un sistema base, bibliotecas, dependencias, archivos de configuración y código de una aplicación.</w:t>
      </w:r>
    </w:p>
    <w:p w14:paraId="7C07F1B3" w14:textId="77777777" w:rsidR="00A51D74" w:rsidRDefault="00000000">
      <w:pPr>
        <w:spacing w:after="255"/>
        <w:ind w:left="-5"/>
      </w:pPr>
      <w:r>
        <w:t>Las imágenes están formadas por capas, lo que permite reutilizar partes de una imagen y hacer más eficientes las construcciones.</w:t>
      </w:r>
    </w:p>
    <w:p w14:paraId="57D058A9" w14:textId="77777777" w:rsidR="00A51D74" w:rsidRDefault="00000000">
      <w:pPr>
        <w:spacing w:after="84" w:line="259" w:lineRule="auto"/>
        <w:ind w:left="-5"/>
      </w:pPr>
      <w:r>
        <w:rPr>
          <w:b/>
          <w:sz w:val="25"/>
        </w:rPr>
        <w:t>1.6 ¿Qué es un contenedor Docker?</w:t>
      </w:r>
    </w:p>
    <w:p w14:paraId="6EE63651" w14:textId="77777777" w:rsidR="00A51D74" w:rsidRDefault="00000000">
      <w:pPr>
        <w:spacing w:after="115"/>
        <w:ind w:left="-5"/>
      </w:pPr>
      <w:r>
        <w:t xml:space="preserve">Un </w:t>
      </w:r>
      <w:r>
        <w:rPr>
          <w:b/>
        </w:rPr>
        <w:t>contenedor Docker</w:t>
      </w:r>
      <w:r>
        <w:t xml:space="preserve"> es una instancia de una imagen que se encuentra ejecutándose o preparada para ejecutarse.</w:t>
      </w:r>
    </w:p>
    <w:p w14:paraId="10BEA2FC" w14:textId="77777777" w:rsidR="00A51D74" w:rsidRDefault="00000000">
      <w:pPr>
        <w:spacing w:after="3" w:line="266" w:lineRule="auto"/>
        <w:ind w:left="155" w:right="4578"/>
      </w:pPr>
      <w:r>
        <w:rPr>
          <w:rFonts w:ascii="Courier New" w:eastAsia="Courier New" w:hAnsi="Courier New" w:cs="Courier New"/>
          <w:sz w:val="17"/>
        </w:rPr>
        <w:t>Imagen: python:3.13</w:t>
      </w:r>
    </w:p>
    <w:p w14:paraId="7C7F6433" w14:textId="77777777" w:rsidR="00A51D74" w:rsidRDefault="00000000">
      <w:pPr>
        <w:spacing w:after="3" w:line="266" w:lineRule="auto"/>
        <w:ind w:left="155" w:right="4578"/>
      </w:pPr>
      <w:r>
        <w:rPr>
          <w:rFonts w:ascii="Courier New" w:eastAsia="Courier New" w:hAnsi="Courier New" w:cs="Courier New"/>
          <w:sz w:val="17"/>
        </w:rPr>
        <w:t xml:space="preserve">          |</w:t>
      </w:r>
    </w:p>
    <w:p w14:paraId="3E3403BF" w14:textId="77777777" w:rsidR="00A51D74" w:rsidRDefault="00000000">
      <w:pPr>
        <w:spacing w:after="3" w:line="266" w:lineRule="auto"/>
        <w:ind w:left="155" w:right="4578"/>
      </w:pPr>
      <w:r>
        <w:rPr>
          <w:rFonts w:ascii="Courier New" w:eastAsia="Courier New" w:hAnsi="Courier New" w:cs="Courier New"/>
          <w:sz w:val="17"/>
        </w:rPr>
        <w:t xml:space="preserve">          +-- Contenedor 1</w:t>
      </w:r>
    </w:p>
    <w:p w14:paraId="6C807CBE" w14:textId="77777777" w:rsidR="00A51D74" w:rsidRDefault="00000000">
      <w:pPr>
        <w:spacing w:after="3" w:line="266" w:lineRule="auto"/>
        <w:ind w:left="155" w:right="4578"/>
      </w:pPr>
      <w:r>
        <w:rPr>
          <w:rFonts w:ascii="Courier New" w:eastAsia="Courier New" w:hAnsi="Courier New" w:cs="Courier New"/>
          <w:sz w:val="17"/>
        </w:rPr>
        <w:t xml:space="preserve">          +-- Contenedor 2</w:t>
      </w:r>
    </w:p>
    <w:p w14:paraId="183E745F" w14:textId="77777777" w:rsidR="00A51D74" w:rsidRDefault="00000000">
      <w:pPr>
        <w:spacing w:after="287" w:line="266" w:lineRule="auto"/>
        <w:ind w:left="155" w:right="4578"/>
      </w:pPr>
      <w:r>
        <w:rPr>
          <w:rFonts w:ascii="Courier New" w:eastAsia="Courier New" w:hAnsi="Courier New" w:cs="Courier New"/>
          <w:sz w:val="17"/>
        </w:rPr>
        <w:t xml:space="preserve">          +-- Contenedor 3</w:t>
      </w:r>
    </w:p>
    <w:p w14:paraId="2F0310FE" w14:textId="77777777" w:rsidR="00A51D74" w:rsidRDefault="00000000">
      <w:pPr>
        <w:pStyle w:val="Ttulo2"/>
        <w:spacing w:after="0"/>
        <w:ind w:left="-5"/>
      </w:pPr>
      <w:r>
        <w:t>1.7 Diferencia entre imagen y contenedor</w:t>
      </w:r>
    </w:p>
    <w:tbl>
      <w:tblPr>
        <w:tblStyle w:val="TableGrid"/>
        <w:tblW w:w="9411" w:type="dxa"/>
        <w:tblInd w:w="331" w:type="dxa"/>
        <w:tblCellMar>
          <w:top w:w="0" w:type="dxa"/>
          <w:left w:w="120" w:type="dxa"/>
          <w:bottom w:w="0" w:type="dxa"/>
          <w:right w:w="115" w:type="dxa"/>
        </w:tblCellMar>
        <w:tblLook w:val="04A0" w:firstRow="1" w:lastRow="0" w:firstColumn="1" w:lastColumn="0" w:noHBand="0" w:noVBand="1"/>
      </w:tblPr>
      <w:tblGrid>
        <w:gridCol w:w="4705"/>
        <w:gridCol w:w="4706"/>
      </w:tblGrid>
      <w:tr w:rsidR="00A51D74" w14:paraId="7A74BF6D" w14:textId="77777777">
        <w:trPr>
          <w:trHeight w:val="480"/>
        </w:trPr>
        <w:tc>
          <w:tcPr>
            <w:tcW w:w="4706" w:type="dxa"/>
            <w:tcBorders>
              <w:top w:val="single" w:sz="4" w:space="0" w:color="808080"/>
              <w:left w:val="single" w:sz="4" w:space="0" w:color="808080"/>
              <w:bottom w:val="single" w:sz="4" w:space="0" w:color="808080"/>
              <w:right w:val="single" w:sz="4" w:space="0" w:color="808080"/>
            </w:tcBorders>
            <w:shd w:val="clear" w:color="auto" w:fill="DDDDDD"/>
            <w:vAlign w:val="center"/>
          </w:tcPr>
          <w:p w14:paraId="23AFA7C2" w14:textId="77777777" w:rsidR="00A51D74" w:rsidRDefault="00000000">
            <w:pPr>
              <w:spacing w:after="0" w:line="259" w:lineRule="auto"/>
              <w:ind w:left="0" w:firstLine="0"/>
            </w:pPr>
            <w:r>
              <w:rPr>
                <w:b/>
                <w:sz w:val="18"/>
              </w:rPr>
              <w:t>Imagen</w:t>
            </w:r>
          </w:p>
        </w:tc>
        <w:tc>
          <w:tcPr>
            <w:tcW w:w="4706" w:type="dxa"/>
            <w:tcBorders>
              <w:top w:val="single" w:sz="4" w:space="0" w:color="808080"/>
              <w:left w:val="single" w:sz="4" w:space="0" w:color="808080"/>
              <w:bottom w:val="single" w:sz="4" w:space="0" w:color="808080"/>
              <w:right w:val="single" w:sz="4" w:space="0" w:color="808080"/>
            </w:tcBorders>
            <w:shd w:val="clear" w:color="auto" w:fill="DDDDDD"/>
            <w:vAlign w:val="center"/>
          </w:tcPr>
          <w:p w14:paraId="24C37BE5" w14:textId="77777777" w:rsidR="00A51D74" w:rsidRDefault="00000000">
            <w:pPr>
              <w:spacing w:after="0" w:line="259" w:lineRule="auto"/>
              <w:ind w:left="0" w:firstLine="0"/>
            </w:pPr>
            <w:r>
              <w:rPr>
                <w:b/>
                <w:sz w:val="18"/>
              </w:rPr>
              <w:t>Contenedor</w:t>
            </w:r>
          </w:p>
        </w:tc>
      </w:tr>
      <w:tr w:rsidR="00A51D74" w14:paraId="069365B9"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6BE0C47D" w14:textId="77777777" w:rsidR="00A51D74" w:rsidRDefault="00000000">
            <w:pPr>
              <w:spacing w:after="0" w:line="259" w:lineRule="auto"/>
              <w:ind w:left="0" w:firstLine="0"/>
            </w:pPr>
            <w:r>
              <w:rPr>
                <w:sz w:val="18"/>
              </w:rPr>
              <w:t>Es una plantilla.</w:t>
            </w:r>
          </w:p>
        </w:tc>
        <w:tc>
          <w:tcPr>
            <w:tcW w:w="4706" w:type="dxa"/>
            <w:tcBorders>
              <w:top w:val="single" w:sz="4" w:space="0" w:color="808080"/>
              <w:left w:val="single" w:sz="4" w:space="0" w:color="808080"/>
              <w:bottom w:val="single" w:sz="4" w:space="0" w:color="808080"/>
              <w:right w:val="single" w:sz="4" w:space="0" w:color="808080"/>
            </w:tcBorders>
            <w:vAlign w:val="center"/>
          </w:tcPr>
          <w:p w14:paraId="28DECE0C" w14:textId="77777777" w:rsidR="00A51D74" w:rsidRDefault="00000000">
            <w:pPr>
              <w:spacing w:after="0" w:line="259" w:lineRule="auto"/>
              <w:ind w:left="0" w:firstLine="0"/>
            </w:pPr>
            <w:r>
              <w:rPr>
                <w:sz w:val="18"/>
              </w:rPr>
              <w:t>Es una instancia de la imagen.</w:t>
            </w:r>
          </w:p>
        </w:tc>
      </w:tr>
      <w:tr w:rsidR="00A51D74" w14:paraId="14B183C5"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5FB228FF" w14:textId="77777777" w:rsidR="00A51D74" w:rsidRDefault="00000000">
            <w:pPr>
              <w:spacing w:after="0" w:line="259" w:lineRule="auto"/>
              <w:ind w:left="0" w:firstLine="0"/>
            </w:pPr>
            <w:r>
              <w:rPr>
                <w:sz w:val="18"/>
              </w:rPr>
              <w:t>Es de solo lectura.</w:t>
            </w:r>
          </w:p>
        </w:tc>
        <w:tc>
          <w:tcPr>
            <w:tcW w:w="4706" w:type="dxa"/>
            <w:tcBorders>
              <w:top w:val="single" w:sz="4" w:space="0" w:color="808080"/>
              <w:left w:val="single" w:sz="4" w:space="0" w:color="808080"/>
              <w:bottom w:val="single" w:sz="4" w:space="0" w:color="808080"/>
              <w:right w:val="single" w:sz="4" w:space="0" w:color="808080"/>
            </w:tcBorders>
            <w:vAlign w:val="center"/>
          </w:tcPr>
          <w:p w14:paraId="50DBA0B8" w14:textId="77777777" w:rsidR="00A51D74" w:rsidRDefault="00000000">
            <w:pPr>
              <w:spacing w:after="0" w:line="259" w:lineRule="auto"/>
              <w:ind w:left="0" w:firstLine="0"/>
            </w:pPr>
            <w:r>
              <w:rPr>
                <w:sz w:val="18"/>
              </w:rPr>
              <w:t>Tiene una capa de escritura.</w:t>
            </w:r>
          </w:p>
        </w:tc>
      </w:tr>
      <w:tr w:rsidR="00A51D74" w14:paraId="13516B0B"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7918D6A2" w14:textId="77777777" w:rsidR="00A51D74" w:rsidRDefault="00000000">
            <w:pPr>
              <w:spacing w:after="0" w:line="259" w:lineRule="auto"/>
              <w:ind w:left="0" w:firstLine="0"/>
            </w:pPr>
            <w:r>
              <w:rPr>
                <w:sz w:val="18"/>
              </w:rPr>
              <w:t>Sirve para crear contenedores.</w:t>
            </w:r>
          </w:p>
        </w:tc>
        <w:tc>
          <w:tcPr>
            <w:tcW w:w="4706" w:type="dxa"/>
            <w:tcBorders>
              <w:top w:val="single" w:sz="4" w:space="0" w:color="808080"/>
              <w:left w:val="single" w:sz="4" w:space="0" w:color="808080"/>
              <w:bottom w:val="single" w:sz="4" w:space="0" w:color="808080"/>
              <w:right w:val="single" w:sz="4" w:space="0" w:color="808080"/>
            </w:tcBorders>
            <w:vAlign w:val="center"/>
          </w:tcPr>
          <w:p w14:paraId="48EEFC49" w14:textId="77777777" w:rsidR="00A51D74" w:rsidRDefault="00000000">
            <w:pPr>
              <w:spacing w:after="0" w:line="259" w:lineRule="auto"/>
              <w:ind w:left="0" w:firstLine="0"/>
            </w:pPr>
            <w:r>
              <w:rPr>
                <w:sz w:val="18"/>
              </w:rPr>
              <w:t>Ejecuta la aplicación.</w:t>
            </w:r>
          </w:p>
        </w:tc>
      </w:tr>
      <w:tr w:rsidR="00A51D74" w14:paraId="4E56435C"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35843567" w14:textId="77777777" w:rsidR="00A51D74" w:rsidRDefault="00000000">
            <w:pPr>
              <w:spacing w:after="0" w:line="259" w:lineRule="auto"/>
              <w:ind w:left="0" w:firstLine="0"/>
            </w:pPr>
            <w:r>
              <w:rPr>
                <w:sz w:val="18"/>
              </w:rPr>
              <w:t>Puede almacenarse en un registro.</w:t>
            </w:r>
          </w:p>
        </w:tc>
        <w:tc>
          <w:tcPr>
            <w:tcW w:w="4706" w:type="dxa"/>
            <w:tcBorders>
              <w:top w:val="single" w:sz="4" w:space="0" w:color="808080"/>
              <w:left w:val="single" w:sz="4" w:space="0" w:color="808080"/>
              <w:bottom w:val="single" w:sz="4" w:space="0" w:color="808080"/>
              <w:right w:val="single" w:sz="4" w:space="0" w:color="808080"/>
            </w:tcBorders>
            <w:vAlign w:val="center"/>
          </w:tcPr>
          <w:p w14:paraId="2C0170EF" w14:textId="77777777" w:rsidR="00A51D74" w:rsidRDefault="00000000">
            <w:pPr>
              <w:spacing w:after="0" w:line="259" w:lineRule="auto"/>
              <w:ind w:left="0" w:firstLine="0"/>
            </w:pPr>
            <w:r>
              <w:rPr>
                <w:sz w:val="18"/>
              </w:rPr>
              <w:t>Puede iniciarse, detenerse o eliminarse.</w:t>
            </w:r>
          </w:p>
        </w:tc>
      </w:tr>
      <w:tr w:rsidR="00A51D74" w14:paraId="051A61DD" w14:textId="77777777">
        <w:trPr>
          <w:trHeight w:val="480"/>
        </w:trPr>
        <w:tc>
          <w:tcPr>
            <w:tcW w:w="4706" w:type="dxa"/>
            <w:tcBorders>
              <w:top w:val="single" w:sz="4" w:space="0" w:color="808080"/>
              <w:left w:val="single" w:sz="4" w:space="0" w:color="808080"/>
              <w:bottom w:val="single" w:sz="4" w:space="0" w:color="808080"/>
              <w:right w:val="single" w:sz="4" w:space="0" w:color="808080"/>
            </w:tcBorders>
            <w:vAlign w:val="center"/>
          </w:tcPr>
          <w:p w14:paraId="5E6305A6" w14:textId="77777777" w:rsidR="00A51D74" w:rsidRDefault="00000000">
            <w:pPr>
              <w:spacing w:after="0" w:line="259" w:lineRule="auto"/>
              <w:ind w:left="0" w:firstLine="0"/>
            </w:pPr>
            <w:r>
              <w:rPr>
                <w:sz w:val="18"/>
              </w:rPr>
              <w:t>No es una aplicación ejecutándose.</w:t>
            </w:r>
          </w:p>
        </w:tc>
        <w:tc>
          <w:tcPr>
            <w:tcW w:w="4706" w:type="dxa"/>
            <w:tcBorders>
              <w:top w:val="single" w:sz="4" w:space="0" w:color="808080"/>
              <w:left w:val="single" w:sz="4" w:space="0" w:color="808080"/>
              <w:bottom w:val="single" w:sz="4" w:space="0" w:color="808080"/>
              <w:right w:val="single" w:sz="4" w:space="0" w:color="808080"/>
            </w:tcBorders>
            <w:vAlign w:val="center"/>
          </w:tcPr>
          <w:p w14:paraId="17DC9A5B" w14:textId="77777777" w:rsidR="00A51D74" w:rsidRDefault="00000000">
            <w:pPr>
              <w:spacing w:after="0" w:line="259" w:lineRule="auto"/>
              <w:ind w:left="0" w:firstLine="0"/>
            </w:pPr>
            <w:r>
              <w:rPr>
                <w:sz w:val="18"/>
              </w:rPr>
              <w:t>Es el proceso/entorno ejecutándose.</w:t>
            </w:r>
          </w:p>
        </w:tc>
      </w:tr>
    </w:tbl>
    <w:p w14:paraId="602915BA" w14:textId="77777777" w:rsidR="00A51D74" w:rsidRDefault="00000000">
      <w:pPr>
        <w:spacing w:after="259"/>
        <w:ind w:left="-5"/>
      </w:pPr>
      <w:r>
        <w:rPr>
          <w:b/>
        </w:rPr>
        <w:t>Analogía:</w:t>
      </w:r>
      <w:r>
        <w:t xml:space="preserve"> Imagen = receta; contenedor = platillo preparado utilizando esa receta.</w:t>
      </w:r>
    </w:p>
    <w:p w14:paraId="2333747D" w14:textId="77777777" w:rsidR="00A51D74" w:rsidRDefault="00000000">
      <w:pPr>
        <w:pStyle w:val="Ttulo2"/>
        <w:ind w:left="-5"/>
      </w:pPr>
      <w:r>
        <w:t>1.8 Ventajas de utilizar contenedores</w:t>
      </w:r>
    </w:p>
    <w:p w14:paraId="080892D1" w14:textId="77777777" w:rsidR="00A51D74" w:rsidRDefault="00000000">
      <w:pPr>
        <w:numPr>
          <w:ilvl w:val="0"/>
          <w:numId w:val="1"/>
        </w:numPr>
        <w:ind w:hanging="128"/>
      </w:pPr>
      <w:r>
        <w:rPr>
          <w:b/>
        </w:rPr>
        <w:t>Portabilidad:</w:t>
      </w:r>
      <w:r>
        <w:t xml:space="preserve"> una aplicación puede ejecutarse en diferentes ambientes con el soporte necesario.</w:t>
      </w:r>
    </w:p>
    <w:p w14:paraId="4BF50044" w14:textId="77777777" w:rsidR="00A51D74" w:rsidRDefault="00000000">
      <w:pPr>
        <w:numPr>
          <w:ilvl w:val="0"/>
          <w:numId w:val="1"/>
        </w:numPr>
        <w:ind w:hanging="128"/>
      </w:pPr>
      <w:r>
        <w:rPr>
          <w:b/>
        </w:rPr>
        <w:t>Consistencia:</w:t>
      </w:r>
      <w:r>
        <w:t xml:space="preserve"> el mismo ambiente puede utilizarse durante desarrollo, pruebas y despliegue.</w:t>
      </w:r>
    </w:p>
    <w:p w14:paraId="11180E38" w14:textId="77777777" w:rsidR="00A51D74" w:rsidRDefault="00000000">
      <w:pPr>
        <w:numPr>
          <w:ilvl w:val="0"/>
          <w:numId w:val="1"/>
        </w:numPr>
        <w:ind w:hanging="128"/>
      </w:pPr>
      <w:r>
        <w:rPr>
          <w:b/>
        </w:rPr>
        <w:t>Rapidez:</w:t>
      </w:r>
      <w:r>
        <w:t xml:space="preserve"> los contenedores suelen ser más ligeros que una máquina virtual completa.</w:t>
      </w:r>
    </w:p>
    <w:p w14:paraId="62E621D4" w14:textId="77777777" w:rsidR="00A51D74" w:rsidRDefault="00000000">
      <w:pPr>
        <w:numPr>
          <w:ilvl w:val="0"/>
          <w:numId w:val="1"/>
        </w:numPr>
        <w:ind w:hanging="128"/>
      </w:pPr>
      <w:r>
        <w:rPr>
          <w:b/>
        </w:rPr>
        <w:t>Aislamiento:</w:t>
      </w:r>
      <w:r>
        <w:t xml:space="preserve"> los procesos y recursos pueden mantenerse separados de otros contenedores.</w:t>
      </w:r>
    </w:p>
    <w:p w14:paraId="31ACB7A7" w14:textId="77777777" w:rsidR="00A51D74" w:rsidRDefault="00000000">
      <w:pPr>
        <w:numPr>
          <w:ilvl w:val="0"/>
          <w:numId w:val="1"/>
        </w:numPr>
        <w:ind w:hanging="128"/>
      </w:pPr>
      <w:r>
        <w:rPr>
          <w:b/>
        </w:rPr>
        <w:t>Escalabilidad:</w:t>
      </w:r>
      <w:r>
        <w:t xml:space="preserve"> es posible ejecutar múltiples instancias de una aplicación.</w:t>
      </w:r>
    </w:p>
    <w:p w14:paraId="4A0E6240" w14:textId="77777777" w:rsidR="00A51D74" w:rsidRDefault="00000000">
      <w:pPr>
        <w:numPr>
          <w:ilvl w:val="0"/>
          <w:numId w:val="1"/>
        </w:numPr>
        <w:ind w:hanging="128"/>
      </w:pPr>
      <w:r>
        <w:rPr>
          <w:b/>
        </w:rPr>
        <w:t>Automatización:</w:t>
      </w:r>
      <w:r>
        <w:t xml:space="preserve"> Docker puede integrarse con procesos de integración y entrega continua.</w:t>
      </w:r>
    </w:p>
    <w:p w14:paraId="24DC1043" w14:textId="77777777" w:rsidR="00A51D74" w:rsidRDefault="00000000">
      <w:pPr>
        <w:numPr>
          <w:ilvl w:val="0"/>
          <w:numId w:val="1"/>
        </w:numPr>
        <w:ind w:hanging="128"/>
      </w:pPr>
      <w:r>
        <w:rPr>
          <w:b/>
        </w:rPr>
        <w:t>Reproducibilidad:</w:t>
      </w:r>
      <w:r>
        <w:t xml:space="preserve"> se pueden crear ambientes a partir de imágenes y </w:t>
      </w:r>
      <w:proofErr w:type="spellStart"/>
      <w:r>
        <w:t>Dockerfiles</w:t>
      </w:r>
      <w:proofErr w:type="spellEnd"/>
      <w:r>
        <w:t>.</w:t>
      </w:r>
    </w:p>
    <w:p w14:paraId="29689A1B" w14:textId="77777777" w:rsidR="00A51D74" w:rsidRDefault="00000000">
      <w:pPr>
        <w:numPr>
          <w:ilvl w:val="0"/>
          <w:numId w:val="1"/>
        </w:numPr>
        <w:spacing w:after="349"/>
        <w:ind w:hanging="128"/>
      </w:pPr>
      <w:r>
        <w:rPr>
          <w:b/>
        </w:rPr>
        <w:lastRenderedPageBreak/>
        <w:t>Integración con DevOps:</w:t>
      </w:r>
      <w:r>
        <w:t xml:space="preserve"> facilita ambientes reproducibles y procesos automatizados.</w:t>
      </w:r>
    </w:p>
    <w:p w14:paraId="2CECC764" w14:textId="77777777" w:rsidR="00A51D74" w:rsidRDefault="00000000">
      <w:pPr>
        <w:pStyle w:val="Ttulo2"/>
        <w:spacing w:line="442" w:lineRule="auto"/>
        <w:ind w:left="-5" w:right="6241"/>
      </w:pPr>
      <w:r>
        <w:rPr>
          <w:sz w:val="30"/>
        </w:rPr>
        <w:t xml:space="preserve">2. Práctica con Docker </w:t>
      </w:r>
      <w:r>
        <w:t>Paso 1. Instalar Docker</w:t>
      </w:r>
    </w:p>
    <w:p w14:paraId="12AA090B" w14:textId="77777777" w:rsidR="00A51D74" w:rsidRDefault="00000000">
      <w:pPr>
        <w:ind w:left="-5"/>
      </w:pPr>
      <w:r>
        <w:t>En Windows se puede utilizar Docker Desktop. Una vez instalado, se debe iniciar Docker Desktop.</w:t>
      </w:r>
    </w:p>
    <w:p w14:paraId="2029A9F0" w14:textId="77777777" w:rsidR="00A51D74" w:rsidRDefault="00000000">
      <w:pPr>
        <w:spacing w:after="259"/>
        <w:ind w:left="-5"/>
      </w:pPr>
      <w:r>
        <w:rPr>
          <w:b/>
        </w:rPr>
        <w:t>Documentación oficial:</w:t>
      </w:r>
      <w:r>
        <w:t xml:space="preserve"> https://docs.docker.com/desktop/</w:t>
      </w:r>
    </w:p>
    <w:p w14:paraId="796925D7" w14:textId="77777777" w:rsidR="00A51D74" w:rsidRDefault="00000000">
      <w:pPr>
        <w:pStyle w:val="Ttulo2"/>
        <w:spacing w:after="50"/>
        <w:ind w:left="-5"/>
      </w:pPr>
      <w:r>
        <w:t>Paso 2. Verificar que Docker funcione</w:t>
      </w:r>
    </w:p>
    <w:p w14:paraId="51DD9826" w14:textId="77777777" w:rsidR="00A51D74" w:rsidRDefault="00000000">
      <w:pPr>
        <w:spacing w:after="199" w:line="266" w:lineRule="auto"/>
        <w:ind w:left="155" w:right="7653"/>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version</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info</w:t>
      </w:r>
      <w:proofErr w:type="spellEnd"/>
    </w:p>
    <w:p w14:paraId="3D22CB23" w14:textId="77777777" w:rsidR="00A51D74" w:rsidRDefault="00000000">
      <w:pPr>
        <w:spacing w:after="259"/>
        <w:ind w:left="-5"/>
      </w:pPr>
      <w:r>
        <w:t>El primer comando muestra la versión instalada y el segundo proporciona información del entorno Docker.</w:t>
      </w:r>
    </w:p>
    <w:p w14:paraId="7AD7D5AD" w14:textId="77777777" w:rsidR="00A51D74" w:rsidRDefault="00000000">
      <w:pPr>
        <w:pStyle w:val="Ttulo2"/>
        <w:spacing w:after="50"/>
        <w:ind w:left="-5"/>
      </w:pPr>
      <w:r>
        <w:t>Paso 3. Ejecutar un contenedor de prueba</w:t>
      </w:r>
    </w:p>
    <w:p w14:paraId="452D577E" w14:textId="77777777" w:rsidR="00A51D74" w:rsidRDefault="00000000">
      <w:pPr>
        <w:spacing w:after="201" w:line="266" w:lineRule="auto"/>
        <w:ind w:left="155" w:right="4578"/>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run </w:t>
      </w:r>
      <w:proofErr w:type="spellStart"/>
      <w:r>
        <w:rPr>
          <w:rFonts w:ascii="Courier New" w:eastAsia="Courier New" w:hAnsi="Courier New" w:cs="Courier New"/>
          <w:sz w:val="17"/>
        </w:rPr>
        <w:t>hello-world</w:t>
      </w:r>
      <w:proofErr w:type="spellEnd"/>
    </w:p>
    <w:p w14:paraId="77824A2C" w14:textId="77777777" w:rsidR="00A51D74" w:rsidRDefault="00000000">
      <w:pPr>
        <w:spacing w:after="115"/>
        <w:ind w:left="-5"/>
      </w:pPr>
      <w:r>
        <w:t>Si la imagen no existe localmente, Docker puede obtenerla de un registro y posteriormente crear y ejecutar el contenedor. El resultado debe incluir un mensaje similar a:</w:t>
      </w:r>
    </w:p>
    <w:p w14:paraId="5C646C2C" w14:textId="77777777" w:rsidR="00A51D74" w:rsidRDefault="00000000">
      <w:pPr>
        <w:spacing w:after="201" w:line="266" w:lineRule="auto"/>
        <w:ind w:left="155" w:right="4578"/>
      </w:pPr>
      <w:proofErr w:type="spellStart"/>
      <w:r>
        <w:rPr>
          <w:rFonts w:ascii="Courier New" w:eastAsia="Courier New" w:hAnsi="Courier New" w:cs="Courier New"/>
          <w:sz w:val="17"/>
        </w:rPr>
        <w:t>Hello</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from</w:t>
      </w:r>
      <w:proofErr w:type="spellEnd"/>
      <w:r>
        <w:rPr>
          <w:rFonts w:ascii="Courier New" w:eastAsia="Courier New" w:hAnsi="Courier New" w:cs="Courier New"/>
          <w:sz w:val="17"/>
        </w:rPr>
        <w:t xml:space="preserve"> Docker!</w:t>
      </w:r>
    </w:p>
    <w:p w14:paraId="1396CD4C" w14:textId="77777777" w:rsidR="00A51D74" w:rsidRDefault="00000000">
      <w:pPr>
        <w:spacing w:after="259"/>
        <w:ind w:left="-5"/>
      </w:pPr>
      <w:r>
        <w:t>Esto confirma que Docker pudo obtener la imagen, crear el contenedor, ejecutarlo y mostrar el resultado.</w:t>
      </w:r>
    </w:p>
    <w:p w14:paraId="1B4E9303" w14:textId="77777777" w:rsidR="00A51D74" w:rsidRDefault="00000000">
      <w:pPr>
        <w:pStyle w:val="Ttulo2"/>
        <w:spacing w:after="50"/>
        <w:ind w:left="-5"/>
      </w:pPr>
      <w:r>
        <w:t>Paso 4. Identificar la imagen utilizada</w:t>
      </w:r>
    </w:p>
    <w:p w14:paraId="306A889F" w14:textId="77777777" w:rsidR="00A51D74" w:rsidRDefault="00000000">
      <w:pPr>
        <w:spacing w:after="201" w:line="266" w:lineRule="auto"/>
        <w:ind w:left="155" w:right="4578"/>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images</w:t>
      </w:r>
      <w:proofErr w:type="spellEnd"/>
    </w:p>
    <w:p w14:paraId="02080DE3" w14:textId="77777777" w:rsidR="00A51D74" w:rsidRDefault="00000000">
      <w:pPr>
        <w:spacing w:after="259"/>
        <w:ind w:left="-5"/>
      </w:pPr>
      <w:r>
        <w:t xml:space="preserve">Se podrá observar la imagen </w:t>
      </w:r>
      <w:proofErr w:type="spellStart"/>
      <w:r>
        <w:rPr>
          <w:b/>
        </w:rPr>
        <w:t>hello-world</w:t>
      </w:r>
      <w:proofErr w:type="spellEnd"/>
      <w:r>
        <w:t>, su etiqueta y su identificador.</w:t>
      </w:r>
    </w:p>
    <w:p w14:paraId="0A0973F1" w14:textId="77777777" w:rsidR="00A51D74" w:rsidRDefault="00000000">
      <w:pPr>
        <w:pStyle w:val="Ttulo2"/>
        <w:spacing w:after="50"/>
        <w:ind w:left="-5"/>
      </w:pPr>
      <w:r>
        <w:t>Paso 5. Observar el estado del contenedor</w:t>
      </w:r>
    </w:p>
    <w:p w14:paraId="27B19A0E" w14:textId="77777777" w:rsidR="00A51D74" w:rsidRDefault="00000000">
      <w:pPr>
        <w:spacing w:after="185" w:line="349" w:lineRule="auto"/>
        <w:ind w:left="0" w:right="657" w:firstLine="160"/>
        <w:jc w:val="both"/>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ps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ps</w:t>
      </w:r>
      <w:proofErr w:type="spellEnd"/>
      <w:r>
        <w:rPr>
          <w:rFonts w:ascii="Courier New" w:eastAsia="Courier New" w:hAnsi="Courier New" w:cs="Courier New"/>
          <w:sz w:val="17"/>
        </w:rPr>
        <w:t xml:space="preserve"> -a </w:t>
      </w:r>
      <w:proofErr w:type="spellStart"/>
      <w:r>
        <w:t>docker</w:t>
      </w:r>
      <w:proofErr w:type="spellEnd"/>
      <w:r>
        <w:t xml:space="preserve"> </w:t>
      </w:r>
      <w:proofErr w:type="spellStart"/>
      <w:r>
        <w:t>ps</w:t>
      </w:r>
      <w:proofErr w:type="spellEnd"/>
      <w:r>
        <w:t xml:space="preserve"> muestra los contenedores activos. </w:t>
      </w:r>
      <w:proofErr w:type="spellStart"/>
      <w:r>
        <w:t>docker</w:t>
      </w:r>
      <w:proofErr w:type="spellEnd"/>
      <w:r>
        <w:t xml:space="preserve"> </w:t>
      </w:r>
      <w:proofErr w:type="spellStart"/>
      <w:r>
        <w:t>ps</w:t>
      </w:r>
      <w:proofErr w:type="spellEnd"/>
      <w:r>
        <w:t xml:space="preserve"> -a muestra también los contenedores detenidos.</w:t>
      </w:r>
    </w:p>
    <w:p w14:paraId="636FC9B7" w14:textId="77777777" w:rsidR="00A51D74" w:rsidRDefault="00000000">
      <w:pPr>
        <w:pStyle w:val="Ttulo2"/>
        <w:spacing w:after="50"/>
        <w:ind w:left="-5"/>
      </w:pPr>
      <w:r>
        <w:t>Paso 6. Detener y volver a ejecutar un contenedor</w:t>
      </w:r>
    </w:p>
    <w:p w14:paraId="529A5CBD" w14:textId="77777777" w:rsidR="00A51D74" w:rsidRDefault="00000000">
      <w:pPr>
        <w:spacing w:after="199" w:line="266" w:lineRule="auto"/>
        <w:ind w:left="155" w:right="5205"/>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run -d --</w:t>
      </w:r>
      <w:proofErr w:type="spellStart"/>
      <w:r>
        <w:rPr>
          <w:rFonts w:ascii="Courier New" w:eastAsia="Courier New" w:hAnsi="Courier New" w:cs="Courier New"/>
          <w:sz w:val="17"/>
        </w:rPr>
        <w:t>name</w:t>
      </w:r>
      <w:proofErr w:type="spellEnd"/>
      <w:r>
        <w:rPr>
          <w:rFonts w:ascii="Courier New" w:eastAsia="Courier New" w:hAnsi="Courier New" w:cs="Courier New"/>
          <w:sz w:val="17"/>
        </w:rPr>
        <w:t xml:space="preserve"> mi-</w:t>
      </w:r>
      <w:proofErr w:type="spellStart"/>
      <w:r>
        <w:rPr>
          <w:rFonts w:ascii="Courier New" w:eastAsia="Courier New" w:hAnsi="Courier New" w:cs="Courier New"/>
          <w:sz w:val="17"/>
        </w:rPr>
        <w:t>nginx</w:t>
      </w:r>
      <w:proofErr w:type="spellEnd"/>
      <w:r>
        <w:rPr>
          <w:rFonts w:ascii="Courier New" w:eastAsia="Courier New" w:hAnsi="Courier New" w:cs="Courier New"/>
          <w:sz w:val="17"/>
        </w:rPr>
        <w:t xml:space="preserve"> -p 8080:80 </w:t>
      </w:r>
      <w:proofErr w:type="spellStart"/>
      <w:r>
        <w:rPr>
          <w:rFonts w:ascii="Courier New" w:eastAsia="Courier New" w:hAnsi="Courier New" w:cs="Courier New"/>
          <w:sz w:val="17"/>
        </w:rPr>
        <w:t>nginx</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ps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stop mi-</w:t>
      </w:r>
      <w:proofErr w:type="spellStart"/>
      <w:r>
        <w:rPr>
          <w:rFonts w:ascii="Courier New" w:eastAsia="Courier New" w:hAnsi="Courier New" w:cs="Courier New"/>
          <w:sz w:val="17"/>
        </w:rPr>
        <w:t>nginx</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ps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start</w:t>
      </w:r>
      <w:proofErr w:type="spellEnd"/>
      <w:r>
        <w:rPr>
          <w:rFonts w:ascii="Courier New" w:eastAsia="Courier New" w:hAnsi="Courier New" w:cs="Courier New"/>
          <w:sz w:val="17"/>
        </w:rPr>
        <w:t xml:space="preserve"> mi-</w:t>
      </w:r>
      <w:proofErr w:type="spellStart"/>
      <w:r>
        <w:rPr>
          <w:rFonts w:ascii="Courier New" w:eastAsia="Courier New" w:hAnsi="Courier New" w:cs="Courier New"/>
          <w:sz w:val="17"/>
        </w:rPr>
        <w:t>nginx</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ps</w:t>
      </w:r>
      <w:proofErr w:type="spellEnd"/>
    </w:p>
    <w:p w14:paraId="06E4AC5C" w14:textId="77777777" w:rsidR="00A51D74" w:rsidRDefault="00000000">
      <w:pPr>
        <w:spacing w:after="255"/>
        <w:ind w:left="-5"/>
      </w:pPr>
      <w:r>
        <w:rPr>
          <w:b/>
        </w:rPr>
        <w:t>-d</w:t>
      </w:r>
      <w:r>
        <w:t xml:space="preserve"> ejecuta en segundo plano; </w:t>
      </w:r>
      <w:r>
        <w:rPr>
          <w:b/>
        </w:rPr>
        <w:t>--</w:t>
      </w:r>
      <w:proofErr w:type="spellStart"/>
      <w:r>
        <w:rPr>
          <w:b/>
        </w:rPr>
        <w:t>name</w:t>
      </w:r>
      <w:proofErr w:type="spellEnd"/>
      <w:r>
        <w:t xml:space="preserve"> asigna un nombre; </w:t>
      </w:r>
      <w:r>
        <w:rPr>
          <w:b/>
        </w:rPr>
        <w:t>-p 8080:80</w:t>
      </w:r>
      <w:r>
        <w:t xml:space="preserve"> relaciona el puerto 8080 del equipo con el puerto 80 del contenedor; </w:t>
      </w:r>
      <w:proofErr w:type="spellStart"/>
      <w:r>
        <w:rPr>
          <w:b/>
        </w:rPr>
        <w:t>nginx</w:t>
      </w:r>
      <w:proofErr w:type="spellEnd"/>
      <w:r>
        <w:t xml:space="preserve"> es la imagen utilizada.</w:t>
      </w:r>
    </w:p>
    <w:p w14:paraId="0DB4F5E7" w14:textId="77777777" w:rsidR="00A51D74" w:rsidRDefault="00000000">
      <w:pPr>
        <w:spacing w:after="84" w:line="259" w:lineRule="auto"/>
        <w:ind w:left="-5"/>
      </w:pPr>
      <w:r>
        <w:rPr>
          <w:b/>
          <w:sz w:val="25"/>
        </w:rPr>
        <w:t xml:space="preserve">Paso 7. ¿Qué función cumple un </w:t>
      </w:r>
      <w:proofErr w:type="spellStart"/>
      <w:r>
        <w:rPr>
          <w:b/>
          <w:sz w:val="25"/>
        </w:rPr>
        <w:t>Dockerfile</w:t>
      </w:r>
      <w:proofErr w:type="spellEnd"/>
      <w:r>
        <w:rPr>
          <w:b/>
          <w:sz w:val="25"/>
        </w:rPr>
        <w:t>?</w:t>
      </w:r>
    </w:p>
    <w:p w14:paraId="724A6666" w14:textId="77777777" w:rsidR="00A51D74" w:rsidRDefault="00000000">
      <w:pPr>
        <w:spacing w:after="255"/>
        <w:ind w:left="-5"/>
      </w:pPr>
      <w:r>
        <w:t xml:space="preserve">Un </w:t>
      </w:r>
      <w:proofErr w:type="spellStart"/>
      <w:r>
        <w:rPr>
          <w:b/>
        </w:rPr>
        <w:t>Dockerfile</w:t>
      </w:r>
      <w:proofErr w:type="spellEnd"/>
      <w:r>
        <w:t xml:space="preserve"> es un archivo de texto que contiene instrucciones para construir una imagen Docker. Puede definir la imagen base, directorio de trabajo, archivos que se copian, dependencias, variables, puertos y comando de inicio.</w:t>
      </w:r>
    </w:p>
    <w:p w14:paraId="2B64685F" w14:textId="77777777" w:rsidR="00FB4D8A" w:rsidRDefault="00FB4D8A">
      <w:pPr>
        <w:spacing w:after="255"/>
        <w:ind w:left="-5"/>
      </w:pPr>
    </w:p>
    <w:p w14:paraId="44572E6B" w14:textId="77777777" w:rsidR="00FB4D8A" w:rsidRDefault="00FB4D8A">
      <w:pPr>
        <w:spacing w:after="255"/>
        <w:ind w:left="-5"/>
      </w:pPr>
    </w:p>
    <w:p w14:paraId="2B473BD6" w14:textId="77777777" w:rsidR="00A51D74" w:rsidRDefault="00000000">
      <w:pPr>
        <w:pStyle w:val="Ttulo2"/>
        <w:ind w:left="-5"/>
      </w:pPr>
      <w:r>
        <w:lastRenderedPageBreak/>
        <w:t xml:space="preserve">Paso 8. Elaborar un </w:t>
      </w:r>
      <w:proofErr w:type="spellStart"/>
      <w:r>
        <w:t>Dockerfile</w:t>
      </w:r>
      <w:proofErr w:type="spellEnd"/>
      <w:r>
        <w:t xml:space="preserve"> sencillo</w:t>
      </w:r>
    </w:p>
    <w:p w14:paraId="66CF400E" w14:textId="77777777" w:rsidR="00A51D74" w:rsidRDefault="00000000">
      <w:pPr>
        <w:spacing w:after="115"/>
        <w:ind w:left="-5"/>
      </w:pPr>
      <w:r>
        <w:t>Se propone un pequeño proyecto en Python relacionado con un entorno de desarrollo, que permite comprobar de forma sencilla la creación y ejecución de una imagen.</w:t>
      </w:r>
    </w:p>
    <w:p w14:paraId="37D94595" w14:textId="77777777" w:rsidR="00A51D74" w:rsidRDefault="00000000">
      <w:pPr>
        <w:spacing w:after="3" w:line="266" w:lineRule="auto"/>
        <w:ind w:left="155" w:right="8163"/>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-practica/ |</w:t>
      </w:r>
    </w:p>
    <w:p w14:paraId="254F3F92" w14:textId="77777777" w:rsidR="00A51D74" w:rsidRDefault="00000000">
      <w:pPr>
        <w:spacing w:after="3" w:line="266" w:lineRule="auto"/>
        <w:ind w:left="155" w:right="4578"/>
      </w:pPr>
      <w:r>
        <w:rPr>
          <w:rFonts w:ascii="Courier New" w:eastAsia="Courier New" w:hAnsi="Courier New" w:cs="Courier New"/>
          <w:sz w:val="17"/>
        </w:rPr>
        <w:t>+-- app.py</w:t>
      </w:r>
    </w:p>
    <w:p w14:paraId="6C4680BB" w14:textId="77777777" w:rsidR="00A51D74" w:rsidRDefault="00000000">
      <w:pPr>
        <w:spacing w:after="3" w:line="424" w:lineRule="auto"/>
        <w:ind w:left="0" w:right="7811" w:firstLine="160"/>
      </w:pPr>
      <w:r>
        <w:rPr>
          <w:rFonts w:ascii="Courier New" w:eastAsia="Courier New" w:hAnsi="Courier New" w:cs="Courier New"/>
          <w:sz w:val="17"/>
        </w:rPr>
        <w:t xml:space="preserve">+-- </w:t>
      </w:r>
      <w:proofErr w:type="spellStart"/>
      <w:r>
        <w:rPr>
          <w:rFonts w:ascii="Courier New" w:eastAsia="Courier New" w:hAnsi="Courier New" w:cs="Courier New"/>
          <w:sz w:val="17"/>
        </w:rPr>
        <w:t>Dockerfile</w:t>
      </w:r>
      <w:proofErr w:type="spellEnd"/>
      <w:r>
        <w:rPr>
          <w:rFonts w:ascii="Courier New" w:eastAsia="Courier New" w:hAnsi="Courier New" w:cs="Courier New"/>
          <w:sz w:val="17"/>
        </w:rPr>
        <w:t xml:space="preserve"> </w:t>
      </w:r>
      <w:r>
        <w:rPr>
          <w:b/>
        </w:rPr>
        <w:t>app.py</w:t>
      </w:r>
    </w:p>
    <w:p w14:paraId="67C564B7" w14:textId="77777777" w:rsidR="00A51D74" w:rsidRDefault="00000000">
      <w:pPr>
        <w:spacing w:after="199" w:line="266" w:lineRule="auto"/>
        <w:ind w:left="155" w:right="4578"/>
      </w:pPr>
      <w:proofErr w:type="spellStart"/>
      <w:proofErr w:type="gramStart"/>
      <w:r>
        <w:rPr>
          <w:rFonts w:ascii="Courier New" w:eastAsia="Courier New" w:hAnsi="Courier New" w:cs="Courier New"/>
          <w:sz w:val="17"/>
        </w:rPr>
        <w:t>print</w:t>
      </w:r>
      <w:proofErr w:type="spellEnd"/>
      <w:r>
        <w:rPr>
          <w:rFonts w:ascii="Courier New" w:eastAsia="Courier New" w:hAnsi="Courier New" w:cs="Courier New"/>
          <w:sz w:val="17"/>
        </w:rPr>
        <w:t>(</w:t>
      </w:r>
      <w:proofErr w:type="gramEnd"/>
      <w:r>
        <w:rPr>
          <w:rFonts w:ascii="Courier New" w:eastAsia="Courier New" w:hAnsi="Courier New" w:cs="Courier New"/>
          <w:sz w:val="17"/>
        </w:rPr>
        <w:t xml:space="preserve">"Aplicación ejecutándose dentro de Docker") </w:t>
      </w:r>
      <w:proofErr w:type="spellStart"/>
      <w:proofErr w:type="gramStart"/>
      <w:r>
        <w:rPr>
          <w:rFonts w:ascii="Courier New" w:eastAsia="Courier New" w:hAnsi="Courier New" w:cs="Courier New"/>
          <w:sz w:val="17"/>
        </w:rPr>
        <w:t>print</w:t>
      </w:r>
      <w:proofErr w:type="spellEnd"/>
      <w:r>
        <w:rPr>
          <w:rFonts w:ascii="Courier New" w:eastAsia="Courier New" w:hAnsi="Courier New" w:cs="Courier New"/>
          <w:sz w:val="17"/>
        </w:rPr>
        <w:t>(</w:t>
      </w:r>
      <w:proofErr w:type="gramEnd"/>
      <w:r>
        <w:rPr>
          <w:rFonts w:ascii="Courier New" w:eastAsia="Courier New" w:hAnsi="Courier New" w:cs="Courier New"/>
          <w:sz w:val="17"/>
        </w:rPr>
        <w:t xml:space="preserve">"Práctica de DevOps con contenedores") </w:t>
      </w:r>
      <w:proofErr w:type="spellStart"/>
      <w:proofErr w:type="gramStart"/>
      <w:r>
        <w:rPr>
          <w:rFonts w:ascii="Courier New" w:eastAsia="Courier New" w:hAnsi="Courier New" w:cs="Courier New"/>
          <w:sz w:val="17"/>
        </w:rPr>
        <w:t>print</w:t>
      </w:r>
      <w:proofErr w:type="spellEnd"/>
      <w:r>
        <w:rPr>
          <w:rFonts w:ascii="Courier New" w:eastAsia="Courier New" w:hAnsi="Courier New" w:cs="Courier New"/>
          <w:sz w:val="17"/>
        </w:rPr>
        <w:t>(</w:t>
      </w:r>
      <w:proofErr w:type="gramEnd"/>
      <w:r>
        <w:rPr>
          <w:rFonts w:ascii="Courier New" w:eastAsia="Courier New" w:hAnsi="Courier New" w:cs="Courier New"/>
          <w:sz w:val="17"/>
        </w:rPr>
        <w:t>"Contenedor funcionando correctamente")</w:t>
      </w:r>
    </w:p>
    <w:p w14:paraId="1AB5B825" w14:textId="77777777" w:rsidR="00A51D74" w:rsidRDefault="00000000">
      <w:pPr>
        <w:pStyle w:val="Ttulo3"/>
      </w:pPr>
      <w:proofErr w:type="spellStart"/>
      <w:r>
        <w:t>Dockerfile</w:t>
      </w:r>
      <w:proofErr w:type="spellEnd"/>
    </w:p>
    <w:p w14:paraId="486619FD" w14:textId="77777777" w:rsidR="00A51D74" w:rsidRDefault="00000000">
      <w:pPr>
        <w:spacing w:after="227" w:line="266" w:lineRule="auto"/>
        <w:ind w:left="155" w:right="4578"/>
      </w:pPr>
      <w:r>
        <w:rPr>
          <w:rFonts w:ascii="Courier New" w:eastAsia="Courier New" w:hAnsi="Courier New" w:cs="Courier New"/>
          <w:sz w:val="17"/>
        </w:rPr>
        <w:t>FROM python:3.13-slim</w:t>
      </w:r>
    </w:p>
    <w:p w14:paraId="0FFFE1BE" w14:textId="77777777" w:rsidR="00A51D74" w:rsidRDefault="00000000">
      <w:pPr>
        <w:spacing w:after="3" w:line="548" w:lineRule="auto"/>
        <w:ind w:left="155" w:right="8265"/>
      </w:pPr>
      <w:r>
        <w:rPr>
          <w:rFonts w:ascii="Courier New" w:eastAsia="Courier New" w:hAnsi="Courier New" w:cs="Courier New"/>
          <w:sz w:val="17"/>
        </w:rPr>
        <w:t xml:space="preserve">WORKDIR /app COPY </w:t>
      </w:r>
      <w:proofErr w:type="gramStart"/>
      <w:r>
        <w:rPr>
          <w:rFonts w:ascii="Courier New" w:eastAsia="Courier New" w:hAnsi="Courier New" w:cs="Courier New"/>
          <w:sz w:val="17"/>
        </w:rPr>
        <w:t>app.py .</w:t>
      </w:r>
      <w:proofErr w:type="gramEnd"/>
    </w:p>
    <w:p w14:paraId="6683FFE7" w14:textId="77777777" w:rsidR="00A51D74" w:rsidRDefault="00000000">
      <w:pPr>
        <w:spacing w:after="287" w:line="266" w:lineRule="auto"/>
        <w:ind w:left="155" w:right="4578"/>
      </w:pPr>
      <w:r>
        <w:rPr>
          <w:rFonts w:ascii="Courier New" w:eastAsia="Courier New" w:hAnsi="Courier New" w:cs="Courier New"/>
          <w:sz w:val="17"/>
        </w:rPr>
        <w:t>CMD ["</w:t>
      </w:r>
      <w:proofErr w:type="spellStart"/>
      <w:r>
        <w:rPr>
          <w:rFonts w:ascii="Courier New" w:eastAsia="Courier New" w:hAnsi="Courier New" w:cs="Courier New"/>
          <w:sz w:val="17"/>
        </w:rPr>
        <w:t>python</w:t>
      </w:r>
      <w:proofErr w:type="spellEnd"/>
      <w:r>
        <w:rPr>
          <w:rFonts w:ascii="Courier New" w:eastAsia="Courier New" w:hAnsi="Courier New" w:cs="Courier New"/>
          <w:sz w:val="17"/>
        </w:rPr>
        <w:t>", "app.py"]</w:t>
      </w:r>
    </w:p>
    <w:p w14:paraId="70FD1E80" w14:textId="77777777" w:rsidR="00A51D74" w:rsidRDefault="00000000">
      <w:pPr>
        <w:pStyle w:val="Ttulo2"/>
        <w:spacing w:after="50"/>
        <w:ind w:left="-5"/>
      </w:pPr>
      <w:r>
        <w:t xml:space="preserve">Paso 9. Construir una imagen a partir del </w:t>
      </w:r>
      <w:proofErr w:type="spellStart"/>
      <w:r>
        <w:t>Dockerfile</w:t>
      </w:r>
      <w:proofErr w:type="spellEnd"/>
    </w:p>
    <w:p w14:paraId="39880FAF" w14:textId="77777777" w:rsidR="00A51D74" w:rsidRDefault="00000000">
      <w:pPr>
        <w:spacing w:after="199" w:line="266" w:lineRule="auto"/>
        <w:ind w:left="155" w:right="6021"/>
      </w:pPr>
      <w:r>
        <w:rPr>
          <w:rFonts w:ascii="Courier New" w:eastAsia="Courier New" w:hAnsi="Courier New" w:cs="Courier New"/>
          <w:sz w:val="17"/>
        </w:rPr>
        <w:t>cd ruta\</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-practica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build</w:t>
      </w:r>
      <w:proofErr w:type="spellEnd"/>
      <w:r>
        <w:rPr>
          <w:rFonts w:ascii="Courier New" w:eastAsia="Courier New" w:hAnsi="Courier New" w:cs="Courier New"/>
          <w:sz w:val="17"/>
        </w:rPr>
        <w:t xml:space="preserve"> -t mi-</w:t>
      </w:r>
      <w:proofErr w:type="spellStart"/>
      <w:r>
        <w:rPr>
          <w:rFonts w:ascii="Courier New" w:eastAsia="Courier New" w:hAnsi="Courier New" w:cs="Courier New"/>
          <w:sz w:val="17"/>
        </w:rPr>
        <w:t>aplicacion</w:t>
      </w:r>
      <w:proofErr w:type="spellEnd"/>
      <w:r>
        <w:rPr>
          <w:rFonts w:ascii="Courier New" w:eastAsia="Courier New" w:hAnsi="Courier New" w:cs="Courier New"/>
          <w:sz w:val="17"/>
        </w:rPr>
        <w:t>-</w:t>
      </w:r>
      <w:proofErr w:type="spellStart"/>
      <w:proofErr w:type="gram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gramEnd"/>
    </w:p>
    <w:p w14:paraId="33CE77BA" w14:textId="77777777" w:rsidR="00A51D74" w:rsidRDefault="00000000">
      <w:pPr>
        <w:spacing w:after="255"/>
        <w:ind w:left="-5"/>
      </w:pPr>
      <w:r>
        <w:t xml:space="preserve">La opción </w:t>
      </w:r>
      <w:r>
        <w:rPr>
          <w:b/>
        </w:rPr>
        <w:t>-t</w:t>
      </w:r>
      <w:r>
        <w:t xml:space="preserve"> asigna el nombre a la imagen. El punto indica que se utiliza la carpeta actual como contexto de construcción.</w:t>
      </w:r>
    </w:p>
    <w:p w14:paraId="12D3FB88" w14:textId="77777777" w:rsidR="00A51D74" w:rsidRDefault="00000000">
      <w:pPr>
        <w:pStyle w:val="Ttulo2"/>
        <w:spacing w:after="50"/>
        <w:ind w:left="-5"/>
      </w:pPr>
      <w:r>
        <w:t>Paso 10. Ejecutar un contenedor utilizando la imagen creada</w:t>
      </w:r>
    </w:p>
    <w:p w14:paraId="69654587" w14:textId="77777777" w:rsidR="00A51D74" w:rsidRDefault="00000000">
      <w:pPr>
        <w:spacing w:after="3" w:line="266" w:lineRule="auto"/>
        <w:ind w:left="155" w:right="4578"/>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images</w:t>
      </w:r>
      <w:proofErr w:type="spellEnd"/>
    </w:p>
    <w:p w14:paraId="6D2943ED" w14:textId="77777777" w:rsidR="00A51D74" w:rsidRDefault="00000000">
      <w:pPr>
        <w:spacing w:after="201" w:line="266" w:lineRule="auto"/>
        <w:ind w:left="155" w:right="4578"/>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run --</w:t>
      </w:r>
      <w:proofErr w:type="spellStart"/>
      <w:r>
        <w:rPr>
          <w:rFonts w:ascii="Courier New" w:eastAsia="Courier New" w:hAnsi="Courier New" w:cs="Courier New"/>
          <w:sz w:val="17"/>
        </w:rPr>
        <w:t>name</w:t>
      </w:r>
      <w:proofErr w:type="spellEnd"/>
      <w:r>
        <w:rPr>
          <w:rFonts w:ascii="Courier New" w:eastAsia="Courier New" w:hAnsi="Courier New" w:cs="Courier New"/>
          <w:sz w:val="17"/>
        </w:rPr>
        <w:t xml:space="preserve"> mi-contenedor mi-</w:t>
      </w:r>
      <w:proofErr w:type="spellStart"/>
      <w:r>
        <w:rPr>
          <w:rFonts w:ascii="Courier New" w:eastAsia="Courier New" w:hAnsi="Courier New" w:cs="Courier New"/>
          <w:sz w:val="17"/>
        </w:rPr>
        <w:t>aplicacion</w:t>
      </w:r>
      <w:proofErr w:type="spellEnd"/>
      <w:r>
        <w:rPr>
          <w:rFonts w:ascii="Courier New" w:eastAsia="Courier New" w:hAnsi="Courier New" w:cs="Courier New"/>
          <w:sz w:val="17"/>
        </w:rPr>
        <w:t>-</w:t>
      </w:r>
      <w:proofErr w:type="spellStart"/>
      <w:r>
        <w:rPr>
          <w:rFonts w:ascii="Courier New" w:eastAsia="Courier New" w:hAnsi="Courier New" w:cs="Courier New"/>
          <w:sz w:val="17"/>
        </w:rPr>
        <w:t>docker</w:t>
      </w:r>
      <w:proofErr w:type="spellEnd"/>
    </w:p>
    <w:p w14:paraId="631FCCE9" w14:textId="77777777" w:rsidR="00A51D74" w:rsidRDefault="00000000">
      <w:pPr>
        <w:spacing w:after="119"/>
        <w:ind w:left="-5"/>
      </w:pPr>
      <w:r>
        <w:t>El resultado esperado es:</w:t>
      </w:r>
    </w:p>
    <w:p w14:paraId="5605038D" w14:textId="77777777" w:rsidR="00A51D74" w:rsidRDefault="00000000">
      <w:pPr>
        <w:spacing w:after="3" w:line="266" w:lineRule="auto"/>
        <w:ind w:left="155" w:right="4578"/>
      </w:pPr>
      <w:r>
        <w:rPr>
          <w:rFonts w:ascii="Courier New" w:eastAsia="Courier New" w:hAnsi="Courier New" w:cs="Courier New"/>
          <w:sz w:val="17"/>
        </w:rPr>
        <w:t>Aplicación ejecutándose dentro de Docker</w:t>
      </w:r>
    </w:p>
    <w:p w14:paraId="19660A32" w14:textId="77777777" w:rsidR="00A51D74" w:rsidRDefault="00000000">
      <w:pPr>
        <w:spacing w:after="3" w:line="266" w:lineRule="auto"/>
        <w:ind w:left="155" w:right="4578"/>
      </w:pPr>
      <w:r>
        <w:rPr>
          <w:rFonts w:ascii="Courier New" w:eastAsia="Courier New" w:hAnsi="Courier New" w:cs="Courier New"/>
          <w:sz w:val="17"/>
        </w:rPr>
        <w:t>Práctica de DevOps con contenedores</w:t>
      </w:r>
    </w:p>
    <w:p w14:paraId="7AA1EF0F" w14:textId="77777777" w:rsidR="00A51D74" w:rsidRDefault="00000000">
      <w:pPr>
        <w:spacing w:after="287" w:line="266" w:lineRule="auto"/>
        <w:ind w:left="155" w:right="4578"/>
      </w:pPr>
      <w:r>
        <w:rPr>
          <w:rFonts w:ascii="Courier New" w:eastAsia="Courier New" w:hAnsi="Courier New" w:cs="Courier New"/>
          <w:sz w:val="17"/>
        </w:rPr>
        <w:t>Contenedor funcionando correctamente</w:t>
      </w:r>
    </w:p>
    <w:p w14:paraId="315D1CEB" w14:textId="77777777" w:rsidR="00A51D74" w:rsidRDefault="00000000">
      <w:pPr>
        <w:pStyle w:val="Ttulo2"/>
        <w:spacing w:after="50"/>
        <w:ind w:left="-5"/>
      </w:pPr>
      <w:r>
        <w:t>Paso 11. Comprobar que el contenedor funcione correctamente</w:t>
      </w:r>
    </w:p>
    <w:p w14:paraId="5C2B309F" w14:textId="77777777" w:rsidR="00A51D74" w:rsidRDefault="00000000">
      <w:pPr>
        <w:spacing w:after="201" w:line="266" w:lineRule="auto"/>
        <w:ind w:left="155" w:right="4578"/>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ps</w:t>
      </w:r>
      <w:proofErr w:type="spellEnd"/>
      <w:r>
        <w:rPr>
          <w:rFonts w:ascii="Courier New" w:eastAsia="Courier New" w:hAnsi="Courier New" w:cs="Courier New"/>
          <w:sz w:val="17"/>
        </w:rPr>
        <w:t xml:space="preserve"> -a</w:t>
      </w:r>
    </w:p>
    <w:p w14:paraId="7FF52803" w14:textId="77777777" w:rsidR="00A51D74" w:rsidRDefault="00000000">
      <w:pPr>
        <w:spacing w:after="345"/>
        <w:ind w:left="-5"/>
      </w:pPr>
      <w:r>
        <w:t xml:space="preserve">El contenedor puede aparecer como </w:t>
      </w:r>
      <w:proofErr w:type="spellStart"/>
      <w:r>
        <w:rPr>
          <w:b/>
        </w:rPr>
        <w:t>Exited</w:t>
      </w:r>
      <w:proofErr w:type="spellEnd"/>
      <w:r>
        <w:rPr>
          <w:b/>
        </w:rPr>
        <w:t xml:space="preserve"> (0)</w:t>
      </w:r>
      <w:r>
        <w:t>. En este caso no significa que haya fallado: el programa imprime sus mensajes y termina. El código de salida 0 indica que el proceso terminó correctamente.</w:t>
      </w:r>
    </w:p>
    <w:p w14:paraId="15E04CB0" w14:textId="77777777" w:rsidR="00FB4D8A" w:rsidRDefault="00FB4D8A">
      <w:pPr>
        <w:spacing w:after="345"/>
        <w:ind w:left="-5"/>
      </w:pPr>
    </w:p>
    <w:p w14:paraId="40B3EC06" w14:textId="77777777" w:rsidR="00FB4D8A" w:rsidRDefault="00FB4D8A">
      <w:pPr>
        <w:spacing w:after="345"/>
        <w:ind w:left="-5"/>
      </w:pPr>
    </w:p>
    <w:p w14:paraId="2CC54341" w14:textId="77777777" w:rsidR="00FB4D8A" w:rsidRDefault="00FB4D8A">
      <w:pPr>
        <w:spacing w:after="345"/>
        <w:ind w:left="-5"/>
      </w:pPr>
    </w:p>
    <w:p w14:paraId="7B0CFCA3" w14:textId="77777777" w:rsidR="00A51D74" w:rsidRDefault="00000000">
      <w:pPr>
        <w:pStyle w:val="Ttulo1"/>
        <w:spacing w:after="37"/>
        <w:ind w:left="-5"/>
      </w:pPr>
      <w:r>
        <w:lastRenderedPageBreak/>
        <w:t>3. Flujo completo de la práctica</w:t>
      </w:r>
    </w:p>
    <w:p w14:paraId="3C44FBAA" w14:textId="77777777" w:rsidR="00A51D74" w:rsidRDefault="00000000">
      <w:pPr>
        <w:spacing w:after="3" w:line="266" w:lineRule="auto"/>
        <w:ind w:left="155" w:right="7245"/>
      </w:pPr>
      <w:r>
        <w:rPr>
          <w:rFonts w:ascii="Courier New" w:eastAsia="Courier New" w:hAnsi="Courier New" w:cs="Courier New"/>
          <w:sz w:val="17"/>
        </w:rPr>
        <w:t xml:space="preserve">                 DEVOPS                     |                     v               Desarrollo                     |                     v              Código fuente                     |                     v                </w:t>
      </w:r>
      <w:proofErr w:type="spellStart"/>
      <w:r>
        <w:rPr>
          <w:rFonts w:ascii="Courier New" w:eastAsia="Courier New" w:hAnsi="Courier New" w:cs="Courier New"/>
          <w:sz w:val="17"/>
        </w:rPr>
        <w:t>Dockerfile</w:t>
      </w:r>
      <w:proofErr w:type="spellEnd"/>
      <w:r>
        <w:rPr>
          <w:rFonts w:ascii="Courier New" w:eastAsia="Courier New" w:hAnsi="Courier New" w:cs="Courier New"/>
          <w:sz w:val="17"/>
        </w:rPr>
        <w:t xml:space="preserve">                     |                     v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build</w:t>
      </w:r>
      <w:proofErr w:type="spellEnd"/>
      <w:r>
        <w:rPr>
          <w:rFonts w:ascii="Courier New" w:eastAsia="Courier New" w:hAnsi="Courier New" w:cs="Courier New"/>
          <w:sz w:val="17"/>
        </w:rPr>
        <w:t xml:space="preserve">                     |                     v</w:t>
      </w:r>
    </w:p>
    <w:p w14:paraId="3D778BBD" w14:textId="77777777" w:rsidR="00A51D74" w:rsidRDefault="00000000">
      <w:pPr>
        <w:spacing w:after="3" w:line="266" w:lineRule="auto"/>
        <w:ind w:left="155" w:right="4578"/>
      </w:pPr>
      <w:r>
        <w:rPr>
          <w:rFonts w:ascii="Courier New" w:eastAsia="Courier New" w:hAnsi="Courier New" w:cs="Courier New"/>
          <w:sz w:val="17"/>
        </w:rPr>
        <w:t xml:space="preserve">                  IMAGEN</w:t>
      </w:r>
    </w:p>
    <w:p w14:paraId="2E38A97A" w14:textId="77777777" w:rsidR="00A51D74" w:rsidRDefault="00000000">
      <w:pPr>
        <w:spacing w:after="375" w:line="266" w:lineRule="auto"/>
        <w:ind w:left="155" w:right="7245"/>
      </w:pPr>
      <w:r>
        <w:rPr>
          <w:rFonts w:ascii="Courier New" w:eastAsia="Courier New" w:hAnsi="Courier New" w:cs="Courier New"/>
          <w:sz w:val="17"/>
        </w:rPr>
        <w:t xml:space="preserve">                    |                     v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run                     |                     v               CONTENEDOR                     |                     v                Aplicación                     |                     v               Verificación</w:t>
      </w:r>
    </w:p>
    <w:p w14:paraId="4ECA82AA" w14:textId="77777777" w:rsidR="00A51D74" w:rsidRDefault="00000000">
      <w:pPr>
        <w:pStyle w:val="Ttulo1"/>
        <w:ind w:left="-5"/>
      </w:pPr>
      <w:r>
        <w:t>4. Relación entre DevOps y Docker</w:t>
      </w:r>
    </w:p>
    <w:p w14:paraId="4A038953" w14:textId="77777777" w:rsidR="00A51D74" w:rsidRDefault="00000000">
      <w:pPr>
        <w:spacing w:after="115"/>
        <w:ind w:left="-5"/>
      </w:pPr>
      <w:r>
        <w:t>Docker puede utilizarse como parte de una estrategia DevOps porque facilita la creación de ambientes reproducibles y la automatización de diferentes etapas del ciclo de desarrollo.</w:t>
      </w:r>
    </w:p>
    <w:p w14:paraId="04B81FA1" w14:textId="77777777" w:rsidR="00A51D74" w:rsidRDefault="00000000">
      <w:pPr>
        <w:spacing w:after="375" w:line="266" w:lineRule="auto"/>
        <w:ind w:left="155" w:right="7653"/>
      </w:pPr>
      <w:r>
        <w:rPr>
          <w:rFonts w:ascii="Courier New" w:eastAsia="Courier New" w:hAnsi="Courier New" w:cs="Courier New"/>
          <w:sz w:val="17"/>
        </w:rPr>
        <w:t xml:space="preserve">Desarrollador      |      v    Código      |      </w:t>
      </w:r>
      <w:proofErr w:type="gramStart"/>
      <w:r>
        <w:rPr>
          <w:rFonts w:ascii="Courier New" w:eastAsia="Courier New" w:hAnsi="Courier New" w:cs="Courier New"/>
          <w:sz w:val="17"/>
        </w:rPr>
        <w:t>v  Git</w:t>
      </w:r>
      <w:proofErr w:type="gramEnd"/>
      <w:r>
        <w:rPr>
          <w:rFonts w:ascii="Courier New" w:eastAsia="Courier New" w:hAnsi="Courier New" w:cs="Courier New"/>
          <w:sz w:val="17"/>
        </w:rPr>
        <w:t xml:space="preserve"> / GitHub      |      </w:t>
      </w:r>
      <w:proofErr w:type="gramStart"/>
      <w:r>
        <w:rPr>
          <w:rFonts w:ascii="Courier New" w:eastAsia="Courier New" w:hAnsi="Courier New" w:cs="Courier New"/>
          <w:sz w:val="17"/>
        </w:rPr>
        <w:t xml:space="preserve">v  </w:t>
      </w:r>
      <w:proofErr w:type="spellStart"/>
      <w:r>
        <w:rPr>
          <w:rFonts w:ascii="Courier New" w:eastAsia="Courier New" w:hAnsi="Courier New" w:cs="Courier New"/>
          <w:sz w:val="17"/>
        </w:rPr>
        <w:t>Dockerfile</w:t>
      </w:r>
      <w:proofErr w:type="spellEnd"/>
      <w:proofErr w:type="gramEnd"/>
      <w:r>
        <w:rPr>
          <w:rFonts w:ascii="Courier New" w:eastAsia="Courier New" w:hAnsi="Courier New" w:cs="Courier New"/>
          <w:sz w:val="17"/>
        </w:rPr>
        <w:t xml:space="preserve">      |      v Construcción de imagen      |      v    Pruebas      |      </w:t>
      </w:r>
      <w:proofErr w:type="gramStart"/>
      <w:r>
        <w:rPr>
          <w:rFonts w:ascii="Courier New" w:eastAsia="Courier New" w:hAnsi="Courier New" w:cs="Courier New"/>
          <w:sz w:val="17"/>
        </w:rPr>
        <w:t>v  Contenedor</w:t>
      </w:r>
      <w:proofErr w:type="gramEnd"/>
      <w:r>
        <w:rPr>
          <w:rFonts w:ascii="Courier New" w:eastAsia="Courier New" w:hAnsi="Courier New" w:cs="Courier New"/>
          <w:sz w:val="17"/>
        </w:rPr>
        <w:t xml:space="preserve">      |      </w:t>
      </w:r>
      <w:proofErr w:type="gramStart"/>
      <w:r>
        <w:rPr>
          <w:rFonts w:ascii="Courier New" w:eastAsia="Courier New" w:hAnsi="Courier New" w:cs="Courier New"/>
          <w:sz w:val="17"/>
        </w:rPr>
        <w:t>v  Despliegue</w:t>
      </w:r>
      <w:proofErr w:type="gramEnd"/>
      <w:r>
        <w:rPr>
          <w:rFonts w:ascii="Courier New" w:eastAsia="Courier New" w:hAnsi="Courier New" w:cs="Courier New"/>
          <w:sz w:val="17"/>
        </w:rPr>
        <w:t xml:space="preserve">      |      </w:t>
      </w:r>
      <w:proofErr w:type="gramStart"/>
      <w:r>
        <w:rPr>
          <w:rFonts w:ascii="Courier New" w:eastAsia="Courier New" w:hAnsi="Courier New" w:cs="Courier New"/>
          <w:sz w:val="17"/>
        </w:rPr>
        <w:t>v  Monitoreo</w:t>
      </w:r>
      <w:proofErr w:type="gramEnd"/>
    </w:p>
    <w:p w14:paraId="26A21B3D" w14:textId="77777777" w:rsidR="00A51D74" w:rsidRDefault="00000000">
      <w:pPr>
        <w:pStyle w:val="Ttulo1"/>
        <w:ind w:left="-5"/>
      </w:pPr>
      <w:r>
        <w:t>5. Conclusión</w:t>
      </w:r>
    </w:p>
    <w:p w14:paraId="33FBAC08" w14:textId="77777777" w:rsidR="00A51D74" w:rsidRDefault="00000000">
      <w:pPr>
        <w:ind w:left="-5"/>
      </w:pPr>
      <w:r>
        <w:t>DevOps representa una forma de trabajo que busca integrar el desarrollo y las operaciones para mejorar la velocidad, calidad, colaboración y confiabilidad en la entrega de software. Su objetivo no es simplemente utilizar determinadas herramientas, sino establecer una cultura de colaboración y automatización durante todo el ciclo de vida de una aplicación.</w:t>
      </w:r>
    </w:p>
    <w:p w14:paraId="59038393" w14:textId="77777777" w:rsidR="00A51D74" w:rsidRDefault="00000000">
      <w:pPr>
        <w:ind w:left="-5"/>
      </w:pPr>
      <w:r>
        <w:t>Los contenedores son importantes dentro de este enfoque porque permiten empaquetar una aplicación junto con los elementos que necesita para ejecutarse. Docker proporciona las herramientas necesarias para crear imágenes, ejecutar contenedores y administrar estos ambientes.</w:t>
      </w:r>
    </w:p>
    <w:p w14:paraId="76DB81FB" w14:textId="77777777" w:rsidR="00A51D74" w:rsidRDefault="00000000">
      <w:pPr>
        <w:spacing w:after="9"/>
        <w:ind w:left="-5"/>
      </w:pPr>
      <w:r>
        <w:t>Durante la práctica se comprobó la diferencia entre una imagen y un contenedor: la imagen funciona como una plantilla, mientras que el contenedor es una instancia ejecutable de dicha imagen. También se creó un</w:t>
      </w:r>
    </w:p>
    <w:p w14:paraId="5E166362" w14:textId="77777777" w:rsidR="00A51D74" w:rsidRDefault="00000000">
      <w:pPr>
        <w:ind w:left="-5"/>
      </w:pPr>
      <w:proofErr w:type="spellStart"/>
      <w:r>
        <w:t>Dockerfile</w:t>
      </w:r>
      <w:proofErr w:type="spellEnd"/>
      <w:r>
        <w:t>, se construyó una imagen propia y posteriormente se ejecutó un contenedor utilizando esa imagen.</w:t>
      </w:r>
    </w:p>
    <w:p w14:paraId="1BEF8158" w14:textId="77777777" w:rsidR="00A51D74" w:rsidRDefault="00000000">
      <w:pPr>
        <w:spacing w:after="345"/>
        <w:ind w:left="-5"/>
      </w:pPr>
      <w:r>
        <w:t>Por lo tanto, Docker puede ayudar a que un equipo de desarrollo trabaje con ambientes más consistentes y reproducibles, facilitando posteriormente la integración con procesos de automatización y CI/CD.</w:t>
      </w:r>
    </w:p>
    <w:p w14:paraId="4E41BF2C" w14:textId="77777777" w:rsidR="00A51D74" w:rsidRDefault="00000000">
      <w:pPr>
        <w:pStyle w:val="Ttulo1"/>
        <w:spacing w:after="37"/>
        <w:ind w:left="-5"/>
      </w:pPr>
      <w:r>
        <w:lastRenderedPageBreak/>
        <w:t>6. Comandos principales utilizados</w:t>
      </w:r>
    </w:p>
    <w:p w14:paraId="4B4FC949" w14:textId="77777777" w:rsidR="00A51D74" w:rsidRDefault="00000000">
      <w:pPr>
        <w:spacing w:after="225" w:line="266" w:lineRule="auto"/>
        <w:ind w:left="155" w:right="7653"/>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version</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info</w:t>
      </w:r>
      <w:proofErr w:type="spellEnd"/>
    </w:p>
    <w:p w14:paraId="4EE9C83D" w14:textId="77777777" w:rsidR="00A51D74" w:rsidRDefault="00000000">
      <w:pPr>
        <w:spacing w:after="227" w:line="266" w:lineRule="auto"/>
        <w:ind w:left="155" w:right="4578"/>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run </w:t>
      </w:r>
      <w:proofErr w:type="spellStart"/>
      <w:r>
        <w:rPr>
          <w:rFonts w:ascii="Courier New" w:eastAsia="Courier New" w:hAnsi="Courier New" w:cs="Courier New"/>
          <w:sz w:val="17"/>
        </w:rPr>
        <w:t>hello-world</w:t>
      </w:r>
      <w:proofErr w:type="spellEnd"/>
    </w:p>
    <w:p w14:paraId="79B3BA60" w14:textId="77777777" w:rsidR="00A51D74" w:rsidRDefault="00000000">
      <w:pPr>
        <w:spacing w:after="225" w:line="266" w:lineRule="auto"/>
        <w:ind w:left="155" w:right="8367"/>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images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ps</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ps</w:t>
      </w:r>
      <w:proofErr w:type="spellEnd"/>
      <w:r>
        <w:rPr>
          <w:rFonts w:ascii="Courier New" w:eastAsia="Courier New" w:hAnsi="Courier New" w:cs="Courier New"/>
          <w:sz w:val="17"/>
        </w:rPr>
        <w:t xml:space="preserve"> -a</w:t>
      </w:r>
    </w:p>
    <w:p w14:paraId="7F01FC7E" w14:textId="77777777" w:rsidR="00A51D74" w:rsidRDefault="00000000">
      <w:pPr>
        <w:spacing w:after="225" w:line="266" w:lineRule="auto"/>
        <w:ind w:left="155" w:right="5205"/>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run -d --</w:t>
      </w:r>
      <w:proofErr w:type="spellStart"/>
      <w:r>
        <w:rPr>
          <w:rFonts w:ascii="Courier New" w:eastAsia="Courier New" w:hAnsi="Courier New" w:cs="Courier New"/>
          <w:sz w:val="17"/>
        </w:rPr>
        <w:t>name</w:t>
      </w:r>
      <w:proofErr w:type="spellEnd"/>
      <w:r>
        <w:rPr>
          <w:rFonts w:ascii="Courier New" w:eastAsia="Courier New" w:hAnsi="Courier New" w:cs="Courier New"/>
          <w:sz w:val="17"/>
        </w:rPr>
        <w:t xml:space="preserve"> mi-</w:t>
      </w:r>
      <w:proofErr w:type="spellStart"/>
      <w:r>
        <w:rPr>
          <w:rFonts w:ascii="Courier New" w:eastAsia="Courier New" w:hAnsi="Courier New" w:cs="Courier New"/>
          <w:sz w:val="17"/>
        </w:rPr>
        <w:t>nginx</w:t>
      </w:r>
      <w:proofErr w:type="spellEnd"/>
      <w:r>
        <w:rPr>
          <w:rFonts w:ascii="Courier New" w:eastAsia="Courier New" w:hAnsi="Courier New" w:cs="Courier New"/>
          <w:sz w:val="17"/>
        </w:rPr>
        <w:t xml:space="preserve"> -p 8080:80 </w:t>
      </w:r>
      <w:proofErr w:type="spellStart"/>
      <w:r>
        <w:rPr>
          <w:rFonts w:ascii="Courier New" w:eastAsia="Courier New" w:hAnsi="Courier New" w:cs="Courier New"/>
          <w:sz w:val="17"/>
        </w:rPr>
        <w:t>nginx</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stop mi-</w:t>
      </w:r>
      <w:proofErr w:type="spellStart"/>
      <w:r>
        <w:rPr>
          <w:rFonts w:ascii="Courier New" w:eastAsia="Courier New" w:hAnsi="Courier New" w:cs="Courier New"/>
          <w:sz w:val="17"/>
        </w:rPr>
        <w:t>nginx</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start</w:t>
      </w:r>
      <w:proofErr w:type="spellEnd"/>
      <w:r>
        <w:rPr>
          <w:rFonts w:ascii="Courier New" w:eastAsia="Courier New" w:hAnsi="Courier New" w:cs="Courier New"/>
          <w:sz w:val="17"/>
        </w:rPr>
        <w:t xml:space="preserve"> mi-</w:t>
      </w:r>
      <w:proofErr w:type="spellStart"/>
      <w:r>
        <w:rPr>
          <w:rFonts w:ascii="Courier New" w:eastAsia="Courier New" w:hAnsi="Courier New" w:cs="Courier New"/>
          <w:sz w:val="17"/>
        </w:rPr>
        <w:t>nginx</w:t>
      </w:r>
      <w:proofErr w:type="spellEnd"/>
    </w:p>
    <w:p w14:paraId="0A40654A" w14:textId="77777777" w:rsidR="00A51D74" w:rsidRDefault="00000000">
      <w:pPr>
        <w:spacing w:after="375" w:line="266" w:lineRule="auto"/>
        <w:ind w:left="155" w:right="4578"/>
        <w:rPr>
          <w:rFonts w:ascii="Courier New" w:eastAsia="Courier New" w:hAnsi="Courier New" w:cs="Courier New"/>
          <w:sz w:val="17"/>
        </w:rPr>
      </w:pP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spellStart"/>
      <w:r>
        <w:rPr>
          <w:rFonts w:ascii="Courier New" w:eastAsia="Courier New" w:hAnsi="Courier New" w:cs="Courier New"/>
          <w:sz w:val="17"/>
        </w:rPr>
        <w:t>build</w:t>
      </w:r>
      <w:proofErr w:type="spellEnd"/>
      <w:r>
        <w:rPr>
          <w:rFonts w:ascii="Courier New" w:eastAsia="Courier New" w:hAnsi="Courier New" w:cs="Courier New"/>
          <w:sz w:val="17"/>
        </w:rPr>
        <w:t xml:space="preserve"> -t mi-</w:t>
      </w:r>
      <w:proofErr w:type="spellStart"/>
      <w:r>
        <w:rPr>
          <w:rFonts w:ascii="Courier New" w:eastAsia="Courier New" w:hAnsi="Courier New" w:cs="Courier New"/>
          <w:sz w:val="17"/>
        </w:rPr>
        <w:t>aplicacion</w:t>
      </w:r>
      <w:proofErr w:type="spellEnd"/>
      <w:r>
        <w:rPr>
          <w:rFonts w:ascii="Courier New" w:eastAsia="Courier New" w:hAnsi="Courier New" w:cs="Courier New"/>
          <w:sz w:val="17"/>
        </w:rPr>
        <w:t>-</w:t>
      </w:r>
      <w:proofErr w:type="spellStart"/>
      <w:proofErr w:type="gramStart"/>
      <w:r>
        <w:rPr>
          <w:rFonts w:ascii="Courier New" w:eastAsia="Courier New" w:hAnsi="Courier New" w:cs="Courier New"/>
          <w:sz w:val="17"/>
        </w:rPr>
        <w:t>docker</w:t>
      </w:r>
      <w:proofErr w:type="spellEnd"/>
      <w:r>
        <w:rPr>
          <w:rFonts w:ascii="Courier New" w:eastAsia="Courier New" w:hAnsi="Courier New" w:cs="Courier New"/>
          <w:sz w:val="17"/>
        </w:rPr>
        <w:t xml:space="preserve"> .</w:t>
      </w:r>
      <w:proofErr w:type="gramEnd"/>
      <w:r>
        <w:rPr>
          <w:rFonts w:ascii="Courier New" w:eastAsia="Courier New" w:hAnsi="Courier New" w:cs="Courier New"/>
          <w:sz w:val="17"/>
        </w:rPr>
        <w:t xml:space="preserve"> </w:t>
      </w:r>
      <w:proofErr w:type="spellStart"/>
      <w:r>
        <w:rPr>
          <w:rFonts w:ascii="Courier New" w:eastAsia="Courier New" w:hAnsi="Courier New" w:cs="Courier New"/>
          <w:sz w:val="17"/>
        </w:rPr>
        <w:t>docker</w:t>
      </w:r>
      <w:proofErr w:type="spellEnd"/>
      <w:r>
        <w:rPr>
          <w:rFonts w:ascii="Courier New" w:eastAsia="Courier New" w:hAnsi="Courier New" w:cs="Courier New"/>
          <w:sz w:val="17"/>
        </w:rPr>
        <w:t xml:space="preserve"> run --</w:t>
      </w:r>
      <w:proofErr w:type="spellStart"/>
      <w:r>
        <w:rPr>
          <w:rFonts w:ascii="Courier New" w:eastAsia="Courier New" w:hAnsi="Courier New" w:cs="Courier New"/>
          <w:sz w:val="17"/>
        </w:rPr>
        <w:t>name</w:t>
      </w:r>
      <w:proofErr w:type="spellEnd"/>
      <w:r>
        <w:rPr>
          <w:rFonts w:ascii="Courier New" w:eastAsia="Courier New" w:hAnsi="Courier New" w:cs="Courier New"/>
          <w:sz w:val="17"/>
        </w:rPr>
        <w:t xml:space="preserve"> mi-contenedor mi-</w:t>
      </w:r>
      <w:proofErr w:type="spellStart"/>
      <w:r>
        <w:rPr>
          <w:rFonts w:ascii="Courier New" w:eastAsia="Courier New" w:hAnsi="Courier New" w:cs="Courier New"/>
          <w:sz w:val="17"/>
        </w:rPr>
        <w:t>aplicacion</w:t>
      </w:r>
      <w:proofErr w:type="spellEnd"/>
      <w:r>
        <w:rPr>
          <w:rFonts w:ascii="Courier New" w:eastAsia="Courier New" w:hAnsi="Courier New" w:cs="Courier New"/>
          <w:sz w:val="17"/>
        </w:rPr>
        <w:t>-</w:t>
      </w:r>
      <w:proofErr w:type="spellStart"/>
      <w:r>
        <w:rPr>
          <w:rFonts w:ascii="Courier New" w:eastAsia="Courier New" w:hAnsi="Courier New" w:cs="Courier New"/>
          <w:sz w:val="17"/>
        </w:rPr>
        <w:t>docker</w:t>
      </w:r>
      <w:proofErr w:type="spellEnd"/>
    </w:p>
    <w:p w14:paraId="0F61147E" w14:textId="77777777" w:rsidR="00FB4D8A" w:rsidRDefault="00FB4D8A">
      <w:pPr>
        <w:spacing w:after="375" w:line="266" w:lineRule="auto"/>
        <w:ind w:left="155" w:right="4578"/>
        <w:rPr>
          <w:rFonts w:ascii="Courier New" w:eastAsia="Courier New" w:hAnsi="Courier New" w:cs="Courier New"/>
          <w:sz w:val="17"/>
        </w:rPr>
      </w:pPr>
    </w:p>
    <w:p w14:paraId="532E20F4" w14:textId="77777777" w:rsidR="00FB4D8A" w:rsidRDefault="00FB4D8A">
      <w:pPr>
        <w:spacing w:after="375" w:line="266" w:lineRule="auto"/>
        <w:ind w:left="155" w:right="4578"/>
        <w:rPr>
          <w:rFonts w:ascii="Courier New" w:eastAsia="Courier New" w:hAnsi="Courier New" w:cs="Courier New"/>
          <w:sz w:val="17"/>
        </w:rPr>
      </w:pPr>
    </w:p>
    <w:p w14:paraId="0E38A746" w14:textId="77777777" w:rsidR="00FB4D8A" w:rsidRDefault="00FB4D8A">
      <w:pPr>
        <w:spacing w:after="375" w:line="266" w:lineRule="auto"/>
        <w:ind w:left="155" w:right="4578"/>
        <w:rPr>
          <w:rFonts w:ascii="Courier New" w:eastAsia="Courier New" w:hAnsi="Courier New" w:cs="Courier New"/>
          <w:sz w:val="17"/>
        </w:rPr>
      </w:pPr>
    </w:p>
    <w:p w14:paraId="7AE9A04B" w14:textId="77777777" w:rsidR="00FB4D8A" w:rsidRDefault="00FB4D8A">
      <w:pPr>
        <w:spacing w:after="375" w:line="266" w:lineRule="auto"/>
        <w:ind w:left="155" w:right="4578"/>
        <w:rPr>
          <w:rFonts w:ascii="Courier New" w:eastAsia="Courier New" w:hAnsi="Courier New" w:cs="Courier New"/>
          <w:sz w:val="17"/>
        </w:rPr>
      </w:pPr>
    </w:p>
    <w:p w14:paraId="693B0E81" w14:textId="77777777" w:rsidR="00FB4D8A" w:rsidRDefault="00FB4D8A">
      <w:pPr>
        <w:spacing w:after="375" w:line="266" w:lineRule="auto"/>
        <w:ind w:left="155" w:right="4578"/>
        <w:rPr>
          <w:rFonts w:ascii="Courier New" w:eastAsia="Courier New" w:hAnsi="Courier New" w:cs="Courier New"/>
          <w:sz w:val="17"/>
        </w:rPr>
      </w:pPr>
    </w:p>
    <w:p w14:paraId="6A519D2D" w14:textId="77777777" w:rsidR="00FB4D8A" w:rsidRDefault="00FB4D8A">
      <w:pPr>
        <w:spacing w:after="375" w:line="266" w:lineRule="auto"/>
        <w:ind w:left="155" w:right="4578"/>
        <w:rPr>
          <w:rFonts w:ascii="Courier New" w:eastAsia="Courier New" w:hAnsi="Courier New" w:cs="Courier New"/>
          <w:sz w:val="17"/>
        </w:rPr>
      </w:pPr>
    </w:p>
    <w:p w14:paraId="3C99483E" w14:textId="77777777" w:rsidR="00FB4D8A" w:rsidRDefault="00FB4D8A">
      <w:pPr>
        <w:spacing w:after="375" w:line="266" w:lineRule="auto"/>
        <w:ind w:left="155" w:right="4578"/>
        <w:rPr>
          <w:rFonts w:ascii="Courier New" w:eastAsia="Courier New" w:hAnsi="Courier New" w:cs="Courier New"/>
          <w:sz w:val="17"/>
        </w:rPr>
      </w:pPr>
    </w:p>
    <w:p w14:paraId="2F983922" w14:textId="77777777" w:rsidR="00FB4D8A" w:rsidRDefault="00FB4D8A">
      <w:pPr>
        <w:spacing w:after="375" w:line="266" w:lineRule="auto"/>
        <w:ind w:left="155" w:right="4578"/>
        <w:rPr>
          <w:rFonts w:ascii="Courier New" w:eastAsia="Courier New" w:hAnsi="Courier New" w:cs="Courier New"/>
          <w:sz w:val="17"/>
        </w:rPr>
      </w:pPr>
    </w:p>
    <w:p w14:paraId="61FC5606" w14:textId="77777777" w:rsidR="00FB4D8A" w:rsidRDefault="00FB4D8A">
      <w:pPr>
        <w:spacing w:after="375" w:line="266" w:lineRule="auto"/>
        <w:ind w:left="155" w:right="4578"/>
        <w:rPr>
          <w:rFonts w:ascii="Courier New" w:eastAsia="Courier New" w:hAnsi="Courier New" w:cs="Courier New"/>
          <w:sz w:val="17"/>
        </w:rPr>
      </w:pPr>
    </w:p>
    <w:p w14:paraId="5FC7C4DD" w14:textId="77777777" w:rsidR="00FB4D8A" w:rsidRDefault="00FB4D8A">
      <w:pPr>
        <w:spacing w:after="375" w:line="266" w:lineRule="auto"/>
        <w:ind w:left="155" w:right="4578"/>
        <w:rPr>
          <w:rFonts w:ascii="Courier New" w:eastAsia="Courier New" w:hAnsi="Courier New" w:cs="Courier New"/>
          <w:sz w:val="17"/>
        </w:rPr>
      </w:pPr>
    </w:p>
    <w:p w14:paraId="3C1E36E6" w14:textId="77777777" w:rsidR="00FB4D8A" w:rsidRDefault="00FB4D8A">
      <w:pPr>
        <w:spacing w:after="375" w:line="266" w:lineRule="auto"/>
        <w:ind w:left="155" w:right="4578"/>
        <w:rPr>
          <w:rFonts w:ascii="Courier New" w:eastAsia="Courier New" w:hAnsi="Courier New" w:cs="Courier New"/>
          <w:sz w:val="17"/>
        </w:rPr>
      </w:pPr>
    </w:p>
    <w:p w14:paraId="498A6E29" w14:textId="77777777" w:rsidR="00FB4D8A" w:rsidRDefault="00FB4D8A">
      <w:pPr>
        <w:spacing w:after="375" w:line="266" w:lineRule="auto"/>
        <w:ind w:left="155" w:right="4578"/>
        <w:rPr>
          <w:rFonts w:ascii="Courier New" w:eastAsia="Courier New" w:hAnsi="Courier New" w:cs="Courier New"/>
          <w:sz w:val="17"/>
        </w:rPr>
      </w:pPr>
    </w:p>
    <w:p w14:paraId="46EB937C" w14:textId="77777777" w:rsidR="00FB4D8A" w:rsidRDefault="00FB4D8A">
      <w:pPr>
        <w:spacing w:after="375" w:line="266" w:lineRule="auto"/>
        <w:ind w:left="155" w:right="4578"/>
        <w:rPr>
          <w:rFonts w:ascii="Courier New" w:eastAsia="Courier New" w:hAnsi="Courier New" w:cs="Courier New"/>
          <w:sz w:val="17"/>
        </w:rPr>
      </w:pPr>
    </w:p>
    <w:p w14:paraId="672BF9FB" w14:textId="77777777" w:rsidR="00FB4D8A" w:rsidRDefault="00FB4D8A">
      <w:pPr>
        <w:spacing w:after="375" w:line="266" w:lineRule="auto"/>
        <w:ind w:left="155" w:right="4578"/>
        <w:rPr>
          <w:rFonts w:ascii="Courier New" w:eastAsia="Courier New" w:hAnsi="Courier New" w:cs="Courier New"/>
          <w:sz w:val="17"/>
        </w:rPr>
      </w:pPr>
    </w:p>
    <w:p w14:paraId="3B6DDC93" w14:textId="77777777" w:rsidR="00FB4D8A" w:rsidRDefault="00FB4D8A">
      <w:pPr>
        <w:spacing w:after="375" w:line="266" w:lineRule="auto"/>
        <w:ind w:left="155" w:right="4578"/>
        <w:rPr>
          <w:rFonts w:ascii="Courier New" w:eastAsia="Courier New" w:hAnsi="Courier New" w:cs="Courier New"/>
          <w:sz w:val="17"/>
        </w:rPr>
      </w:pPr>
    </w:p>
    <w:p w14:paraId="0AD5EC38" w14:textId="77777777" w:rsidR="00FB4D8A" w:rsidRDefault="00FB4D8A">
      <w:pPr>
        <w:spacing w:after="375" w:line="266" w:lineRule="auto"/>
        <w:ind w:left="155" w:right="4578"/>
      </w:pPr>
    </w:p>
    <w:p w14:paraId="637A7091" w14:textId="77777777" w:rsidR="00A51D74" w:rsidRDefault="00000000">
      <w:pPr>
        <w:pStyle w:val="Ttulo1"/>
        <w:ind w:left="-5"/>
      </w:pPr>
      <w:r>
        <w:lastRenderedPageBreak/>
        <w:t>7. Bibliografía</w:t>
      </w:r>
    </w:p>
    <w:p w14:paraId="6B3D5CB7" w14:textId="77777777" w:rsidR="00A51D74" w:rsidRDefault="00000000">
      <w:pPr>
        <w:ind w:left="-5"/>
      </w:pPr>
      <w:r>
        <w:rPr>
          <w:b/>
        </w:rPr>
        <w:t>Docker Docs.</w:t>
      </w:r>
      <w:r>
        <w:t xml:space="preserve"> </w:t>
      </w:r>
      <w:proofErr w:type="spellStart"/>
      <w:r>
        <w:rPr>
          <w:i/>
        </w:rPr>
        <w:t>What</w:t>
      </w:r>
      <w:proofErr w:type="spellEnd"/>
      <w:r>
        <w:rPr>
          <w:i/>
        </w:rPr>
        <w:t xml:space="preserve"> </w:t>
      </w:r>
      <w:proofErr w:type="spellStart"/>
      <w:r>
        <w:rPr>
          <w:i/>
        </w:rPr>
        <w:t>is</w:t>
      </w:r>
      <w:proofErr w:type="spellEnd"/>
      <w:r>
        <w:rPr>
          <w:i/>
        </w:rPr>
        <w:t xml:space="preserve"> </w:t>
      </w:r>
      <w:proofErr w:type="gramStart"/>
      <w:r>
        <w:rPr>
          <w:i/>
        </w:rPr>
        <w:t>Docker?</w:t>
      </w:r>
      <w:r>
        <w:t>.</w:t>
      </w:r>
      <w:proofErr w:type="gramEnd"/>
      <w:r>
        <w:t xml:space="preserve"> https://docs.docker.com/get-started/docker-overview/</w:t>
      </w:r>
    </w:p>
    <w:p w14:paraId="2C1AC3DB" w14:textId="77777777" w:rsidR="00A51D74" w:rsidRDefault="00000000">
      <w:pPr>
        <w:spacing w:after="27" w:line="259" w:lineRule="auto"/>
        <w:ind w:left="0" w:firstLine="0"/>
      </w:pPr>
      <w:r>
        <w:rPr>
          <w:b/>
        </w:rPr>
        <w:t>Docker Docs.</w:t>
      </w:r>
      <w:r>
        <w:t xml:space="preserve"> </w:t>
      </w:r>
      <w:proofErr w:type="spellStart"/>
      <w:r>
        <w:rPr>
          <w:i/>
        </w:rPr>
        <w:t>What</w:t>
      </w:r>
      <w:proofErr w:type="spellEnd"/>
      <w:r>
        <w:rPr>
          <w:i/>
        </w:rPr>
        <w:t xml:space="preserve"> </w:t>
      </w:r>
      <w:proofErr w:type="spellStart"/>
      <w:r>
        <w:rPr>
          <w:i/>
        </w:rPr>
        <w:t>is</w:t>
      </w:r>
      <w:proofErr w:type="spellEnd"/>
      <w:r>
        <w:rPr>
          <w:i/>
        </w:rPr>
        <w:t xml:space="preserve"> </w:t>
      </w:r>
      <w:proofErr w:type="spellStart"/>
      <w:r>
        <w:rPr>
          <w:i/>
        </w:rPr>
        <w:t>an</w:t>
      </w:r>
      <w:proofErr w:type="spellEnd"/>
      <w:r>
        <w:rPr>
          <w:i/>
        </w:rPr>
        <w:t xml:space="preserve"> </w:t>
      </w:r>
      <w:proofErr w:type="spellStart"/>
      <w:proofErr w:type="gramStart"/>
      <w:r>
        <w:rPr>
          <w:i/>
        </w:rPr>
        <w:t>image</w:t>
      </w:r>
      <w:proofErr w:type="spellEnd"/>
      <w:r>
        <w:rPr>
          <w:i/>
        </w:rPr>
        <w:t>?</w:t>
      </w:r>
      <w:r>
        <w:t>.</w:t>
      </w:r>
      <w:proofErr w:type="gramEnd"/>
    </w:p>
    <w:p w14:paraId="19D86747" w14:textId="77777777" w:rsidR="00A51D74" w:rsidRDefault="00000000">
      <w:pPr>
        <w:ind w:left="-5"/>
      </w:pPr>
      <w:r>
        <w:t>https://docs.docker.com/get-started/docker-concepts/the-basics/what-is-an-image/</w:t>
      </w:r>
    </w:p>
    <w:p w14:paraId="1DFEC38B" w14:textId="77777777" w:rsidR="00A51D74" w:rsidRDefault="00000000">
      <w:pPr>
        <w:ind w:left="-5"/>
      </w:pPr>
      <w:r>
        <w:rPr>
          <w:b/>
        </w:rPr>
        <w:t>Docker Docs.</w:t>
      </w:r>
      <w:r>
        <w:t xml:space="preserve"> </w:t>
      </w:r>
      <w:proofErr w:type="spellStart"/>
      <w:r>
        <w:rPr>
          <w:i/>
        </w:rPr>
        <w:t>Dockerfile</w:t>
      </w:r>
      <w:proofErr w:type="spellEnd"/>
      <w:r>
        <w:rPr>
          <w:i/>
        </w:rPr>
        <w:t xml:space="preserve"> </w:t>
      </w:r>
      <w:proofErr w:type="spellStart"/>
      <w:r>
        <w:rPr>
          <w:i/>
        </w:rPr>
        <w:t>reference</w:t>
      </w:r>
      <w:proofErr w:type="spellEnd"/>
      <w:r>
        <w:t>. https://docs.docker.com/reference/dockerfile/</w:t>
      </w:r>
    </w:p>
    <w:p w14:paraId="51A0808A" w14:textId="77777777" w:rsidR="00A51D74" w:rsidRDefault="00000000">
      <w:pPr>
        <w:ind w:left="-5"/>
      </w:pPr>
      <w:r>
        <w:rPr>
          <w:b/>
        </w:rPr>
        <w:t>Docker Docs.</w:t>
      </w:r>
      <w:r>
        <w:t xml:space="preserve"> </w:t>
      </w:r>
      <w:proofErr w:type="spellStart"/>
      <w:r>
        <w:rPr>
          <w:i/>
        </w:rPr>
        <w:t>Writing</w:t>
      </w:r>
      <w:proofErr w:type="spellEnd"/>
      <w:r>
        <w:rPr>
          <w:i/>
        </w:rPr>
        <w:t xml:space="preserve"> a </w:t>
      </w:r>
      <w:proofErr w:type="spellStart"/>
      <w:r>
        <w:rPr>
          <w:i/>
        </w:rPr>
        <w:t>Dockerfile</w:t>
      </w:r>
      <w:proofErr w:type="spellEnd"/>
      <w:r>
        <w:t>. https://docs.docker.com/get-started/docker-concepts/building-images/writing-a-dockerfile/</w:t>
      </w:r>
    </w:p>
    <w:p w14:paraId="15700E32" w14:textId="77777777" w:rsidR="00A51D74" w:rsidRDefault="00000000">
      <w:pPr>
        <w:ind w:left="-5"/>
      </w:pPr>
      <w:r>
        <w:rPr>
          <w:b/>
        </w:rPr>
        <w:t>Docker Docs.</w:t>
      </w:r>
      <w:r>
        <w:t xml:space="preserve"> </w:t>
      </w:r>
      <w:proofErr w:type="spellStart"/>
      <w:r>
        <w:rPr>
          <w:i/>
        </w:rPr>
        <w:t>Build</w:t>
      </w:r>
      <w:proofErr w:type="spellEnd"/>
      <w:r>
        <w:rPr>
          <w:i/>
        </w:rPr>
        <w:t xml:space="preserve">, tag, and </w:t>
      </w:r>
      <w:proofErr w:type="spellStart"/>
      <w:r>
        <w:rPr>
          <w:i/>
        </w:rPr>
        <w:t>publish</w:t>
      </w:r>
      <w:proofErr w:type="spellEnd"/>
      <w:r>
        <w:rPr>
          <w:i/>
        </w:rPr>
        <w:t xml:space="preserve"> </w:t>
      </w:r>
      <w:proofErr w:type="spellStart"/>
      <w:r>
        <w:rPr>
          <w:i/>
        </w:rPr>
        <w:t>an</w:t>
      </w:r>
      <w:proofErr w:type="spellEnd"/>
      <w:r>
        <w:rPr>
          <w:i/>
        </w:rPr>
        <w:t xml:space="preserve"> </w:t>
      </w:r>
      <w:proofErr w:type="spellStart"/>
      <w:r>
        <w:rPr>
          <w:i/>
        </w:rPr>
        <w:t>image</w:t>
      </w:r>
      <w:proofErr w:type="spellEnd"/>
      <w:r>
        <w:t>. https://docs.docker.com/get-started/docker-concepts/building-images/build-tag-and-publish-an-image/</w:t>
      </w:r>
    </w:p>
    <w:p w14:paraId="06DD4266" w14:textId="77777777" w:rsidR="00A51D74" w:rsidRDefault="00000000">
      <w:pPr>
        <w:ind w:left="-5"/>
      </w:pPr>
      <w:r>
        <w:rPr>
          <w:b/>
        </w:rPr>
        <w:t>Docker Docs.</w:t>
      </w:r>
      <w:r>
        <w:t xml:space="preserve"> </w:t>
      </w:r>
      <w:r>
        <w:rPr>
          <w:i/>
        </w:rPr>
        <w:t>Docker Desktop</w:t>
      </w:r>
      <w:r>
        <w:t>. https://docs.docker.com/desktop/</w:t>
      </w:r>
    </w:p>
    <w:p w14:paraId="7148F94D" w14:textId="77777777" w:rsidR="00A51D74" w:rsidRDefault="00000000">
      <w:pPr>
        <w:ind w:left="-5"/>
      </w:pPr>
      <w:r>
        <w:rPr>
          <w:b/>
        </w:rPr>
        <w:t xml:space="preserve">Amazon Web </w:t>
      </w:r>
      <w:proofErr w:type="spellStart"/>
      <w:r>
        <w:rPr>
          <w:b/>
        </w:rPr>
        <w:t>Services</w:t>
      </w:r>
      <w:proofErr w:type="spellEnd"/>
      <w:r>
        <w:rPr>
          <w:b/>
        </w:rPr>
        <w:t>.</w:t>
      </w:r>
      <w:r>
        <w:t xml:space="preserve"> </w:t>
      </w:r>
      <w:r>
        <w:rPr>
          <w:i/>
        </w:rPr>
        <w:t xml:space="preserve">¿Qué es </w:t>
      </w:r>
      <w:proofErr w:type="gramStart"/>
      <w:r>
        <w:rPr>
          <w:i/>
        </w:rPr>
        <w:t>DevOps?</w:t>
      </w:r>
      <w:r>
        <w:t>.</w:t>
      </w:r>
      <w:proofErr w:type="gramEnd"/>
      <w:r>
        <w:t xml:space="preserve"> https://aws.amazon.com/es/devops/what-is-devops/</w:t>
      </w:r>
    </w:p>
    <w:sectPr w:rsidR="00A51D74">
      <w:headerReference w:type="even" r:id="rId8"/>
      <w:headerReference w:type="default" r:id="rId9"/>
      <w:footerReference w:type="even" r:id="rId10"/>
      <w:footerReference w:type="default" r:id="rId11"/>
      <w:headerReference w:type="first" r:id="rId12"/>
      <w:footerReference w:type="first" r:id="rId13"/>
      <w:pgSz w:w="12240" w:h="15840"/>
      <w:pgMar w:top="1141" w:right="1100" w:bottom="1170" w:left="1084" w:header="720" w:footer="4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C7C0E" w14:textId="77777777" w:rsidR="00A72F40" w:rsidRDefault="00A72F40">
      <w:pPr>
        <w:spacing w:after="0" w:line="240" w:lineRule="auto"/>
      </w:pPr>
      <w:r>
        <w:separator/>
      </w:r>
    </w:p>
  </w:endnote>
  <w:endnote w:type="continuationSeparator" w:id="0">
    <w:p w14:paraId="7CADA61D" w14:textId="77777777" w:rsidR="00A72F40" w:rsidRDefault="00A72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C43A4" w14:textId="77777777" w:rsidR="00A51D74" w:rsidRDefault="00000000">
    <w:pPr>
      <w:tabs>
        <w:tab w:val="right" w:pos="10057"/>
      </w:tabs>
      <w:spacing w:after="0" w:line="259" w:lineRule="auto"/>
      <w:ind w:left="-120" w:right="-136" w:firstLine="0"/>
    </w:pPr>
    <w:r>
      <w:rPr>
        <w:sz w:val="16"/>
      </w:rPr>
      <w:t>Introducción a DevOps con Contenedores y Docker</w:t>
    </w:r>
    <w:r>
      <w:rPr>
        <w:sz w:val="16"/>
      </w:rPr>
      <w:tab/>
      <w:t xml:space="preserve">Página </w:t>
    </w:r>
    <w:r>
      <w:fldChar w:fldCharType="begin"/>
    </w:r>
    <w:r>
      <w:instrText xml:space="preserve"> PAGE   \* MERGEFORMAT </w:instrText>
    </w:r>
    <w:r>
      <w:fldChar w:fldCharType="separate"/>
    </w:r>
    <w:r>
      <w:rPr>
        <w:sz w:val="16"/>
      </w:rPr>
      <w:t>1</w:t>
    </w:r>
    <w:r>
      <w:rPr>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F890F" w14:textId="77777777" w:rsidR="00A51D74" w:rsidRDefault="00000000">
    <w:pPr>
      <w:tabs>
        <w:tab w:val="right" w:pos="10057"/>
      </w:tabs>
      <w:spacing w:after="0" w:line="259" w:lineRule="auto"/>
      <w:ind w:left="-120" w:right="-136" w:firstLine="0"/>
    </w:pPr>
    <w:r>
      <w:rPr>
        <w:sz w:val="16"/>
      </w:rPr>
      <w:t>Introducción a DevOps con Contenedores y Docker</w:t>
    </w:r>
    <w:r>
      <w:rPr>
        <w:sz w:val="16"/>
      </w:rPr>
      <w:tab/>
      <w:t xml:space="preserve">Página </w:t>
    </w:r>
    <w:r>
      <w:fldChar w:fldCharType="begin"/>
    </w:r>
    <w:r>
      <w:instrText xml:space="preserve"> PAGE   \* MERGEFORMAT </w:instrText>
    </w:r>
    <w:r>
      <w:fldChar w:fldCharType="separate"/>
    </w:r>
    <w:r>
      <w:rPr>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8A87B" w14:textId="77777777" w:rsidR="00A51D74" w:rsidRDefault="00000000">
    <w:pPr>
      <w:tabs>
        <w:tab w:val="right" w:pos="10057"/>
      </w:tabs>
      <w:spacing w:after="0" w:line="259" w:lineRule="auto"/>
      <w:ind w:left="-120" w:right="-136" w:firstLine="0"/>
    </w:pPr>
    <w:r>
      <w:rPr>
        <w:sz w:val="16"/>
      </w:rPr>
      <w:t>Introducción a DevOps con Contenedores y Docker</w:t>
    </w:r>
    <w:r>
      <w:rPr>
        <w:sz w:val="16"/>
      </w:rPr>
      <w:tab/>
      <w:t xml:space="preserve">Página </w:t>
    </w:r>
    <w:r>
      <w:fldChar w:fldCharType="begin"/>
    </w:r>
    <w:r>
      <w:instrText xml:space="preserve"> PAGE   \* MERGEFORMAT </w:instrText>
    </w:r>
    <w: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0A791" w14:textId="77777777" w:rsidR="00A72F40" w:rsidRDefault="00A72F40">
      <w:pPr>
        <w:spacing w:after="0" w:line="240" w:lineRule="auto"/>
      </w:pPr>
      <w:r>
        <w:separator/>
      </w:r>
    </w:p>
  </w:footnote>
  <w:footnote w:type="continuationSeparator" w:id="0">
    <w:p w14:paraId="1874E662" w14:textId="77777777" w:rsidR="00A72F40" w:rsidRDefault="00A72F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3EBAD" w14:textId="22ECAB7A" w:rsidR="00FB4D8A" w:rsidRDefault="00FB4D8A">
    <w:pPr>
      <w:pStyle w:val="Encabezado"/>
    </w:pPr>
    <w:r>
      <w:rPr>
        <w:noProof/>
      </w:rPr>
      <w:pict w14:anchorId="6C7B19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4219" o:spid="_x0000_s1027" type="#_x0000_t75" style="position:absolute;left:0;text-align:left;margin-left:0;margin-top:0;width:502.75pt;height:553.35pt;z-index:-251655168;mso-position-horizontal:center;mso-position-horizontal-relative:margin;mso-position-vertical:center;mso-position-vertical-relative:margin" o:allowincell="f">
          <v:imagedata r:id="rId1" o:title="LOGO-VERTICAL-TECNM"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89113" w14:textId="4989383D" w:rsidR="00FB4D8A" w:rsidRDefault="00FB4D8A">
    <w:pPr>
      <w:pStyle w:val="Encabezado"/>
    </w:pPr>
    <w:r>
      <w:rPr>
        <w:noProof/>
      </w:rPr>
      <w:pict w14:anchorId="303F57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4220" o:spid="_x0000_s1028" type="#_x0000_t75" style="position:absolute;left:0;text-align:left;margin-left:0;margin-top:0;width:502.75pt;height:553.35pt;z-index:-251654144;mso-position-horizontal:center;mso-position-horizontal-relative:margin;mso-position-vertical:center;mso-position-vertical-relative:margin" o:allowincell="f">
          <v:imagedata r:id="rId1" o:title="LOGO-VERTICAL-TECNM" gain="19661f" blacklevel="22938f"/>
        </v:shape>
      </w:pict>
    </w:r>
    <w:r>
      <w:rPr>
        <w:noProof/>
      </w:rPr>
      <w:drawing>
        <wp:anchor distT="0" distB="0" distL="114300" distR="114300" simplePos="0" relativeHeight="251659264" behindDoc="1" locked="0" layoutInCell="1" allowOverlap="1" wp14:anchorId="72BA2DE2" wp14:editId="2DAF5961">
          <wp:simplePos x="0" y="0"/>
          <wp:positionH relativeFrom="margin">
            <wp:align>center</wp:align>
          </wp:positionH>
          <wp:positionV relativeFrom="paragraph">
            <wp:posOffset>-209550</wp:posOffset>
          </wp:positionV>
          <wp:extent cx="6296025" cy="923925"/>
          <wp:effectExtent l="0" t="0" r="0" b="9525"/>
          <wp:wrapNone/>
          <wp:docPr id="225473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96025" cy="9239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79C58" w14:textId="2C08A921" w:rsidR="00FB4D8A" w:rsidRDefault="00FB4D8A">
    <w:pPr>
      <w:pStyle w:val="Encabezado"/>
    </w:pPr>
    <w:r>
      <w:rPr>
        <w:noProof/>
      </w:rPr>
      <w:pict w14:anchorId="634D2E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34218" o:spid="_x0000_s1026" type="#_x0000_t75" style="position:absolute;left:0;text-align:left;margin-left:0;margin-top:0;width:502.75pt;height:553.35pt;z-index:-251656192;mso-position-horizontal:center;mso-position-horizontal-relative:margin;mso-position-vertical:center;mso-position-vertical-relative:margin" o:allowincell="f">
          <v:imagedata r:id="rId1" o:title="LOGO-VERTICAL-TECNM"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010ED"/>
    <w:multiLevelType w:val="hybridMultilevel"/>
    <w:tmpl w:val="97367DEA"/>
    <w:lvl w:ilvl="0" w:tplc="DFE28ED0">
      <w:start w:val="1"/>
      <w:numFmt w:val="bullet"/>
      <w:lvlText w:val="•"/>
      <w:lvlJc w:val="left"/>
      <w:pPr>
        <w:ind w:left="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F61BE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AD48A26">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78781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38C7F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10CDF26">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9DCE42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3C7BC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B329E1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36838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D74"/>
    <w:rsid w:val="00926DF0"/>
    <w:rsid w:val="00A51D74"/>
    <w:rsid w:val="00A72F40"/>
    <w:rsid w:val="00FB4D8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D2D1D"/>
  <w15:docId w15:val="{8E6527C2-8DA8-40DC-B3C7-F18F2804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76" w:lineRule="auto"/>
      <w:ind w:left="10" w:hanging="10"/>
    </w:pPr>
    <w:rPr>
      <w:rFonts w:ascii="Arial" w:eastAsia="Arial" w:hAnsi="Arial" w:cs="Arial"/>
      <w:color w:val="000000"/>
      <w:sz w:val="20"/>
    </w:rPr>
  </w:style>
  <w:style w:type="paragraph" w:styleId="Ttulo1">
    <w:name w:val="heading 1"/>
    <w:next w:val="Normal"/>
    <w:link w:val="Ttulo1Car"/>
    <w:uiPriority w:val="9"/>
    <w:qFormat/>
    <w:pPr>
      <w:keepNext/>
      <w:keepLines/>
      <w:spacing w:after="71" w:line="259" w:lineRule="auto"/>
      <w:ind w:left="10" w:hanging="10"/>
      <w:outlineLvl w:val="0"/>
    </w:pPr>
    <w:rPr>
      <w:rFonts w:ascii="Arial" w:eastAsia="Arial" w:hAnsi="Arial" w:cs="Arial"/>
      <w:b/>
      <w:color w:val="000000"/>
      <w:sz w:val="30"/>
    </w:rPr>
  </w:style>
  <w:style w:type="paragraph" w:styleId="Ttulo2">
    <w:name w:val="heading 2"/>
    <w:next w:val="Normal"/>
    <w:link w:val="Ttulo2Car"/>
    <w:uiPriority w:val="9"/>
    <w:unhideWhenUsed/>
    <w:qFormat/>
    <w:pPr>
      <w:keepNext/>
      <w:keepLines/>
      <w:spacing w:after="84" w:line="259" w:lineRule="auto"/>
      <w:ind w:left="10" w:hanging="10"/>
      <w:outlineLvl w:val="1"/>
    </w:pPr>
    <w:rPr>
      <w:rFonts w:ascii="Arial" w:eastAsia="Arial" w:hAnsi="Arial" w:cs="Arial"/>
      <w:b/>
      <w:color w:val="000000"/>
      <w:sz w:val="25"/>
    </w:rPr>
  </w:style>
  <w:style w:type="paragraph" w:styleId="Ttulo3">
    <w:name w:val="heading 3"/>
    <w:next w:val="Normal"/>
    <w:link w:val="Ttulo3Car"/>
    <w:uiPriority w:val="9"/>
    <w:unhideWhenUsed/>
    <w:qFormat/>
    <w:pPr>
      <w:keepNext/>
      <w:keepLines/>
      <w:spacing w:after="133" w:line="259" w:lineRule="auto"/>
      <w:outlineLvl w:val="2"/>
    </w:pPr>
    <w:rPr>
      <w:rFonts w:ascii="Arial" w:eastAsia="Arial" w:hAnsi="Arial" w:cs="Arial"/>
      <w:b/>
      <w:color w:val="000000"/>
      <w:sz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Arial" w:eastAsia="Arial" w:hAnsi="Arial" w:cs="Arial"/>
      <w:b/>
      <w:color w:val="000000"/>
      <w:sz w:val="20"/>
    </w:rPr>
  </w:style>
  <w:style w:type="character" w:customStyle="1" w:styleId="Ttulo2Car">
    <w:name w:val="Título 2 Car"/>
    <w:link w:val="Ttulo2"/>
    <w:rPr>
      <w:rFonts w:ascii="Arial" w:eastAsia="Arial" w:hAnsi="Arial" w:cs="Arial"/>
      <w:b/>
      <w:color w:val="000000"/>
      <w:sz w:val="25"/>
    </w:rPr>
  </w:style>
  <w:style w:type="character" w:customStyle="1" w:styleId="Ttulo1Car">
    <w:name w:val="Título 1 Car"/>
    <w:link w:val="Ttulo1"/>
    <w:rPr>
      <w:rFonts w:ascii="Arial" w:eastAsia="Arial" w:hAnsi="Arial" w:cs="Arial"/>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FB4D8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D8A"/>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3D4AF-F73B-45EA-959B-1FD4FA9C6B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1681</Words>
  <Characters>9251</Characters>
  <Application>Microsoft Office Word</Application>
  <DocSecurity>0</DocSecurity>
  <Lines>77</Lines>
  <Paragraphs>21</Paragraphs>
  <ScaleCrop>false</ScaleCrop>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dc:creator>
  <cp:keywords/>
  <cp:lastModifiedBy>Alumno</cp:lastModifiedBy>
  <cp:revision>2</cp:revision>
  <dcterms:created xsi:type="dcterms:W3CDTF">2026-10-15T23:54:00Z</dcterms:created>
  <dcterms:modified xsi:type="dcterms:W3CDTF">2026-10-15T23:54:00Z</dcterms:modified>
</cp:coreProperties>
</file>