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6178ED9D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32266428" w14:textId="1B705657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711246DD" w:rsidR="3206E33A" w:rsidRDefault="00BB4085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Осколков</w:t>
      </w:r>
      <w:r w:rsidR="3206E33A"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 Владимирович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4A176DF9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7251C513" w14:textId="2877BFF5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4618BA8" w14:textId="0FDBEFC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50248" w14:textId="377CE8AB" w:rsidR="3206E33A" w:rsidRDefault="3206E33A" w:rsidP="3206E33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лабораторной работы: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0B81CD9" w14:textId="432F9A8E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529206C6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B4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71E56" w14:textId="77777777" w:rsidR="00BB4085" w:rsidRDefault="00BB4085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Написать программу, определяющую является ли заданный массив возрастающим. </w:t>
      </w:r>
    </w:p>
    <w:p w14:paraId="70A0139B" w14:textId="77777777" w:rsidR="00BB4085" w:rsidRDefault="00BB4085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Написать программу, выполняющую в строке замену заданной подстроки на инверсную ей </w:t>
      </w:r>
    </w:p>
    <w:p w14:paraId="3D79EBCF" w14:textId="29B3C52D" w:rsidR="3206E33A" w:rsidRDefault="00BB4085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14:paraId="1D963334" w14:textId="77777777" w:rsidR="00BB4085" w:rsidRDefault="00BB408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481D0D5B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410BF7B7" w14:textId="300648D1" w:rsidR="3206E33A" w:rsidRPr="007A1960" w:rsidRDefault="00683F67" w:rsidP="3206E33A">
      <w:pPr>
        <w:spacing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7C24527D" wp14:editId="20C0FDB3">
            <wp:extent cx="227330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F55" w14:textId="3BD5E7CB" w:rsidR="3206E33A" w:rsidRDefault="3206E33A" w:rsidP="3206E33A">
      <w:pPr>
        <w:spacing w:after="0" w:line="240" w:lineRule="auto"/>
        <w:ind w:firstLine="708"/>
      </w:pPr>
    </w:p>
    <w:p w14:paraId="73BB6B75" w14:textId="1CB0724F" w:rsidR="3206E33A" w:rsidRDefault="3206E33A" w:rsidP="3206E33A">
      <w:pPr>
        <w:spacing w:after="0" w:line="240" w:lineRule="auto"/>
        <w:ind w:firstLine="708"/>
      </w:pP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0D94FF0C" w14:textId="2417469C" w:rsidR="3206E33A" w:rsidRDefault="3206E33A" w:rsidP="3206E33A">
      <w:pPr>
        <w:spacing w:after="0" w:line="240" w:lineRule="auto"/>
        <w:ind w:firstLine="708"/>
      </w:pPr>
    </w:p>
    <w:p w14:paraId="40F94993" w14:textId="3C70E1FC" w:rsidR="3206E33A" w:rsidRDefault="3206E33A" w:rsidP="3206E33A">
      <w:pPr>
        <w:spacing w:after="0" w:line="240" w:lineRule="auto"/>
        <w:ind w:firstLine="708"/>
        <w:jc w:val="center"/>
      </w:pPr>
    </w:p>
    <w:p w14:paraId="452582E6" w14:textId="7EC2DA78" w:rsidR="3206E33A" w:rsidRDefault="3206E33A" w:rsidP="3206E33A">
      <w:pPr>
        <w:spacing w:after="0" w:line="240" w:lineRule="auto"/>
        <w:ind w:firstLine="708"/>
        <w:jc w:val="center"/>
      </w:pPr>
    </w:p>
    <w:p w14:paraId="4CC945A0" w14:textId="6E0D5373" w:rsidR="3206E33A" w:rsidRPr="00BB4085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B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BB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487C044B" w14:textId="10F22FCF" w:rsidR="3206E33A" w:rsidRPr="00BB4085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949EB8" w14:textId="71A1AAE3" w:rsidR="3206E33A" w:rsidRPr="00BB4085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E599A0" w14:textId="2E47CD4C" w:rsidR="3206E33A" w:rsidRPr="00BB4085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0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BB40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BB40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D5E1810" w14:textId="73FF5086" w:rsidR="3206E33A" w:rsidRPr="00BB4085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563E09B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63AC5F2A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</w:p>
    <w:p w14:paraId="66CBCBB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spellEnd"/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351FB53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z,x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B237791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z:=</w:t>
      </w:r>
      <w:proofErr w:type="gramEnd"/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AAEDC67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14A3675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spellStart"/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readinteger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0717F495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3D0EB5F2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-z]&gt;a[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x+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866D921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x&gt;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Да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4028A5B" w14:textId="1CA4CD7D" w:rsidR="3206E33A" w:rsidRDefault="00EE0640" w:rsidP="00EE064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8439842" w14:textId="323B2E89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3FEB72E" w14:textId="35BA14AB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15EBB7FD" w14:textId="5B6C429D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BAE3D33" w14:textId="66B652FD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780A58CF" w14:textId="46A72054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04A9813" w14:textId="3C012D98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7966B5F1" w14:textId="46BEFBA5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B3A7A" w14:textId="77777777" w:rsidR="00EE0640" w:rsidRDefault="3206E33A" w:rsidP="00EE06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63BE3B43" w14:textId="1B105EA2" w:rsidR="3206E33A" w:rsidRDefault="00EE0640" w:rsidP="00EE064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70E1D03B" wp14:editId="299382DF">
            <wp:extent cx="5731510" cy="35820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30B0" w14:textId="537CA111" w:rsidR="3206E33A" w:rsidRDefault="3206E33A" w:rsidP="3206E33A">
      <w:pPr>
        <w:spacing w:after="0" w:line="240" w:lineRule="auto"/>
      </w:pPr>
    </w:p>
    <w:p w14:paraId="5B5F9ECE" w14:textId="0D3CE13B" w:rsidR="3206E33A" w:rsidRDefault="3206E33A" w:rsidP="3206E33A">
      <w:pPr>
        <w:spacing w:after="0" w:line="240" w:lineRule="auto"/>
      </w:pPr>
    </w:p>
    <w:p w14:paraId="52AB912E" w14:textId="635595AA" w:rsidR="3206E33A" w:rsidRPr="00683F67" w:rsidRDefault="3206E33A" w:rsidP="00683F67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1DC8D203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DE64A5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4F9029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1A6CB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BF3374" w14:textId="050F5347" w:rsidR="3206E33A" w:rsidRDefault="3206E33A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89DB500" w14:textId="7D934C54" w:rsidR="3206E33A" w:rsidRDefault="00683F67" w:rsidP="3206E33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6E41F50" wp14:editId="267D15AA">
            <wp:extent cx="1562100" cy="394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453" w14:textId="19B68868" w:rsidR="3206E33A" w:rsidRDefault="3206E33A" w:rsidP="3206E33A">
      <w:pPr>
        <w:spacing w:after="0" w:line="240" w:lineRule="auto"/>
        <w:jc w:val="center"/>
      </w:pPr>
    </w:p>
    <w:p w14:paraId="461305BB" w14:textId="637AD6F5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3 - Схема 2</w:t>
      </w:r>
      <w:r>
        <w:t xml:space="preserve"> </w:t>
      </w:r>
    </w:p>
    <w:p w14:paraId="086F503A" w14:textId="742CF34D" w:rsidR="3206E33A" w:rsidRDefault="3206E33A" w:rsidP="3206E33A">
      <w:pPr>
        <w:spacing w:after="0" w:line="240" w:lineRule="auto"/>
        <w:jc w:val="center"/>
      </w:pPr>
    </w:p>
    <w:p w14:paraId="4E0AE07F" w14:textId="401D5229" w:rsidR="3206E33A" w:rsidRDefault="3206E33A" w:rsidP="3206E33A">
      <w:pPr>
        <w:spacing w:after="0" w:line="240" w:lineRule="auto"/>
        <w:jc w:val="center"/>
      </w:pPr>
    </w:p>
    <w:p w14:paraId="51776916" w14:textId="6FDB8B02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4.2 Код программы</w:t>
      </w:r>
    </w:p>
    <w:p w14:paraId="5470C81B" w14:textId="77777777" w:rsidR="00EE0640" w:rsidRDefault="00EE0640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FC10C2B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BFCB253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ss: </w:t>
      </w:r>
      <w:proofErr w:type="gramStart"/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851F8C9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p, q: </w:t>
      </w:r>
      <w:proofErr w:type="gramStart"/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BC220BE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t: </w:t>
      </w:r>
      <w:proofErr w:type="gramStart"/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416EFE2D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A19E66D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Строка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2EA9DAE3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(s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453EF089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Подстрока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1A9E88D8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(ss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4EF48E79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0AA727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j:=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Length(s)-Length(ss)+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BB4BED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j </w:t>
      </w:r>
      <w:proofErr w:type="gramStart"/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</w:p>
    <w:p w14:paraId="425C84E3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62BE5F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i:i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+length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(ss)]=ss </w:t>
      </w: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512E2E68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3B73B32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66F13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i+length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(ss);</w:t>
      </w:r>
    </w:p>
    <w:p w14:paraId="233F9A6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q:=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i-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1229D8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p &lt; q </w:t>
      </w:r>
      <w:proofErr w:type="gramStart"/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</w:p>
    <w:p w14:paraId="05DC1C9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84072AA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s[p];</w:t>
      </w:r>
    </w:p>
    <w:p w14:paraId="0B7BC00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s[p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s[q];</w:t>
      </w:r>
    </w:p>
    <w:p w14:paraId="2581641E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s[q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14:paraId="6FEA9B80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p+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5C7E14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q:=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q-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5D936A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21ED34A8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2409E148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</w:p>
    <w:p w14:paraId="2A144F3D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i+</w:t>
      </w:r>
      <w:r w:rsidRPr="00EE064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30A6F5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2D81F001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Результат</w:t>
      </w:r>
      <w:r w:rsidRPr="00EE0640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E11886" w14:textId="77777777" w:rsidR="00EE0640" w:rsidRP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(s</w:t>
      </w:r>
      <w:proofErr w:type="gramStart"/>
      <w:r w:rsidRPr="00EE06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1276B56F" w14:textId="77777777" w:rsidR="00EE0640" w:rsidRDefault="00EE0640" w:rsidP="00EE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8E69CB" w14:textId="6F1B1466" w:rsidR="3206E33A" w:rsidRDefault="00EE0640" w:rsidP="00EE06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0AA678F" w14:textId="02A28250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C90204" w14:textId="69ABDA3F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280556" w14:textId="3B6173DB" w:rsidR="00EE0640" w:rsidRDefault="3206E33A" w:rsidP="00EE06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24A67A91" w14:textId="77777777" w:rsidR="00EE0640" w:rsidRPr="00EE0640" w:rsidRDefault="00EE0640" w:rsidP="00EE06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016528" w14:textId="1DB07292" w:rsidR="3206E33A" w:rsidRDefault="00EE0640" w:rsidP="00EE06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F27BE8B" wp14:editId="3164F689">
            <wp:extent cx="5731510" cy="1846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673F" w14:textId="7CF0341C" w:rsidR="3206E33A" w:rsidRDefault="3206E33A" w:rsidP="3206E33A">
      <w:pPr>
        <w:spacing w:after="0" w:line="240" w:lineRule="auto"/>
      </w:pPr>
    </w:p>
    <w:p w14:paraId="2047893F" w14:textId="4D01A6AA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4 - Выполнение программы</w:t>
      </w:r>
    </w:p>
    <w:p w14:paraId="61176220" w14:textId="570D4427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6.Вывод</w:t>
      </w:r>
    </w:p>
    <w:p w14:paraId="5D898431" w14:textId="6D4BDEC3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В ходе этой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лаборатороной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работы были изучены базовые структуры организации программы и основные конструкции языка программирования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. Была создана </w:t>
      </w:r>
      <w:proofErr w:type="gramStart"/>
      <w:r w:rsidRPr="3206E33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gram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вычисляющая значение функции в определённом интервале и с шагом. </w:t>
      </w:r>
    </w:p>
    <w:p w14:paraId="426DD462" w14:textId="44ED1D43" w:rsidR="3206E33A" w:rsidRPr="007A1960" w:rsidRDefault="3206E33A" w:rsidP="3206E33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Сложность вызвало написание кода второй программы, так как изначально было предпринято писать программу, которая</w:t>
      </w:r>
      <w:r w:rsidR="007A1960">
        <w:rPr>
          <w:rFonts w:ascii="Times New Roman" w:eastAsia="Times New Roman" w:hAnsi="Times New Roman" w:cs="Times New Roman"/>
          <w:sz w:val="28"/>
          <w:szCs w:val="28"/>
        </w:rPr>
        <w:t xml:space="preserve"> должна вывести выбранную пользователем подстроку инверсную ей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, потому что формулировка задания изначально была не понятна. </w:t>
      </w:r>
      <w:r w:rsidR="007A1960">
        <w:rPr>
          <w:rFonts w:ascii="Times New Roman" w:eastAsia="Times New Roman" w:hAnsi="Times New Roman" w:cs="Times New Roman"/>
          <w:sz w:val="28"/>
          <w:szCs w:val="28"/>
        </w:rPr>
        <w:t>Со здоровьем кода проблем не возникло</w:t>
      </w:r>
      <w:r w:rsidR="007A19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sectPr w:rsidR="3206E33A" w:rsidRPr="007A19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5A31"/>
    <w:multiLevelType w:val="hybridMultilevel"/>
    <w:tmpl w:val="995275B0"/>
    <w:lvl w:ilvl="0" w:tplc="7F1AAD02">
      <w:start w:val="1"/>
      <w:numFmt w:val="decimal"/>
      <w:lvlText w:val="%1."/>
      <w:lvlJc w:val="left"/>
      <w:pPr>
        <w:ind w:left="720" w:hanging="360"/>
      </w:pPr>
    </w:lvl>
    <w:lvl w:ilvl="1" w:tplc="9500C88E">
      <w:start w:val="1"/>
      <w:numFmt w:val="lowerLetter"/>
      <w:lvlText w:val="%2."/>
      <w:lvlJc w:val="left"/>
      <w:pPr>
        <w:ind w:left="1440" w:hanging="360"/>
      </w:pPr>
    </w:lvl>
    <w:lvl w:ilvl="2" w:tplc="670A6C94">
      <w:start w:val="1"/>
      <w:numFmt w:val="lowerRoman"/>
      <w:lvlText w:val="%3."/>
      <w:lvlJc w:val="right"/>
      <w:pPr>
        <w:ind w:left="2160" w:hanging="180"/>
      </w:pPr>
    </w:lvl>
    <w:lvl w:ilvl="3" w:tplc="05F625F4">
      <w:start w:val="1"/>
      <w:numFmt w:val="decimal"/>
      <w:lvlText w:val="%4."/>
      <w:lvlJc w:val="left"/>
      <w:pPr>
        <w:ind w:left="2880" w:hanging="360"/>
      </w:pPr>
    </w:lvl>
    <w:lvl w:ilvl="4" w:tplc="813A0A86">
      <w:start w:val="1"/>
      <w:numFmt w:val="lowerLetter"/>
      <w:lvlText w:val="%5."/>
      <w:lvlJc w:val="left"/>
      <w:pPr>
        <w:ind w:left="3600" w:hanging="360"/>
      </w:pPr>
    </w:lvl>
    <w:lvl w:ilvl="5" w:tplc="028277B2">
      <w:start w:val="1"/>
      <w:numFmt w:val="lowerRoman"/>
      <w:lvlText w:val="%6."/>
      <w:lvlJc w:val="right"/>
      <w:pPr>
        <w:ind w:left="4320" w:hanging="180"/>
      </w:pPr>
    </w:lvl>
    <w:lvl w:ilvl="6" w:tplc="7182FFCA">
      <w:start w:val="1"/>
      <w:numFmt w:val="decimal"/>
      <w:lvlText w:val="%7."/>
      <w:lvlJc w:val="left"/>
      <w:pPr>
        <w:ind w:left="5040" w:hanging="360"/>
      </w:pPr>
    </w:lvl>
    <w:lvl w:ilvl="7" w:tplc="A40E55BE">
      <w:start w:val="1"/>
      <w:numFmt w:val="lowerLetter"/>
      <w:lvlText w:val="%8."/>
      <w:lvlJc w:val="left"/>
      <w:pPr>
        <w:ind w:left="5760" w:hanging="360"/>
      </w:pPr>
    </w:lvl>
    <w:lvl w:ilvl="8" w:tplc="F558DF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39062BB6"/>
    <w:lvl w:ilvl="0" w:tplc="6B1C677C">
      <w:start w:val="1"/>
      <w:numFmt w:val="decimal"/>
      <w:lvlText w:val="%1."/>
      <w:lvlJc w:val="left"/>
      <w:pPr>
        <w:ind w:left="720" w:hanging="360"/>
      </w:pPr>
    </w:lvl>
    <w:lvl w:ilvl="1" w:tplc="5B5C6E30">
      <w:start w:val="1"/>
      <w:numFmt w:val="lowerLetter"/>
      <w:lvlText w:val="%2."/>
      <w:lvlJc w:val="left"/>
      <w:pPr>
        <w:ind w:left="1440" w:hanging="360"/>
      </w:pPr>
    </w:lvl>
    <w:lvl w:ilvl="2" w:tplc="A420CC5E">
      <w:start w:val="1"/>
      <w:numFmt w:val="lowerRoman"/>
      <w:lvlText w:val="%3."/>
      <w:lvlJc w:val="right"/>
      <w:pPr>
        <w:ind w:left="2160" w:hanging="180"/>
      </w:pPr>
    </w:lvl>
    <w:lvl w:ilvl="3" w:tplc="BFC6A76E">
      <w:start w:val="1"/>
      <w:numFmt w:val="decimal"/>
      <w:lvlText w:val="%4."/>
      <w:lvlJc w:val="left"/>
      <w:pPr>
        <w:ind w:left="2880" w:hanging="360"/>
      </w:pPr>
    </w:lvl>
    <w:lvl w:ilvl="4" w:tplc="A5D8D73C">
      <w:start w:val="1"/>
      <w:numFmt w:val="lowerLetter"/>
      <w:lvlText w:val="%5."/>
      <w:lvlJc w:val="left"/>
      <w:pPr>
        <w:ind w:left="3600" w:hanging="360"/>
      </w:pPr>
    </w:lvl>
    <w:lvl w:ilvl="5" w:tplc="9DCABEB6">
      <w:start w:val="1"/>
      <w:numFmt w:val="lowerRoman"/>
      <w:lvlText w:val="%6."/>
      <w:lvlJc w:val="right"/>
      <w:pPr>
        <w:ind w:left="4320" w:hanging="180"/>
      </w:pPr>
    </w:lvl>
    <w:lvl w:ilvl="6" w:tplc="FB36F376">
      <w:start w:val="1"/>
      <w:numFmt w:val="decimal"/>
      <w:lvlText w:val="%7."/>
      <w:lvlJc w:val="left"/>
      <w:pPr>
        <w:ind w:left="5040" w:hanging="360"/>
      </w:pPr>
    </w:lvl>
    <w:lvl w:ilvl="7" w:tplc="A4F6E01E">
      <w:start w:val="1"/>
      <w:numFmt w:val="lowerLetter"/>
      <w:lvlText w:val="%8."/>
      <w:lvlJc w:val="left"/>
      <w:pPr>
        <w:ind w:left="5760" w:hanging="360"/>
      </w:pPr>
    </w:lvl>
    <w:lvl w:ilvl="8" w:tplc="8FB0CEEA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642">
    <w:abstractNumId w:val="0"/>
  </w:num>
  <w:num w:numId="2" w16cid:durableId="177080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683F67"/>
    <w:rsid w:val="007A1960"/>
    <w:rsid w:val="00BB4085"/>
    <w:rsid w:val="00EE0640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Microsoft Office User</cp:lastModifiedBy>
  <cp:revision>3</cp:revision>
  <dcterms:created xsi:type="dcterms:W3CDTF">2022-11-15T10:50:00Z</dcterms:created>
  <dcterms:modified xsi:type="dcterms:W3CDTF">2022-12-09T12:49:00Z</dcterms:modified>
</cp:coreProperties>
</file>