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*44_OPS_FLOW__STRANGER_THINGS_CATALYST*</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Step-by-step operational flow for running Stranger Things: Catalyst in Silica.</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*Crucial Knowledge*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 Designed for six players, each using one right wand (W1R through W6R).</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Players automatically revive a few seconds after being killed. No action needed from guides.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Hold wand with pointer finger on the trigger. Orient the prop correctly before handing to a guest.</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Stranger Things: Catalyst does NOT have a Child Safe Mode. Only Dragonfire has a Child Safe Mode. DO NOT claim Stranger Things has a Child Safe Mode or any content-softening mode.</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A mandatory safety video must be shown before guests gear up.</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*Session Setup*</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1. Press Create Session, select a holodeck, press Create Session at the bottom.</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2. Select Stranger Things from the experience field. Choose language.</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3. Enter team and player names, take photos, press Save Players and Continue.</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*Photo Taking*</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Tap photo button in each player's info card. Allow camera access.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Tap the player from the list, align face with on-screen marker, tap shutter. Repeat for all.</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Skipped photos use a placeholder character image in the DGE video.</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*Avatar Selection*</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Tap a guest's name, have them select an avatar and press Continue. Repeat for all guests.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Once all avatars are selected, press Confirm Players.</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*Safety Video*</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Use Cast to Barracks TV button if the holodeck has an assigned barracks TV. This automates casting, playback, and subtitle loading.</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If that does not work or there is no assigned barracks TV: turn iPad volume to max, gather guests around the iPad, press Full Screen, enable English subtitles (only needs to be done once per iPad), play the safety video within view of all players.</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After the safety video, press Next to begin the experience.</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*In Experience*</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1. On Check All Devices, press the trigger on every prop.</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2. When all devices are ready, assist guests with headsets, press Continue -- Check Trackers.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3. Confirm tracking in the mirror room. Hand out wands (one per player). Press Start Tutorial.</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4. Tutorial runs automatically. After it finishes, main gameplay loads automatically.</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*Post Experience*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Scoreboard presented to guests automatically.</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MVP announcement plays.</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Dance or birthday selfie initiates automatically.</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VR Preview timer shows if enabled.</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When End Session screen appears, gear guests down and exit the holodeck.</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After all headsets removed, press End Session and Cast Result.</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Post-experience page displays trailer, split screen, and selfie videos.</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*Trigger Phrases*</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Stranger Things Catalyst ops flow</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how to run Stranger Things</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Stranger Things session setup</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Stranger Things safety video</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Stranger Things child safe mode (answer: it does not have one)</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