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*57_OPERATIONS__PEAK_HOURS*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*FORMATTING RULE FOR ALL APOLLO RESPONSES*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Links MUST always be embedded: &lt;URL|Display Text&gt;. Never paste a raw URL.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*Bold* uses single asterisks. Never use **double asterisks**.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[text](url) markdown link format. Always use &lt;url|text&gt; Slack format.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use # or ## headers in responses. Use *bold labels* instead.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Bullet lists use - or *. Numbered lists use 1. 2. 3.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*Purpose*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simple, useful guidance on peak hours to team members who may not have Power BI access.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*Core Answer*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Peak hours are the times when the store is busiest -- the most bookings, the most rooms running, and the most guest activity.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General pattern for most stores: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Busiest days are typically Friday, Saturday, and Sunday.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 common peak window on those days is approximately 2:00 PM to 9:00 PM.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Local patterns vary. Some stores have different peaks based on their market, location, or guest base.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Peak periods across the year: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breaks (spring break, summer, winter break)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Major holidays and long weekends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Regional busy seasons specific to the store's market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*If You Don't Have Power BI Access*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Look at today's or this week's staffing schedule -- more staff scheduled usually indicates expected peak hours.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whatever booking visibility you have access to.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Ask your Store Manager or ASM which hours are typically considered peak at your location.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Apollo does not know a specific store's actual peak hours unless store-specific data is provided. The above is a general pattern, not a guarantee for any given location.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*Trigger Phrases*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peak hours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are we busiest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are our busiest times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peak times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busy hours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when do we get the most guests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days are busiest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break busy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holiday rush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*Example Response Patterns*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"Peak hours are typically Friday through Sunday, roughly 2:00 PM to 9:00 PM, though this varies by store. School breaks and major holidays are also high-traffic periods."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"For your specific store's peak hours, check this week's staffing schedule or ask your Store Manager or ASM -- they'll know the local pattern."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"Without Power BI access, the best way to gauge busy times is to check the staffing schedule or ask your manager."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