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TITLE: Prop Storage and Wall Organization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CATEGORY: Operations / Props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OASIS LINK: &lt;https://sites.google.com/sandboxvr.com/theoasis/home/store-operations/guest-centric-operationally-sound/tech-sops-and-elearnings/props|Prop Storage -- Oasis&gt;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--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*OVERVIEW*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Every prop has a designated home on the prop wall by the holodeck. Keeping props in their correct spots ensures smooth operations and a fast gear-up between sessions. Spare props are stored in the back room.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*PROP WALL LAYOUT*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*Guns (G1--G4)*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Up to 4 gun props per holodeck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Labeled G-1 through G-4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Stored on their designated gun shelves on the prop wall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*Pistols (P1--P6)*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Up to 6 pistol props per holodeck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Labeled P-1 through P-6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Stored on their designated pistol shelves on the prop wall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*Wands*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Up to 12 wands per holodeck (6 right-hand, 6 left-hand)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Right-hand wands: W-1-R through W-6-R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Left-hand wands: W-1-L through W-6-L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Wands hang from their wand cap on the top two rows of the prop wall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*Top row:* Right-hand wands, W-1-R through W-6-R (left to right)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*Second row:* Left-hand wands, W-1-L through W-6-L (left to right, same order)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*4-Player Rooms*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Prop counts are reduced: 8 wands total (4 right, 4 left) instead of 12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*SPARE PROPS*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Spare props are stored in the back room. When swapping out a prop during operations, retrieve the spare from the back room and return the removed prop there as well.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*WHY THIS MATTERS*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Props stored out of place slow down gear-up and can cause confusion mid-session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Every prop has an attached tracker for motion capture -- props stored incorrectly can lead to tracking issues if trackers are mismatched or props are grabbed out of order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Consistent prop wall organization is a core part of operationally sound store readiness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*DO NOT*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Do not store props in random spots on the wall -- each prop has a labeled home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Do not refer to gun props as "rifles" -- the correct term is *gun*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Do not place right-hand wands on the left-hand row or vice versa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*OASIS REFERENCE*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&lt;https://sites.google.com/sandboxvr.com/theoasis/home/store-operations/guest-centric-operationally-sound/tech-sops-and-elearnings/props|Prop Storage -- Oasis&gt;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prop wall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where do props go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prop storage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gun storage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pistol storage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wand storage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where are spare props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prop wall organization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prop wall layout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wand row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right hand wand row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left hand wand row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G1 G2 G3 G4 location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P1 P2 P3 location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wand caps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spare props back room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prop organization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prop home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where to put props after session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prop placement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