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*92_OPERATIONS__FLIPPING_A_HOLODECK*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*Category:* OPERATIONS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*Oasis Link:* &lt;https://sites.google.com/sandboxvr.com/theoasis/home/store-operations/guest-centric-operationally-sound/operating-policies-and-procedures/elearning-service-essentials-guest-journey|Service Essentials: Guest Journey on Oasis&gt;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Bullet lists use -. Numbered lists use 1. 2. 3.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file defines how Apollo should answer questions about resetting or flipping a holodeck between guest sessions.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Use this file when someone asks about: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flipping a holodeck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flipping a room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resetting a holodeck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resetting a room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turning over a room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room reset between sessions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what to do between sessions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cleaning between sessions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*Holodeck Flip Checklist*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Complete all steps between every session.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Disinfect vests, headsets, and trackers with Briotech on a microfiber cloth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Clean HTC lenses with a dry microfiber cloth only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Wipe down props if any makeup or dirt got on them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Deodorize vests with Renuzit Snuggle Fabric Refresher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Swap HTC batteries on any headset with fewer than 3 lights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Plug in HTCs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*Charging rules:* HTCs plug in between sessions. Vests and props do NOT -- those charge overnight only.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*Example Response Pattern*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Here's the holodeck flip checklist: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Disinfect vests, headsets, and trackers (Briotech on a microfiber cloth)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 Clean HTC lenses (dry microfiber only -- no lens wipes)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Wipe down props if dirty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 Deodorize vests with Renuzit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Swap batteries on any HTC with fewer than 3 lights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6. Plug in HTCs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Vests and props do NOT get plugged in between sessions -- those charge overnight.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*DO NOT Rules*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DO NOT spray Briotech or any liquid directly onto items -- always spray onto the cloth first.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DO NOT use lens cleaning wipes on HTC lenses -- dry microfiber only.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DO NOT plug in vests between sessions -- overnight charging only.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DO NOT plug in props between sessions -- overnight charging only.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DO NOT use Renuzit as a substitute for washing vest liners -- wash them on a weekly cadence.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flip a holodeck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flip a room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flip the room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reset holodeck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reset a room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reset the room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turn over a room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room reset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between sessions cleaning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what do I do between sessions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session reset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holodeck turnover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cleaning between sessions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room flip checklist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