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*08_POLICY__INTERNAL_GUEST_POLICIES_AND_RECOVERY*</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This file defines the internal store-facing guidance Apollo should use when answering questions about guest policies and guest recovery inside Sandbox VR operations.</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*When to Use This File*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Use this file when the user asks:</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how store teams should handle guest lateness,</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what the internal waiver expectation is,</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what the internal cancellation / rescheduling handling looks like,</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how to recover the guest experience after a technical issue,</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what internal guest policy guidance store teams should follow.</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*When Not to Use This File*</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Do not use this file for:</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official guest-facing FAQ answers when the user is asking what to tell a guest,</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 public pricing questions,</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official payment-method questions,</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customer-facing refund language when the FAQ file is the correct source.</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*Layer Rule (Critical)*</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This is the internal handling file. It covers how staff should act, not what official policy states publicly. When both files cover the same topic (e.g., lateness, refunds, cancellations), use this file only when the user is asking about staff process or internal handling. Use File 09 when the user is asking what to tell a guest or what the official policy is.</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*Priority / Override Rules*</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 This is the internal handling file, not the official public-policy file.</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 If the user is asking what to tell a guest, the official customer FAQ file should win.</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 Use this file for store-team behavior and internal response handling.</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 Keep internal recovery answers practical and guest-centered.</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*Internal Guest Policy Basics*</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*Physical Requirements*</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 There is no weight limit.</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 Haptic vests are adjustable up to 50 inches.</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 The experience is not recommended for pregnant guests or guests with heart conditions.</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*Waiver Policy*</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 For guests under 18 years old, a parent or guardian must be physically present in the store during the session to sign a minor waiver form.</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*Arrival for a Reservation*</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Guests should arrive 15 to 30 minutes before their booking.</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 There is a 5-minute grace period.</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 If more than 5 minutes late, the booking is subject to cancellation.</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 Payment is issued to a voucher minus a re-booking fee. Contact the store or Ops Leader for current fee amounts.</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 If the guest is a no-show, the booking is automatically cancelled and payment is forfeited.</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*Cancellation Policy*</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- 72+ hours before booking: full refund to original payment method or a gift voucher for future use.</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- 24 to 72 hours before booking: a cancellation fee applies and the remaining balance is issued as a gift voucher for future use.</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 Less than 24 hours before booking: no refund.</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 No-shows: no refund.</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*Rescheduling*</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 Rescheduling is not guaranteed.</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 It is subject to time and availability.</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*Five Hospitality Principles*</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These principles govern every guest interaction, not just recovery situations.</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1. *First Impressions*: Be at the front of the store and ready when guests arrive. Wipe down the kiosk and greet guests immediately. The space should be inviting before anyone walks in.</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2. *Knowledge*: Use policy knowledge to help guests, not to punish them. When a guest faces a problem (e.g., running late), the goal is to find a solution that works -- not to recite policy and stop there. If a group is 20 minutes out, the correct response is "our policy is a 5-minute grace period, but let's see what we can do -- would you like to check availability later tonight or come back another day?"</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3. *Efficiency*: Balance individual guest needs with the need to keep the store running smoothly. If guests are early, keep them engaged -- show them the experience, upsell snack boxes, offer water.</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4. *Trust*: Build trust through active listening and positive assumptions about guests. Provide regular updates during delays. Never leave a guest with a vague "we're looking at it."</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5. *Adaptability*: Respond to each guest's unique needs. A guest with a mobility challenge needs practical accommodation (offer a chair, suggest a compatible experience/weapon). Going beyond words is what distinguishes excellent hospitality.</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*Guest Recovery Model*</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When technical issues or service failures affect the guest experience, use this four-step model:</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*1. ACKNOWLEDGE*</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 Acknowledge the issue directly and immediately. Do not give a vague timeline and return to other tasks.</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Let the guest know you are working to resolve it quickly.</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Keep the tone calm and light. Announce to the room: "Give me one moment, I'm going to pause the experience and help [player]. Give me one second."</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 Provide regular updates throughout -- do not go silent. Even if you have no new information, tell the guest what you are doing: "It looked like restarting the headset didn't fix it. Let me reach out to the backend team."</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 Do not look at your phone or appear disengaged during an open issue.</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*2. EMPATHIZE*</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 Tell guests their play time will not be affected by the issue.</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 Provide specific, real updates -- not "they're still looking at it." Instead: "My backend team is restarting the access point. That should fix the issue. Then I'll restart your headset and we'll get going again."</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 Get on the mic and keep the whole room informed so no one feels ignored.</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 Do not act like tech issues are something guests should simply accept.</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*3. RESOLVE*</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 Find a way to make it right -- "it's fixed, let's go" is not enough resolution on its own.</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 Thank the guest for their patience. Acknowledge the inconvenience specifically: "I know this took longer than we anticipated."</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 Offer a tangible goodwill gesture. Options include: complimentary solo snack box, water, or a free session. "I want to give you a free session so you and your friends can come back and enjoy a real experience with us."</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 You can add the free session to the booking notes immediately, or book the return visit then and there.</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 Always check in with store leadership before offering a free session or any comp to confirm availability.</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 Never penalize the guest for Sandbox VR's issues.</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*4. FOLLOW UP*</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 After providing a resolution, follow up with the guest before they leave to ensure they are fully satisfied with both the resolution and their overall experience.</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 Not following up risks the guest feeling their concerns were only temporarily addressed.</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 This step must not be skipped.</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*Required Response Logic*</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 For internal policy questions, answer directly with the operational rule.</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 For guest recovery questions, use the acknowledge / empathize / resolve model.</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 Keep the answer oriented around how the store team should act.</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 If the user is clearly asking for official public-facing wording, route to the official customer FAQ file instead.</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*Trigger Phrases*</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 “guest recovery”</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 “how should we handle”</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 “late guest”</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 “minor waiver”</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 “re-booking fee”</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 “internal cancellation policy”</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 “rescheduling”</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 “how do we recover a bad guest experience”</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 “what do store teams do when tech fails during a session”</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*Exclusions*</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 Do not answer public pricing questions here.</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 Do not answer guest-facing payment method questions here.</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 Do not use this file for official sandboxvr.com FAQ wording.</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 Do not blend this file with the official Customer FAQ when the user is clearly asking what to tell a guest.</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*Example Response Patterns*</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 “For internal handling, guests should arrive 15–30 minutes early and there is a 5-minute grace period. Beyond that, the booking may be cancelled and moved to voucher handling based on the policy.”</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t xml:space="preserve">- “Use the Guest Recovery Model: acknowledge the issue, empathize without minimizing it, and resolve it without penalizing the guest.”</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 “For minors, a parent or guardian must be physically present to sign the waiver.”</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*Source Notes*</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This file is based on the internal “Guest Policies &amp; Procedures” section and the Guest Recovery Model, including physical requirements, waiver expectations, lateness handling, cancellation windows, rescheduling language, and the acknowledge / empathize / resolve framework. See fileciteturn12file2 and fileciteturn13file0.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