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26084" w14:textId="0B9FB70B" w:rsidR="00725B15" w:rsidRPr="00725B15" w:rsidRDefault="00725B15">
      <w:pPr>
        <w:rPr>
          <w:rFonts w:ascii="Times New Roman" w:hAnsi="Times New Roman" w:cs="Times New Roman"/>
        </w:rPr>
      </w:pPr>
      <w:r w:rsidRPr="00725B15">
        <w:rPr>
          <w:rFonts w:ascii="Times New Roman" w:hAnsi="Times New Roman" w:cs="Times New Roman"/>
        </w:rPr>
        <w:t>Daniella Brito</w:t>
      </w:r>
    </w:p>
    <w:p w14:paraId="7571037D" w14:textId="23BC7B41" w:rsidR="00725B15" w:rsidRPr="00725B15" w:rsidRDefault="00725B15">
      <w:pPr>
        <w:rPr>
          <w:rFonts w:ascii="Times New Roman" w:hAnsi="Times New Roman" w:cs="Times New Roman"/>
        </w:rPr>
      </w:pPr>
      <w:r w:rsidRPr="00725B15">
        <w:rPr>
          <w:rFonts w:ascii="Times New Roman" w:hAnsi="Times New Roman" w:cs="Times New Roman"/>
        </w:rPr>
        <w:t>Final Project Proposa</w:t>
      </w:r>
      <w:r>
        <w:rPr>
          <w:rFonts w:ascii="Times New Roman" w:hAnsi="Times New Roman" w:cs="Times New Roman"/>
        </w:rPr>
        <w:t>l</w:t>
      </w:r>
    </w:p>
    <w:p w14:paraId="7BDD5774" w14:textId="77777777" w:rsidR="00725B15" w:rsidRPr="00725B15" w:rsidRDefault="00725B15">
      <w:pPr>
        <w:rPr>
          <w:rFonts w:ascii="Times New Roman" w:hAnsi="Times New Roman" w:cs="Times New Roman"/>
        </w:rPr>
      </w:pPr>
    </w:p>
    <w:p w14:paraId="3F75CBA5" w14:textId="08C40368" w:rsidR="004836A4" w:rsidRPr="00725B15" w:rsidRDefault="00B23761">
      <w:pPr>
        <w:rPr>
          <w:rFonts w:ascii="Times New Roman" w:hAnsi="Times New Roman" w:cs="Times New Roman"/>
        </w:rPr>
      </w:pPr>
      <w:r w:rsidRPr="00725B15">
        <w:rPr>
          <w:rFonts w:ascii="Times New Roman" w:hAnsi="Times New Roman" w:cs="Times New Roman"/>
        </w:rPr>
        <w:t xml:space="preserve">My final project builds off of a previous series of mine entitled “Turbulence.” This series assesses the socio-cultural implications of borders in today’s globalized world. In this series, I define borders subjectively – as both material and metaphorical constraints on the body. The distorted, amorphous shapes I construct are meant to encapsulate the human body’s reactions to social barriers and political inhibitors of movement. I hope to convey this conceptual framework of body politics by pushing scale </w:t>
      </w:r>
      <w:r w:rsidR="00725B15" w:rsidRPr="00725B15">
        <w:rPr>
          <w:rFonts w:ascii="Times New Roman" w:hAnsi="Times New Roman" w:cs="Times New Roman"/>
        </w:rPr>
        <w:t xml:space="preserve">and number. I will produce a series of 10, distorted forms –the inspiration of the shapes will be drawn from corporeal figures in motion. The forms will be made of semi-translucent, acrylic material. The translucency of the material will allow me to refract light behind them when installed. I would like to install them above eyelevel, so as to play with the ways in which the voyeur interacts with the forms. </w:t>
      </w:r>
    </w:p>
    <w:p w14:paraId="62C36367" w14:textId="77777777" w:rsidR="00725B15" w:rsidRPr="00725B15" w:rsidRDefault="00725B15">
      <w:pPr>
        <w:rPr>
          <w:rFonts w:ascii="Times New Roman" w:hAnsi="Times New Roman" w:cs="Times New Roman"/>
        </w:rPr>
      </w:pPr>
    </w:p>
    <w:p w14:paraId="7CC95037" w14:textId="601CD57B" w:rsidR="00725B15" w:rsidRPr="00725B15" w:rsidRDefault="00725B15">
      <w:pPr>
        <w:rPr>
          <w:rFonts w:ascii="Times New Roman" w:hAnsi="Times New Roman" w:cs="Times New Roman"/>
        </w:rPr>
      </w:pPr>
      <w:r w:rsidRPr="00725B15">
        <w:rPr>
          <w:rFonts w:ascii="Times New Roman" w:hAnsi="Times New Roman" w:cs="Times New Roman"/>
        </w:rPr>
        <w:t>Below is a visual reference point for previous iterations of this project:</w:t>
      </w:r>
    </w:p>
    <w:p w14:paraId="52173A1A" w14:textId="77777777" w:rsidR="00725B15" w:rsidRPr="00725B15" w:rsidRDefault="00725B15">
      <w:pPr>
        <w:rPr>
          <w:rFonts w:ascii="Times New Roman" w:hAnsi="Times New Roman" w:cs="Times New Roman"/>
        </w:rPr>
      </w:pPr>
    </w:p>
    <w:p w14:paraId="4D36A7F3" w14:textId="5E1AE561" w:rsidR="00725B15" w:rsidRPr="00725B15" w:rsidRDefault="00725B15">
      <w:pPr>
        <w:rPr>
          <w:rFonts w:ascii="Times New Roman" w:hAnsi="Times New Roman" w:cs="Times New Roman"/>
        </w:rPr>
      </w:pPr>
      <w:r w:rsidRPr="00725B15">
        <w:rPr>
          <w:rFonts w:ascii="Times New Roman" w:hAnsi="Times New Roman" w:cs="Times New Roman"/>
          <w:noProof/>
        </w:rPr>
        <w:drawing>
          <wp:inline distT="0" distB="0" distL="0" distR="0" wp14:anchorId="48DEA6F6" wp14:editId="71EFC7F1">
            <wp:extent cx="4397433" cy="3256731"/>
            <wp:effectExtent l="0" t="0" r="0" b="0"/>
            <wp:docPr id="1" name="Picture 1" descr="A picture containing queen, room&#13;&#10;&#13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versed border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786" cy="326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54C0" w14:textId="77777777" w:rsidR="00725B15" w:rsidRDefault="00725B15"/>
    <w:p w14:paraId="3064DBD2" w14:textId="63C713BE" w:rsidR="00725B15" w:rsidRDefault="00725B15">
      <w:r>
        <w:t>Materials:</w:t>
      </w:r>
    </w:p>
    <w:p w14:paraId="2851C388" w14:textId="77777777" w:rsidR="00725B15" w:rsidRDefault="00725B15"/>
    <w:p w14:paraId="674D49F8" w14:textId="0F3512E4" w:rsidR="00725B15" w:rsidRDefault="00725B15">
      <w:r>
        <w:t>3-5 translucent acrylic sheets</w:t>
      </w:r>
    </w:p>
    <w:p w14:paraId="281713E4" w14:textId="1862C83B" w:rsidR="00520BB1" w:rsidRDefault="00520BB1">
      <w:r>
        <w:t>String (for install)</w:t>
      </w:r>
      <w:bookmarkStart w:id="0" w:name="_GoBack"/>
      <w:bookmarkEnd w:id="0"/>
    </w:p>
    <w:p w14:paraId="1B1BA928" w14:textId="77777777" w:rsidR="00725B15" w:rsidRDefault="00725B15"/>
    <w:sectPr w:rsidR="00725B15" w:rsidSect="006C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61"/>
    <w:rsid w:val="00520BB1"/>
    <w:rsid w:val="006C0559"/>
    <w:rsid w:val="00725B15"/>
    <w:rsid w:val="00B2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96185"/>
  <w15:chartTrackingRefBased/>
  <w15:docId w15:val="{0FFBEC02-8167-5442-8D13-437701DA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199</Words>
  <Characters>907</Characters>
  <Application>Microsoft Office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Brito</dc:creator>
  <cp:keywords/>
  <dc:description/>
  <cp:lastModifiedBy>Daniella Brito</cp:lastModifiedBy>
  <cp:revision>2</cp:revision>
  <dcterms:created xsi:type="dcterms:W3CDTF">2018-11-15T20:33:00Z</dcterms:created>
  <dcterms:modified xsi:type="dcterms:W3CDTF">2018-11-15T20:50:00Z</dcterms:modified>
</cp:coreProperties>
</file>