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Nunito" w:cs="Nunito" w:eastAsia="Nunito" w:hAnsi="Nunito"/>
          <w:sz w:val="24"/>
          <w:szCs w:val="24"/>
        </w:rPr>
      </w:pPr>
      <w:r w:rsidDel="00000000" w:rsidR="00000000" w:rsidRPr="00000000">
        <w:rPr>
          <w:rFonts w:ascii="Nunito" w:cs="Nunito" w:eastAsia="Nunito" w:hAnsi="Nunito"/>
          <w:sz w:val="24"/>
          <w:szCs w:val="24"/>
          <w:rtl w:val="0"/>
        </w:rPr>
        <w:t xml:space="preserve">CryptoCreatures </w:t>
        <w:tab/>
        <w:tab/>
        <w:tab/>
        <w:tab/>
        <w:tab/>
        <w:tab/>
        <w:tab/>
        <w:tab/>
        <w:tab/>
        <w:t xml:space="preserve">Brady Marks </w:t>
      </w:r>
    </w:p>
    <w:p w:rsidR="00000000" w:rsidDel="00000000" w:rsidP="00000000" w:rsidRDefault="00000000" w:rsidRPr="00000000" w14:paraId="00000001">
      <w:pPr>
        <w:contextualSpacing w:val="0"/>
        <w:rPr>
          <w:rFonts w:ascii="Nunito" w:cs="Nunito" w:eastAsia="Nunito" w:hAnsi="Nunito"/>
          <w:sz w:val="24"/>
          <w:szCs w:val="24"/>
        </w:rPr>
      </w:pPr>
      <w:r w:rsidDel="00000000" w:rsidR="00000000" w:rsidRPr="00000000">
        <w:rPr>
          <w:rFonts w:ascii="Nunito" w:cs="Nunito" w:eastAsia="Nunito" w:hAnsi="Nunito"/>
          <w:sz w:val="24"/>
          <w:szCs w:val="24"/>
          <w:rtl w:val="0"/>
        </w:rPr>
        <w:t xml:space="preserve">Cryptocreatures is a decentralized application on the Ethereum blockchain that facilitates the ownership exchange of digital artifacts between buyers and sellers using Ether as a currency. It takes the concept behind many digital collectibles a step further by also facilitating the trading of a CryptoCreature’s mutable traits in order to manipulate their value and sell to make a profit. </w:t>
      </w:r>
    </w:p>
    <w:p w:rsidR="00000000" w:rsidDel="00000000" w:rsidP="00000000" w:rsidRDefault="00000000" w:rsidRPr="00000000" w14:paraId="00000002">
      <w:pPr>
        <w:contextualSpacing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3">
      <w:pPr>
        <w:contextualSpacing w:val="0"/>
        <w:rPr>
          <w:rFonts w:ascii="Nunito" w:cs="Nunito" w:eastAsia="Nunito" w:hAnsi="Nunito"/>
          <w:sz w:val="24"/>
          <w:szCs w:val="24"/>
        </w:rPr>
      </w:pPr>
      <w:r w:rsidDel="00000000" w:rsidR="00000000" w:rsidRPr="00000000">
        <w:rPr>
          <w:rFonts w:ascii="Nunito" w:cs="Nunito" w:eastAsia="Nunito" w:hAnsi="Nunito"/>
          <w:sz w:val="24"/>
          <w:szCs w:val="24"/>
          <w:rtl w:val="0"/>
        </w:rPr>
        <w:t xml:space="preserve">Originally inspired by Cryptopunks, when someone buys a CryptoCreature, they not only own the code on the blockchain that represents that image, they also own that image. For practicality reasons, to maintain processing speed, each CryptoCreature is a 32 x 32 pixelated image. All 1000 CryptoCreatures would be released at the same time and available to be claimed. There value, like other digital collectibles — specifically Cryptopunks —  lies in the scarcity of all their attributes compared to the group. Each CryptoCreature, when claimed comes with eight traits, half of which are tradeable. The immutable traits consist of their name, body/body color, eyes, and hair. The other four traits that are originally randomly distributed to each CryptoCreature: background color, hair/head accessory, clothing, and shoes. </w:t>
      </w:r>
    </w:p>
    <w:p w:rsidR="00000000" w:rsidDel="00000000" w:rsidP="00000000" w:rsidRDefault="00000000" w:rsidRPr="00000000" w14:paraId="00000004">
      <w:pPr>
        <w:contextualSpacing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5">
      <w:pPr>
        <w:contextualSpacing w:val="0"/>
        <w:rPr>
          <w:rFonts w:ascii="Nunito" w:cs="Nunito" w:eastAsia="Nunito" w:hAnsi="Nunito"/>
          <w:sz w:val="24"/>
          <w:szCs w:val="24"/>
        </w:rPr>
      </w:pPr>
      <w:r w:rsidDel="00000000" w:rsidR="00000000" w:rsidRPr="00000000">
        <w:rPr>
          <w:rFonts w:ascii="Nunito" w:cs="Nunito" w:eastAsia="Nunito" w:hAnsi="Nunito"/>
          <w:sz w:val="24"/>
          <w:szCs w:val="24"/>
          <w:rtl w:val="0"/>
        </w:rPr>
        <w:t xml:space="preserve">Owners of a CryptoCreature can choose to treat it as a Cryptopunk and monitor its market value until they deem it profitable to sell for Ether. However the four mutable traits can only be traded for other traits. Additionally one can only trade a single mutable trait, ie. red shoes, for the same single mutable trait of the same category, ie. green shoes. This ensures that no one person with lots of Ether can either buy out all the traits to create an impossible-to-compete-with combination. Also it prevents people from trading a hat for shoes, so then no  CryptoCreature has two hats or two sets of shoes. </w:t>
      </w:r>
    </w:p>
    <w:p w:rsidR="00000000" w:rsidDel="00000000" w:rsidP="00000000" w:rsidRDefault="00000000" w:rsidRPr="00000000" w14:paraId="00000006">
      <w:pPr>
        <w:contextualSpacing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7">
      <w:pPr>
        <w:contextualSpacing w:val="0"/>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backgrounds may more obviously distinguish value than the other traits. To explain further, solid backgrounds are the most common, followed by striped/polka dot, rainbow, and then the rarest would be those backgrounds with a sidekick next to the CryptoCreature (see visuals below). The incentive for, say, a green CryptoCreature with a rare background to trade that background, would be if other green CryptoCreatures with similar traits, also had the same background. Trading the background that the other green CryptoCreatures have would then potentially allow said CryptoCreature to have a more valuable combination of traits. Different from Cryptopunks, the potential for values to always be changing keeps users engaged more consistently for longer. If owners want to keep the value of their creature up, they must be monitoring the trading that goes on, and continually compare the attributes and value of other Cryptocreatures with their own. </w:t>
      </w:r>
    </w:p>
    <w:p w:rsidR="00000000" w:rsidDel="00000000" w:rsidP="00000000" w:rsidRDefault="00000000" w:rsidRPr="00000000" w14:paraId="00000008">
      <w:pPr>
        <w:contextualSpacing w:val="0"/>
        <w:rPr>
          <w:rFonts w:ascii="Nunito" w:cs="Nunito" w:eastAsia="Nunito" w:hAnsi="Nunito"/>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3676650</wp:posOffset>
            </wp:positionH>
            <wp:positionV relativeFrom="paragraph">
              <wp:posOffset>114300</wp:posOffset>
            </wp:positionV>
            <wp:extent cx="2266950" cy="2260203"/>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66950" cy="2260203"/>
                    </a:xfrm>
                    <a:prstGeom prst="rect"/>
                    <a:ln/>
                  </pic:spPr>
                </pic:pic>
              </a:graphicData>
            </a:graphic>
          </wp:anchor>
        </w:drawing>
      </w:r>
    </w:p>
    <w:p w:rsidR="00000000" w:rsidDel="00000000" w:rsidP="00000000" w:rsidRDefault="00000000" w:rsidRPr="00000000" w14:paraId="00000009">
      <w:pPr>
        <w:contextualSpacing w:val="0"/>
        <w:rPr>
          <w:rFonts w:ascii="Nunito" w:cs="Nunito" w:eastAsia="Nunito" w:hAnsi="Nunito"/>
          <w:sz w:val="24"/>
          <w:szCs w:val="24"/>
        </w:rPr>
      </w:pPr>
      <w:r w:rsidDel="00000000" w:rsidR="00000000" w:rsidRPr="00000000">
        <w:rPr>
          <w:rFonts w:ascii="Nunito" w:cs="Nunito" w:eastAsia="Nunito" w:hAnsi="Nunito"/>
          <w:sz w:val="24"/>
          <w:szCs w:val="24"/>
          <w:rtl w:val="0"/>
        </w:rPr>
        <w:t xml:space="preserve">Name: Booger Brain</w:t>
      </w:r>
    </w:p>
    <w:p w:rsidR="00000000" w:rsidDel="00000000" w:rsidP="00000000" w:rsidRDefault="00000000" w:rsidRPr="00000000" w14:paraId="0000000A">
      <w:pPr>
        <w:contextualSpacing w:val="0"/>
        <w:rPr>
          <w:rFonts w:ascii="Nunito" w:cs="Nunito" w:eastAsia="Nunito" w:hAnsi="Nunito"/>
          <w:sz w:val="24"/>
          <w:szCs w:val="24"/>
        </w:rPr>
      </w:pPr>
      <w:r w:rsidDel="00000000" w:rsidR="00000000" w:rsidRPr="00000000">
        <w:rPr>
          <w:rFonts w:ascii="Nunito" w:cs="Nunito" w:eastAsia="Nunito" w:hAnsi="Nunito"/>
          <w:sz w:val="24"/>
          <w:szCs w:val="24"/>
          <w:rtl w:val="0"/>
        </w:rPr>
        <w:t xml:space="preserve">Immutable Traits:</w:t>
      </w:r>
    </w:p>
    <w:p w:rsidR="00000000" w:rsidDel="00000000" w:rsidP="00000000" w:rsidRDefault="00000000" w:rsidRPr="00000000" w14:paraId="0000000B">
      <w:pPr>
        <w:contextualSpacing w:val="0"/>
        <w:rPr>
          <w:rFonts w:ascii="Nunito" w:cs="Nunito" w:eastAsia="Nunito" w:hAnsi="Nunito"/>
          <w:sz w:val="24"/>
          <w:szCs w:val="24"/>
        </w:rPr>
      </w:pPr>
      <w:r w:rsidDel="00000000" w:rsidR="00000000" w:rsidRPr="00000000">
        <w:rPr>
          <w:rFonts w:ascii="Nunito" w:cs="Nunito" w:eastAsia="Nunito" w:hAnsi="Nunito"/>
          <w:sz w:val="24"/>
          <w:szCs w:val="24"/>
          <w:rtl w:val="0"/>
        </w:rPr>
        <w:t xml:space="preserve">-Green Body</w:t>
      </w:r>
    </w:p>
    <w:p w:rsidR="00000000" w:rsidDel="00000000" w:rsidP="00000000" w:rsidRDefault="00000000" w:rsidRPr="00000000" w14:paraId="0000000C">
      <w:pPr>
        <w:contextualSpacing w:val="0"/>
        <w:rPr>
          <w:rFonts w:ascii="Nunito" w:cs="Nunito" w:eastAsia="Nunito" w:hAnsi="Nunito"/>
          <w:sz w:val="24"/>
          <w:szCs w:val="24"/>
        </w:rPr>
      </w:pPr>
      <w:r w:rsidDel="00000000" w:rsidR="00000000" w:rsidRPr="00000000">
        <w:rPr>
          <w:rFonts w:ascii="Nunito" w:cs="Nunito" w:eastAsia="Nunito" w:hAnsi="Nunito"/>
          <w:sz w:val="24"/>
          <w:szCs w:val="24"/>
          <w:rtl w:val="0"/>
        </w:rPr>
        <w:t xml:space="preserve">-Pink Hair</w:t>
      </w:r>
    </w:p>
    <w:p w:rsidR="00000000" w:rsidDel="00000000" w:rsidP="00000000" w:rsidRDefault="00000000" w:rsidRPr="00000000" w14:paraId="0000000D">
      <w:pPr>
        <w:contextualSpacing w:val="0"/>
        <w:rPr>
          <w:rFonts w:ascii="Nunito" w:cs="Nunito" w:eastAsia="Nunito" w:hAnsi="Nunito"/>
          <w:sz w:val="24"/>
          <w:szCs w:val="24"/>
        </w:rPr>
      </w:pPr>
      <w:r w:rsidDel="00000000" w:rsidR="00000000" w:rsidRPr="00000000">
        <w:rPr>
          <w:rFonts w:ascii="Nunito" w:cs="Nunito" w:eastAsia="Nunito" w:hAnsi="Nunito"/>
          <w:sz w:val="24"/>
          <w:szCs w:val="24"/>
          <w:rtl w:val="0"/>
        </w:rPr>
        <w:t xml:space="preserve">-Brown Eyes</w:t>
      </w:r>
    </w:p>
    <w:p w:rsidR="00000000" w:rsidDel="00000000" w:rsidP="00000000" w:rsidRDefault="00000000" w:rsidRPr="00000000" w14:paraId="0000000E">
      <w:pPr>
        <w:contextualSpacing w:val="0"/>
        <w:rPr>
          <w:rFonts w:ascii="Nunito" w:cs="Nunito" w:eastAsia="Nunito" w:hAnsi="Nunito"/>
          <w:sz w:val="24"/>
          <w:szCs w:val="24"/>
        </w:rPr>
      </w:pPr>
      <w:r w:rsidDel="00000000" w:rsidR="00000000" w:rsidRPr="00000000">
        <w:rPr>
          <w:rFonts w:ascii="Nunito" w:cs="Nunito" w:eastAsia="Nunito" w:hAnsi="Nunito"/>
          <w:sz w:val="24"/>
          <w:szCs w:val="24"/>
          <w:rtl w:val="0"/>
        </w:rPr>
        <w:t xml:space="preserve">Exchangeable Traits:</w:t>
      </w:r>
    </w:p>
    <w:p w:rsidR="00000000" w:rsidDel="00000000" w:rsidP="00000000" w:rsidRDefault="00000000" w:rsidRPr="00000000" w14:paraId="0000000F">
      <w:pPr>
        <w:contextualSpacing w:val="0"/>
        <w:rPr>
          <w:rFonts w:ascii="Nunito" w:cs="Nunito" w:eastAsia="Nunito" w:hAnsi="Nunito"/>
          <w:sz w:val="24"/>
          <w:szCs w:val="24"/>
        </w:rPr>
      </w:pPr>
      <w:r w:rsidDel="00000000" w:rsidR="00000000" w:rsidRPr="00000000">
        <w:rPr>
          <w:rFonts w:ascii="Nunito" w:cs="Nunito" w:eastAsia="Nunito" w:hAnsi="Nunito"/>
          <w:sz w:val="24"/>
          <w:szCs w:val="24"/>
          <w:rtl w:val="0"/>
        </w:rPr>
        <w:t xml:space="preserve">-Rainbow Background + Sidekick</w:t>
      </w:r>
    </w:p>
    <w:p w:rsidR="00000000" w:rsidDel="00000000" w:rsidP="00000000" w:rsidRDefault="00000000" w:rsidRPr="00000000" w14:paraId="00000010">
      <w:pPr>
        <w:contextualSpacing w:val="0"/>
        <w:rPr>
          <w:rFonts w:ascii="Nunito" w:cs="Nunito" w:eastAsia="Nunito" w:hAnsi="Nunito"/>
          <w:sz w:val="24"/>
          <w:szCs w:val="24"/>
        </w:rPr>
      </w:pPr>
      <w:r w:rsidDel="00000000" w:rsidR="00000000" w:rsidRPr="00000000">
        <w:rPr>
          <w:rFonts w:ascii="Nunito" w:cs="Nunito" w:eastAsia="Nunito" w:hAnsi="Nunito"/>
          <w:sz w:val="24"/>
          <w:szCs w:val="24"/>
          <w:rtl w:val="0"/>
        </w:rPr>
        <w:t xml:space="preserve">-Black Beard</w:t>
      </w:r>
    </w:p>
    <w:p w:rsidR="00000000" w:rsidDel="00000000" w:rsidP="00000000" w:rsidRDefault="00000000" w:rsidRPr="00000000" w14:paraId="00000011">
      <w:pPr>
        <w:contextualSpacing w:val="0"/>
        <w:rPr>
          <w:rFonts w:ascii="Nunito" w:cs="Nunito" w:eastAsia="Nunito" w:hAnsi="Nunito"/>
          <w:sz w:val="24"/>
          <w:szCs w:val="24"/>
        </w:rPr>
      </w:pPr>
      <w:r w:rsidDel="00000000" w:rsidR="00000000" w:rsidRPr="00000000">
        <w:rPr>
          <w:rFonts w:ascii="Nunito" w:cs="Nunito" w:eastAsia="Nunito" w:hAnsi="Nunito"/>
          <w:sz w:val="24"/>
          <w:szCs w:val="24"/>
          <w:rtl w:val="0"/>
        </w:rPr>
        <w:t xml:space="preserve">-White Graphic Tee</w:t>
      </w:r>
    </w:p>
    <w:p w:rsidR="00000000" w:rsidDel="00000000" w:rsidP="00000000" w:rsidRDefault="00000000" w:rsidRPr="00000000" w14:paraId="00000012">
      <w:pPr>
        <w:contextualSpacing w:val="0"/>
        <w:rPr>
          <w:rFonts w:ascii="Nunito" w:cs="Nunito" w:eastAsia="Nunito" w:hAnsi="Nunito"/>
          <w:sz w:val="24"/>
          <w:szCs w:val="24"/>
        </w:rPr>
      </w:pPr>
      <w:r w:rsidDel="00000000" w:rsidR="00000000" w:rsidRPr="00000000">
        <w:rPr>
          <w:rFonts w:ascii="Nunito" w:cs="Nunito" w:eastAsia="Nunito" w:hAnsi="Nunito"/>
          <w:sz w:val="24"/>
          <w:szCs w:val="24"/>
          <w:rtl w:val="0"/>
        </w:rPr>
        <w:t xml:space="preserve">-White Sneakers</w:t>
      </w:r>
    </w:p>
    <w:p w:rsidR="00000000" w:rsidDel="00000000" w:rsidP="00000000" w:rsidRDefault="00000000" w:rsidRPr="00000000" w14:paraId="00000013">
      <w:pPr>
        <w:contextualSpacing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4">
      <w:pPr>
        <w:contextualSpacing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5">
      <w:pPr>
        <w:contextualSpacing w:val="0"/>
        <w:rPr>
          <w:rFonts w:ascii="Nunito" w:cs="Nunito" w:eastAsia="Nunito" w:hAnsi="Nunito"/>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3609975</wp:posOffset>
            </wp:positionH>
            <wp:positionV relativeFrom="paragraph">
              <wp:posOffset>185738</wp:posOffset>
            </wp:positionV>
            <wp:extent cx="2409825" cy="2409825"/>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409825" cy="2409825"/>
                    </a:xfrm>
                    <a:prstGeom prst="rect"/>
                    <a:ln/>
                  </pic:spPr>
                </pic:pic>
              </a:graphicData>
            </a:graphic>
          </wp:anchor>
        </w:drawing>
      </w:r>
    </w:p>
    <w:p w:rsidR="00000000" w:rsidDel="00000000" w:rsidP="00000000" w:rsidRDefault="00000000" w:rsidRPr="00000000" w14:paraId="00000016">
      <w:pPr>
        <w:contextualSpacing w:val="0"/>
        <w:rPr>
          <w:rFonts w:ascii="Nunito" w:cs="Nunito" w:eastAsia="Nunito" w:hAnsi="Nunito"/>
          <w:sz w:val="24"/>
          <w:szCs w:val="24"/>
        </w:rPr>
      </w:pPr>
      <w:r w:rsidDel="00000000" w:rsidR="00000000" w:rsidRPr="00000000">
        <w:rPr>
          <w:rFonts w:ascii="Nunito" w:cs="Nunito" w:eastAsia="Nunito" w:hAnsi="Nunito"/>
          <w:sz w:val="24"/>
          <w:szCs w:val="24"/>
          <w:rtl w:val="0"/>
        </w:rPr>
        <w:t xml:space="preserve">Name: P.J.</w:t>
      </w:r>
    </w:p>
    <w:p w:rsidR="00000000" w:rsidDel="00000000" w:rsidP="00000000" w:rsidRDefault="00000000" w:rsidRPr="00000000" w14:paraId="00000017">
      <w:pPr>
        <w:contextualSpacing w:val="0"/>
        <w:rPr>
          <w:rFonts w:ascii="Nunito" w:cs="Nunito" w:eastAsia="Nunito" w:hAnsi="Nunito"/>
          <w:sz w:val="24"/>
          <w:szCs w:val="24"/>
        </w:rPr>
      </w:pPr>
      <w:r w:rsidDel="00000000" w:rsidR="00000000" w:rsidRPr="00000000">
        <w:rPr>
          <w:rFonts w:ascii="Nunito" w:cs="Nunito" w:eastAsia="Nunito" w:hAnsi="Nunito"/>
          <w:sz w:val="24"/>
          <w:szCs w:val="24"/>
          <w:rtl w:val="0"/>
        </w:rPr>
        <w:t xml:space="preserve">Immutable Traits:</w:t>
      </w:r>
    </w:p>
    <w:p w:rsidR="00000000" w:rsidDel="00000000" w:rsidP="00000000" w:rsidRDefault="00000000" w:rsidRPr="00000000" w14:paraId="00000018">
      <w:pPr>
        <w:contextualSpacing w:val="0"/>
        <w:rPr>
          <w:rFonts w:ascii="Nunito" w:cs="Nunito" w:eastAsia="Nunito" w:hAnsi="Nunito"/>
          <w:sz w:val="24"/>
          <w:szCs w:val="24"/>
        </w:rPr>
      </w:pPr>
      <w:r w:rsidDel="00000000" w:rsidR="00000000" w:rsidRPr="00000000">
        <w:rPr>
          <w:rFonts w:ascii="Nunito" w:cs="Nunito" w:eastAsia="Nunito" w:hAnsi="Nunito"/>
          <w:sz w:val="24"/>
          <w:szCs w:val="24"/>
          <w:rtl w:val="0"/>
        </w:rPr>
        <w:t xml:space="preserve">-Pink Body</w:t>
      </w:r>
    </w:p>
    <w:p w:rsidR="00000000" w:rsidDel="00000000" w:rsidP="00000000" w:rsidRDefault="00000000" w:rsidRPr="00000000" w14:paraId="00000019">
      <w:pPr>
        <w:contextualSpacing w:val="0"/>
        <w:rPr>
          <w:rFonts w:ascii="Nunito" w:cs="Nunito" w:eastAsia="Nunito" w:hAnsi="Nunito"/>
          <w:sz w:val="24"/>
          <w:szCs w:val="24"/>
        </w:rPr>
      </w:pPr>
      <w:r w:rsidDel="00000000" w:rsidR="00000000" w:rsidRPr="00000000">
        <w:rPr>
          <w:rFonts w:ascii="Nunito" w:cs="Nunito" w:eastAsia="Nunito" w:hAnsi="Nunito"/>
          <w:sz w:val="24"/>
          <w:szCs w:val="24"/>
          <w:rtl w:val="0"/>
        </w:rPr>
        <w:t xml:space="preserve">-Pink Hair</w:t>
      </w:r>
    </w:p>
    <w:p w:rsidR="00000000" w:rsidDel="00000000" w:rsidP="00000000" w:rsidRDefault="00000000" w:rsidRPr="00000000" w14:paraId="0000001A">
      <w:pPr>
        <w:contextualSpacing w:val="0"/>
        <w:rPr>
          <w:rFonts w:ascii="Nunito" w:cs="Nunito" w:eastAsia="Nunito" w:hAnsi="Nunito"/>
          <w:sz w:val="24"/>
          <w:szCs w:val="24"/>
        </w:rPr>
      </w:pPr>
      <w:r w:rsidDel="00000000" w:rsidR="00000000" w:rsidRPr="00000000">
        <w:rPr>
          <w:rFonts w:ascii="Nunito" w:cs="Nunito" w:eastAsia="Nunito" w:hAnsi="Nunito"/>
          <w:sz w:val="24"/>
          <w:szCs w:val="24"/>
          <w:rtl w:val="0"/>
        </w:rPr>
        <w:t xml:space="preserve">-Black Eyes</w:t>
      </w:r>
    </w:p>
    <w:p w:rsidR="00000000" w:rsidDel="00000000" w:rsidP="00000000" w:rsidRDefault="00000000" w:rsidRPr="00000000" w14:paraId="0000001B">
      <w:pPr>
        <w:contextualSpacing w:val="0"/>
        <w:rPr>
          <w:rFonts w:ascii="Nunito" w:cs="Nunito" w:eastAsia="Nunito" w:hAnsi="Nunito"/>
          <w:sz w:val="24"/>
          <w:szCs w:val="24"/>
        </w:rPr>
      </w:pPr>
      <w:r w:rsidDel="00000000" w:rsidR="00000000" w:rsidRPr="00000000">
        <w:rPr>
          <w:rFonts w:ascii="Nunito" w:cs="Nunito" w:eastAsia="Nunito" w:hAnsi="Nunito"/>
          <w:sz w:val="24"/>
          <w:szCs w:val="24"/>
          <w:rtl w:val="0"/>
        </w:rPr>
        <w:t xml:space="preserve">Exchangeable Traits:</w:t>
      </w:r>
    </w:p>
    <w:p w:rsidR="00000000" w:rsidDel="00000000" w:rsidP="00000000" w:rsidRDefault="00000000" w:rsidRPr="00000000" w14:paraId="0000001C">
      <w:pPr>
        <w:contextualSpacing w:val="0"/>
        <w:rPr>
          <w:rFonts w:ascii="Nunito" w:cs="Nunito" w:eastAsia="Nunito" w:hAnsi="Nunito"/>
          <w:sz w:val="24"/>
          <w:szCs w:val="24"/>
        </w:rPr>
      </w:pPr>
      <w:r w:rsidDel="00000000" w:rsidR="00000000" w:rsidRPr="00000000">
        <w:rPr>
          <w:rFonts w:ascii="Nunito" w:cs="Nunito" w:eastAsia="Nunito" w:hAnsi="Nunito"/>
          <w:sz w:val="24"/>
          <w:szCs w:val="24"/>
          <w:rtl w:val="0"/>
        </w:rPr>
        <w:t xml:space="preserve">-Green Background</w:t>
      </w:r>
    </w:p>
    <w:p w:rsidR="00000000" w:rsidDel="00000000" w:rsidP="00000000" w:rsidRDefault="00000000" w:rsidRPr="00000000" w14:paraId="0000001D">
      <w:pPr>
        <w:contextualSpacing w:val="0"/>
        <w:rPr>
          <w:rFonts w:ascii="Nunito" w:cs="Nunito" w:eastAsia="Nunito" w:hAnsi="Nunito"/>
          <w:sz w:val="24"/>
          <w:szCs w:val="24"/>
        </w:rPr>
      </w:pPr>
      <w:r w:rsidDel="00000000" w:rsidR="00000000" w:rsidRPr="00000000">
        <w:rPr>
          <w:rFonts w:ascii="Nunito" w:cs="Nunito" w:eastAsia="Nunito" w:hAnsi="Nunito"/>
          <w:sz w:val="24"/>
          <w:szCs w:val="24"/>
          <w:rtl w:val="0"/>
        </w:rPr>
        <w:t xml:space="preserve">-Brown Beard</w:t>
      </w:r>
    </w:p>
    <w:p w:rsidR="00000000" w:rsidDel="00000000" w:rsidP="00000000" w:rsidRDefault="00000000" w:rsidRPr="00000000" w14:paraId="0000001E">
      <w:pPr>
        <w:contextualSpacing w:val="0"/>
        <w:rPr>
          <w:rFonts w:ascii="Nunito" w:cs="Nunito" w:eastAsia="Nunito" w:hAnsi="Nunito"/>
          <w:sz w:val="24"/>
          <w:szCs w:val="24"/>
        </w:rPr>
      </w:pPr>
      <w:r w:rsidDel="00000000" w:rsidR="00000000" w:rsidRPr="00000000">
        <w:rPr>
          <w:rFonts w:ascii="Nunito" w:cs="Nunito" w:eastAsia="Nunito" w:hAnsi="Nunito"/>
          <w:sz w:val="24"/>
          <w:szCs w:val="24"/>
          <w:rtl w:val="0"/>
        </w:rPr>
        <w:t xml:space="preserve">-Yellow Dress</w:t>
      </w:r>
    </w:p>
    <w:p w:rsidR="00000000" w:rsidDel="00000000" w:rsidP="00000000" w:rsidRDefault="00000000" w:rsidRPr="00000000" w14:paraId="0000001F">
      <w:pPr>
        <w:contextualSpacing w:val="0"/>
        <w:rPr>
          <w:rFonts w:ascii="Nunito" w:cs="Nunito" w:eastAsia="Nunito" w:hAnsi="Nunito"/>
          <w:sz w:val="24"/>
          <w:szCs w:val="24"/>
        </w:rPr>
      </w:pPr>
      <w:r w:rsidDel="00000000" w:rsidR="00000000" w:rsidRPr="00000000">
        <w:rPr>
          <w:rFonts w:ascii="Nunito" w:cs="Nunito" w:eastAsia="Nunito" w:hAnsi="Nunito"/>
          <w:sz w:val="24"/>
          <w:szCs w:val="24"/>
          <w:rtl w:val="0"/>
        </w:rPr>
        <w:t xml:space="preserve">-Red Boots</w:t>
      </w:r>
    </w:p>
    <w:p w:rsidR="00000000" w:rsidDel="00000000" w:rsidP="00000000" w:rsidRDefault="00000000" w:rsidRPr="00000000" w14:paraId="00000020">
      <w:pPr>
        <w:contextualSpacing w:val="0"/>
        <w:rPr>
          <w:rFonts w:ascii="Nunito" w:cs="Nunito" w:eastAsia="Nunito" w:hAnsi="Nunito"/>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3605213</wp:posOffset>
            </wp:positionH>
            <wp:positionV relativeFrom="paragraph">
              <wp:posOffset>838200</wp:posOffset>
            </wp:positionV>
            <wp:extent cx="2409825" cy="2409825"/>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409825" cy="2409825"/>
                    </a:xfrm>
                    <a:prstGeom prst="rect"/>
                    <a:ln/>
                  </pic:spPr>
                </pic:pic>
              </a:graphicData>
            </a:graphic>
          </wp:anchor>
        </w:drawing>
      </w:r>
    </w:p>
    <w:p w:rsidR="00000000" w:rsidDel="00000000" w:rsidP="00000000" w:rsidRDefault="00000000" w:rsidRPr="00000000" w14:paraId="00000021">
      <w:pPr>
        <w:contextualSpacing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2">
      <w:pPr>
        <w:contextualSpacing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3">
      <w:pPr>
        <w:contextualSpacing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4">
      <w:pPr>
        <w:contextualSpacing w:val="0"/>
        <w:rPr>
          <w:rFonts w:ascii="Nunito" w:cs="Nunito" w:eastAsia="Nunito" w:hAnsi="Nunito"/>
          <w:sz w:val="24"/>
          <w:szCs w:val="24"/>
        </w:rPr>
      </w:pPr>
      <w:r w:rsidDel="00000000" w:rsidR="00000000" w:rsidRPr="00000000">
        <w:rPr>
          <w:rFonts w:ascii="Nunito" w:cs="Nunito" w:eastAsia="Nunito" w:hAnsi="Nunito"/>
          <w:sz w:val="24"/>
          <w:szCs w:val="24"/>
          <w:rtl w:val="0"/>
        </w:rPr>
        <w:t xml:space="preserve">Name: Jerry</w:t>
      </w:r>
    </w:p>
    <w:p w:rsidR="00000000" w:rsidDel="00000000" w:rsidP="00000000" w:rsidRDefault="00000000" w:rsidRPr="00000000" w14:paraId="00000025">
      <w:pPr>
        <w:contextualSpacing w:val="0"/>
        <w:rPr>
          <w:rFonts w:ascii="Nunito" w:cs="Nunito" w:eastAsia="Nunito" w:hAnsi="Nunito"/>
          <w:sz w:val="24"/>
          <w:szCs w:val="24"/>
        </w:rPr>
      </w:pPr>
      <w:r w:rsidDel="00000000" w:rsidR="00000000" w:rsidRPr="00000000">
        <w:rPr>
          <w:rFonts w:ascii="Nunito" w:cs="Nunito" w:eastAsia="Nunito" w:hAnsi="Nunito"/>
          <w:sz w:val="24"/>
          <w:szCs w:val="24"/>
          <w:rtl w:val="0"/>
        </w:rPr>
        <w:t xml:space="preserve">Immutable Traits:</w:t>
      </w:r>
    </w:p>
    <w:p w:rsidR="00000000" w:rsidDel="00000000" w:rsidP="00000000" w:rsidRDefault="00000000" w:rsidRPr="00000000" w14:paraId="00000026">
      <w:pPr>
        <w:contextualSpacing w:val="0"/>
        <w:rPr>
          <w:rFonts w:ascii="Nunito" w:cs="Nunito" w:eastAsia="Nunito" w:hAnsi="Nunito"/>
          <w:sz w:val="24"/>
          <w:szCs w:val="24"/>
        </w:rPr>
      </w:pPr>
      <w:r w:rsidDel="00000000" w:rsidR="00000000" w:rsidRPr="00000000">
        <w:rPr>
          <w:rFonts w:ascii="Nunito" w:cs="Nunito" w:eastAsia="Nunito" w:hAnsi="Nunito"/>
          <w:sz w:val="24"/>
          <w:szCs w:val="24"/>
          <w:rtl w:val="0"/>
        </w:rPr>
        <w:t xml:space="preserve">-Pink Body</w:t>
      </w:r>
    </w:p>
    <w:p w:rsidR="00000000" w:rsidDel="00000000" w:rsidP="00000000" w:rsidRDefault="00000000" w:rsidRPr="00000000" w14:paraId="00000027">
      <w:pPr>
        <w:contextualSpacing w:val="0"/>
        <w:rPr>
          <w:rFonts w:ascii="Nunito" w:cs="Nunito" w:eastAsia="Nunito" w:hAnsi="Nunito"/>
          <w:sz w:val="24"/>
          <w:szCs w:val="24"/>
        </w:rPr>
      </w:pPr>
      <w:r w:rsidDel="00000000" w:rsidR="00000000" w:rsidRPr="00000000">
        <w:rPr>
          <w:rFonts w:ascii="Nunito" w:cs="Nunito" w:eastAsia="Nunito" w:hAnsi="Nunito"/>
          <w:sz w:val="24"/>
          <w:szCs w:val="24"/>
          <w:rtl w:val="0"/>
        </w:rPr>
        <w:t xml:space="preserve">-Yellow Hair</w:t>
      </w:r>
    </w:p>
    <w:p w:rsidR="00000000" w:rsidDel="00000000" w:rsidP="00000000" w:rsidRDefault="00000000" w:rsidRPr="00000000" w14:paraId="00000028">
      <w:pPr>
        <w:contextualSpacing w:val="0"/>
        <w:rPr>
          <w:rFonts w:ascii="Nunito" w:cs="Nunito" w:eastAsia="Nunito" w:hAnsi="Nunito"/>
          <w:sz w:val="24"/>
          <w:szCs w:val="24"/>
        </w:rPr>
      </w:pPr>
      <w:r w:rsidDel="00000000" w:rsidR="00000000" w:rsidRPr="00000000">
        <w:rPr>
          <w:rFonts w:ascii="Nunito" w:cs="Nunito" w:eastAsia="Nunito" w:hAnsi="Nunito"/>
          <w:sz w:val="24"/>
          <w:szCs w:val="24"/>
          <w:rtl w:val="0"/>
        </w:rPr>
        <w:t xml:space="preserve">-One Eye</w:t>
      </w:r>
    </w:p>
    <w:p w:rsidR="00000000" w:rsidDel="00000000" w:rsidP="00000000" w:rsidRDefault="00000000" w:rsidRPr="00000000" w14:paraId="00000029">
      <w:pPr>
        <w:contextualSpacing w:val="0"/>
        <w:rPr>
          <w:rFonts w:ascii="Nunito" w:cs="Nunito" w:eastAsia="Nunito" w:hAnsi="Nunito"/>
          <w:sz w:val="24"/>
          <w:szCs w:val="24"/>
        </w:rPr>
      </w:pPr>
      <w:r w:rsidDel="00000000" w:rsidR="00000000" w:rsidRPr="00000000">
        <w:rPr>
          <w:rFonts w:ascii="Nunito" w:cs="Nunito" w:eastAsia="Nunito" w:hAnsi="Nunito"/>
          <w:sz w:val="24"/>
          <w:szCs w:val="24"/>
          <w:rtl w:val="0"/>
        </w:rPr>
        <w:t xml:space="preserve">Exchangeable Traits:</w:t>
      </w:r>
    </w:p>
    <w:p w:rsidR="00000000" w:rsidDel="00000000" w:rsidP="00000000" w:rsidRDefault="00000000" w:rsidRPr="00000000" w14:paraId="0000002A">
      <w:pPr>
        <w:contextualSpacing w:val="0"/>
        <w:rPr>
          <w:rFonts w:ascii="Nunito" w:cs="Nunito" w:eastAsia="Nunito" w:hAnsi="Nunito"/>
          <w:sz w:val="24"/>
          <w:szCs w:val="24"/>
        </w:rPr>
      </w:pPr>
      <w:r w:rsidDel="00000000" w:rsidR="00000000" w:rsidRPr="00000000">
        <w:rPr>
          <w:rFonts w:ascii="Nunito" w:cs="Nunito" w:eastAsia="Nunito" w:hAnsi="Nunito"/>
          <w:sz w:val="24"/>
          <w:szCs w:val="24"/>
          <w:rtl w:val="0"/>
        </w:rPr>
        <w:t xml:space="preserve">-Blue Background</w:t>
      </w:r>
    </w:p>
    <w:p w:rsidR="00000000" w:rsidDel="00000000" w:rsidP="00000000" w:rsidRDefault="00000000" w:rsidRPr="00000000" w14:paraId="0000002B">
      <w:pPr>
        <w:contextualSpacing w:val="0"/>
        <w:rPr>
          <w:rFonts w:ascii="Nunito" w:cs="Nunito" w:eastAsia="Nunito" w:hAnsi="Nunito"/>
          <w:sz w:val="24"/>
          <w:szCs w:val="24"/>
        </w:rPr>
      </w:pPr>
      <w:r w:rsidDel="00000000" w:rsidR="00000000" w:rsidRPr="00000000">
        <w:rPr>
          <w:rFonts w:ascii="Nunito" w:cs="Nunito" w:eastAsia="Nunito" w:hAnsi="Nunito"/>
          <w:sz w:val="24"/>
          <w:szCs w:val="24"/>
          <w:rtl w:val="0"/>
        </w:rPr>
        <w:t xml:space="preserve">-Horns</w:t>
      </w:r>
    </w:p>
    <w:p w:rsidR="00000000" w:rsidDel="00000000" w:rsidP="00000000" w:rsidRDefault="00000000" w:rsidRPr="00000000" w14:paraId="0000002C">
      <w:pPr>
        <w:contextualSpacing w:val="0"/>
        <w:rPr>
          <w:rFonts w:ascii="Nunito" w:cs="Nunito" w:eastAsia="Nunito" w:hAnsi="Nunito"/>
          <w:sz w:val="24"/>
          <w:szCs w:val="24"/>
        </w:rPr>
      </w:pPr>
      <w:r w:rsidDel="00000000" w:rsidR="00000000" w:rsidRPr="00000000">
        <w:rPr>
          <w:rFonts w:ascii="Nunito" w:cs="Nunito" w:eastAsia="Nunito" w:hAnsi="Nunito"/>
          <w:sz w:val="24"/>
          <w:szCs w:val="24"/>
          <w:rtl w:val="0"/>
        </w:rPr>
        <w:t xml:space="preserve">-Red Bathing Suit</w:t>
      </w:r>
    </w:p>
    <w:p w:rsidR="00000000" w:rsidDel="00000000" w:rsidP="00000000" w:rsidRDefault="00000000" w:rsidRPr="00000000" w14:paraId="0000002D">
      <w:pPr>
        <w:contextualSpacing w:val="0"/>
        <w:rPr>
          <w:rFonts w:ascii="Nunito" w:cs="Nunito" w:eastAsia="Nunito" w:hAnsi="Nunito"/>
          <w:sz w:val="24"/>
          <w:szCs w:val="24"/>
        </w:rPr>
      </w:pPr>
      <w:r w:rsidDel="00000000" w:rsidR="00000000" w:rsidRPr="00000000">
        <w:rPr>
          <w:rFonts w:ascii="Nunito" w:cs="Nunito" w:eastAsia="Nunito" w:hAnsi="Nunito"/>
          <w:sz w:val="24"/>
          <w:szCs w:val="24"/>
          <w:rtl w:val="0"/>
        </w:rPr>
        <w:t xml:space="preserve">-Black Heels</w:t>
      </w:r>
    </w:p>
    <w:p w:rsidR="00000000" w:rsidDel="00000000" w:rsidP="00000000" w:rsidRDefault="00000000" w:rsidRPr="00000000" w14:paraId="0000002E">
      <w:pPr>
        <w:contextualSpacing w:val="0"/>
        <w:rPr>
          <w:rFonts w:ascii="Nunito" w:cs="Nunito" w:eastAsia="Nunito" w:hAnsi="Nunito"/>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