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8B7B748" w14:textId="77777777" w:rsidR="007C4328" w:rsidRDefault="007C4328">
      <w:pPr>
        <w:rPr>
          <w:rFonts w:ascii="Segoe UI" w:hAnsi="Segoe UI" w:cs="Segoe UI"/>
        </w:rPr>
      </w:pPr>
    </w:p>
    <w:p w14:paraId="2DA07D2A" w14:textId="77777777" w:rsidR="00EA39ED" w:rsidRDefault="00EA39ED">
      <w:pPr>
        <w:rPr>
          <w:rFonts w:ascii="Segoe UI" w:hAnsi="Segoe UI" w:cs="Segoe UI"/>
        </w:rPr>
      </w:pPr>
    </w:p>
    <w:p w14:paraId="5AC13756" w14:textId="77777777" w:rsidR="00EA39ED" w:rsidRDefault="00EA39ED">
      <w:pPr>
        <w:rPr>
          <w:rFonts w:ascii="Segoe UI" w:hAnsi="Segoe UI" w:cs="Segoe UI"/>
        </w:rPr>
      </w:pPr>
    </w:p>
    <w:p w14:paraId="359D2CAE" w14:textId="67D3CDFD" w:rsidR="00EA39ED" w:rsidRPr="008F556B" w:rsidRDefault="00EA39ED" w:rsidP="00EA39ED">
      <w:pPr>
        <w:rPr>
          <w:rFonts w:ascii="Segoe UI" w:hAnsi="Segoe UI" w:cs="Segoe UI"/>
          <w:b/>
          <w:bCs/>
          <w:color w:val="92D050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F556B">
        <w:rPr>
          <w:rFonts w:ascii="Segoe UI" w:hAnsi="Segoe UI" w:cs="Segoe UI"/>
          <w:b/>
          <w:bCs/>
          <w:color w:val="92D050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Insights:</w:t>
      </w:r>
    </w:p>
    <w:p w14:paraId="1CE2AA38" w14:textId="71063D53" w:rsidR="00EA39ED" w:rsidRPr="00EA39ED" w:rsidRDefault="00EA39ED" w:rsidP="00EA39ED">
      <w:pPr>
        <w:pStyle w:val="ListParagraph"/>
        <w:numPr>
          <w:ilvl w:val="0"/>
          <w:numId w:val="2"/>
        </w:numPr>
        <w:rPr>
          <w:rFonts w:ascii="Segoe UI" w:hAnsi="Segoe UI" w:cs="Segoe UI"/>
          <w:color w:val="00B0F0"/>
          <w:sz w:val="40"/>
          <w:szCs w:val="40"/>
        </w:rPr>
      </w:pPr>
      <w:r>
        <w:rPr>
          <w:rFonts w:ascii="Segoe UI" w:hAnsi="Segoe UI" w:cs="Segoe UI"/>
          <w:color w:val="000000" w:themeColor="text1"/>
          <w:sz w:val="32"/>
          <w:szCs w:val="32"/>
        </w:rPr>
        <w:t>Women are more likely to buy compared to Men</w:t>
      </w:r>
      <w:r w:rsidR="009E6323">
        <w:rPr>
          <w:rFonts w:ascii="Segoe UI" w:hAnsi="Segoe UI" w:cs="Segoe UI"/>
          <w:color w:val="000000" w:themeColor="text1"/>
          <w:sz w:val="32"/>
          <w:szCs w:val="32"/>
        </w:rPr>
        <w:t xml:space="preserve"> (~65 %)</w:t>
      </w:r>
    </w:p>
    <w:p w14:paraId="0775DAE1" w14:textId="5D978783" w:rsidR="00EA39ED" w:rsidRPr="00EA39ED" w:rsidRDefault="00EA39ED" w:rsidP="00EA39ED">
      <w:pPr>
        <w:pStyle w:val="ListParagraph"/>
        <w:numPr>
          <w:ilvl w:val="0"/>
          <w:numId w:val="2"/>
        </w:numPr>
        <w:rPr>
          <w:rFonts w:ascii="Segoe UI" w:hAnsi="Segoe UI" w:cs="Segoe UI"/>
          <w:color w:val="00B0F0"/>
          <w:sz w:val="40"/>
          <w:szCs w:val="40"/>
        </w:rPr>
      </w:pPr>
      <w:r>
        <w:rPr>
          <w:rFonts w:ascii="Segoe UI" w:hAnsi="Segoe UI" w:cs="Segoe UI"/>
          <w:color w:val="000000" w:themeColor="text1"/>
          <w:sz w:val="32"/>
          <w:szCs w:val="32"/>
        </w:rPr>
        <w:t>Maharashtra, Karnataka and Uttar Pradesh are the top 3 states</w:t>
      </w:r>
      <w:r w:rsidR="009E6323">
        <w:rPr>
          <w:rFonts w:ascii="Segoe UI" w:hAnsi="Segoe UI" w:cs="Segoe UI"/>
          <w:color w:val="000000" w:themeColor="text1"/>
          <w:sz w:val="32"/>
          <w:szCs w:val="32"/>
        </w:rPr>
        <w:t xml:space="preserve"> (</w:t>
      </w:r>
      <w:r w:rsidR="009E6323">
        <w:rPr>
          <w:rFonts w:ascii="Segoe UI" w:hAnsi="Segoe UI" w:cs="Segoe UI"/>
          <w:color w:val="000000" w:themeColor="text1"/>
          <w:sz w:val="32"/>
          <w:szCs w:val="32"/>
        </w:rPr>
        <w:t>~35 %</w:t>
      </w:r>
      <w:r w:rsidR="009E6323">
        <w:rPr>
          <w:rFonts w:ascii="Segoe UI" w:hAnsi="Segoe UI" w:cs="Segoe UI"/>
          <w:color w:val="000000" w:themeColor="text1"/>
          <w:sz w:val="32"/>
          <w:szCs w:val="32"/>
        </w:rPr>
        <w:t>)</w:t>
      </w:r>
    </w:p>
    <w:p w14:paraId="6C0DC284" w14:textId="6B8092CB" w:rsidR="00EA39ED" w:rsidRPr="009E6323" w:rsidRDefault="00EA39ED" w:rsidP="00EA39ED">
      <w:pPr>
        <w:pStyle w:val="ListParagraph"/>
        <w:numPr>
          <w:ilvl w:val="0"/>
          <w:numId w:val="2"/>
        </w:numPr>
        <w:rPr>
          <w:rFonts w:ascii="Segoe UI" w:hAnsi="Segoe UI" w:cs="Segoe UI"/>
          <w:color w:val="00B0F0"/>
          <w:sz w:val="40"/>
          <w:szCs w:val="40"/>
        </w:rPr>
      </w:pPr>
      <w:r>
        <w:rPr>
          <w:rFonts w:ascii="Segoe UI" w:hAnsi="Segoe UI" w:cs="Segoe UI"/>
          <w:color w:val="000000" w:themeColor="text1"/>
          <w:sz w:val="32"/>
          <w:szCs w:val="32"/>
        </w:rPr>
        <w:t>Middle-age Group</w:t>
      </w:r>
      <w:r w:rsidR="009E6323">
        <w:rPr>
          <w:rFonts w:ascii="Segoe UI" w:hAnsi="Segoe UI" w:cs="Segoe UI"/>
          <w:color w:val="000000" w:themeColor="text1"/>
          <w:sz w:val="32"/>
          <w:szCs w:val="32"/>
        </w:rPr>
        <w:t xml:space="preserve"> </w:t>
      </w:r>
      <w:r>
        <w:rPr>
          <w:rFonts w:ascii="Segoe UI" w:hAnsi="Segoe UI" w:cs="Segoe UI"/>
          <w:color w:val="000000" w:themeColor="text1"/>
          <w:sz w:val="32"/>
          <w:szCs w:val="32"/>
        </w:rPr>
        <w:t>(30-49 years) are contributing max in Sales</w:t>
      </w:r>
      <w:r w:rsidR="009E6323">
        <w:rPr>
          <w:rFonts w:ascii="Segoe UI" w:hAnsi="Segoe UI" w:cs="Segoe UI"/>
          <w:color w:val="000000" w:themeColor="text1"/>
          <w:sz w:val="32"/>
          <w:szCs w:val="32"/>
        </w:rPr>
        <w:t xml:space="preserve"> </w:t>
      </w:r>
      <w:r>
        <w:rPr>
          <w:rFonts w:ascii="Segoe UI" w:hAnsi="Segoe UI" w:cs="Segoe UI"/>
          <w:color w:val="000000" w:themeColor="text1"/>
          <w:sz w:val="32"/>
          <w:szCs w:val="32"/>
        </w:rPr>
        <w:t>(</w:t>
      </w:r>
      <w:r w:rsidR="009E6323">
        <w:rPr>
          <w:rFonts w:ascii="Segoe UI" w:hAnsi="Segoe UI" w:cs="Segoe UI"/>
          <w:color w:val="000000" w:themeColor="text1"/>
          <w:sz w:val="32"/>
          <w:szCs w:val="32"/>
        </w:rPr>
        <w:t>~50 %</w:t>
      </w:r>
      <w:r>
        <w:rPr>
          <w:rFonts w:ascii="Segoe UI" w:hAnsi="Segoe UI" w:cs="Segoe UI"/>
          <w:color w:val="000000" w:themeColor="text1"/>
          <w:sz w:val="32"/>
          <w:szCs w:val="32"/>
        </w:rPr>
        <w:t xml:space="preserve">) </w:t>
      </w:r>
    </w:p>
    <w:p w14:paraId="2AF23B58" w14:textId="710A4AA8" w:rsidR="009E6323" w:rsidRPr="009E6323" w:rsidRDefault="009E6323" w:rsidP="00EA39ED">
      <w:pPr>
        <w:pStyle w:val="ListParagraph"/>
        <w:numPr>
          <w:ilvl w:val="0"/>
          <w:numId w:val="2"/>
        </w:numPr>
        <w:rPr>
          <w:rFonts w:ascii="Segoe UI" w:hAnsi="Segoe UI" w:cs="Segoe UI"/>
          <w:color w:val="00B0F0"/>
          <w:sz w:val="40"/>
          <w:szCs w:val="40"/>
        </w:rPr>
      </w:pPr>
      <w:r>
        <w:rPr>
          <w:rFonts w:ascii="Segoe UI" w:hAnsi="Segoe UI" w:cs="Segoe UI"/>
          <w:color w:val="000000" w:themeColor="text1"/>
          <w:sz w:val="32"/>
          <w:szCs w:val="32"/>
        </w:rPr>
        <w:t>Amazon, Myntra, and Flipkart are the most contributing Channels (~80 %)</w:t>
      </w:r>
    </w:p>
    <w:p w14:paraId="1F9C83B0" w14:textId="77777777" w:rsidR="009E6323" w:rsidRPr="008F556B" w:rsidRDefault="009E6323" w:rsidP="008F556B">
      <w:pPr>
        <w:rPr>
          <w:rFonts w:ascii="Segoe UI" w:hAnsi="Segoe UI" w:cs="Segoe UI"/>
          <w:color w:val="00B050"/>
          <w:sz w:val="40"/>
          <w:szCs w:val="40"/>
        </w:rPr>
      </w:pPr>
    </w:p>
    <w:p w14:paraId="65AB3D46" w14:textId="1652FA60" w:rsidR="009E6323" w:rsidRDefault="009E6323" w:rsidP="009E6323">
      <w:pPr>
        <w:pStyle w:val="ListParagraph"/>
        <w:rPr>
          <w:rFonts w:ascii="Segoe UI" w:hAnsi="Segoe UI" w:cs="Segoe UI"/>
          <w:b/>
          <w:color w:val="00B050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rFonts w:ascii="Segoe UI" w:hAnsi="Segoe UI" w:cs="Segoe UI"/>
          <w:b/>
          <w:color w:val="00B050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Final Conclusion for Improving Sales: </w:t>
      </w:r>
    </w:p>
    <w:p w14:paraId="4A94235B" w14:textId="3B4E3DB2" w:rsidR="009E6323" w:rsidRPr="009E6323" w:rsidRDefault="009E6323" w:rsidP="009E6323">
      <w:pPr>
        <w:pStyle w:val="ListParagraph"/>
        <w:rPr>
          <w:rFonts w:ascii="Segoe UI" w:hAnsi="Segoe UI" w:cs="Segoe UI"/>
          <w:b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Target </w:t>
      </w:r>
      <w:r w:rsidRPr="008F556B">
        <w:rPr>
          <w:rFonts w:ascii="Segoe UI" w:hAnsi="Segoe UI" w:cs="Segoe UI"/>
          <w:b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Women</w:t>
      </w:r>
      <w:r>
        <w:rPr>
          <w:rFonts w:ascii="Segoe UI" w:hAnsi="Segoe UI" w:cs="Segoe UI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Customer of </w:t>
      </w:r>
      <w:r w:rsidRPr="008F556B">
        <w:rPr>
          <w:rFonts w:ascii="Segoe UI" w:hAnsi="Segoe UI" w:cs="Segoe UI"/>
          <w:b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Age-Group 30-49 years</w:t>
      </w:r>
      <w:r>
        <w:rPr>
          <w:rFonts w:ascii="Segoe UI" w:hAnsi="Segoe UI" w:cs="Segoe UI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who living in </w:t>
      </w:r>
      <w:r w:rsidRPr="008F556B">
        <w:rPr>
          <w:rFonts w:ascii="Segoe UI" w:hAnsi="Segoe UI" w:cs="Segoe UI"/>
          <w:b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Maharashtra, Karnataka and Uttar Pradesh</w:t>
      </w:r>
      <w:r>
        <w:rPr>
          <w:rFonts w:ascii="Segoe UI" w:hAnsi="Segoe UI" w:cs="Segoe UI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showing Ads/ Offers/ Coupons available on </w:t>
      </w:r>
      <w:r>
        <w:rPr>
          <w:rFonts w:ascii="Segoe UI" w:hAnsi="Segoe UI" w:cs="Segoe UI"/>
          <w:b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Amazon, Myntra and Flipkart</w:t>
      </w:r>
    </w:p>
    <w:sectPr w:rsidR="009E6323" w:rsidRPr="009E6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144A2"/>
    <w:multiLevelType w:val="hybridMultilevel"/>
    <w:tmpl w:val="75C21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02A5F"/>
    <w:multiLevelType w:val="hybridMultilevel"/>
    <w:tmpl w:val="6284C0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600861">
    <w:abstractNumId w:val="0"/>
  </w:num>
  <w:num w:numId="2" w16cid:durableId="1352336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ED"/>
    <w:rsid w:val="007C4328"/>
    <w:rsid w:val="008F556B"/>
    <w:rsid w:val="009E6323"/>
    <w:rsid w:val="00EA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052]"/>
    </o:shapedefaults>
    <o:shapelayout v:ext="edit">
      <o:idmap v:ext="edit" data="1"/>
    </o:shapelayout>
  </w:shapeDefaults>
  <w:decimalSymbol w:val="."/>
  <w:listSeparator w:val=","/>
  <w14:docId w14:val="4C73DED8"/>
  <w15:chartTrackingRefBased/>
  <w15:docId w15:val="{620CB6CB-273C-4122-8CDD-E26DF45F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Dey</dc:creator>
  <cp:keywords/>
  <dc:description/>
  <cp:lastModifiedBy>Pritam Dey</cp:lastModifiedBy>
  <cp:revision>1</cp:revision>
  <dcterms:created xsi:type="dcterms:W3CDTF">2023-11-18T14:22:00Z</dcterms:created>
  <dcterms:modified xsi:type="dcterms:W3CDTF">2023-11-18T14:45:00Z</dcterms:modified>
</cp:coreProperties>
</file>