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6"/>
          <w:szCs w:val="36"/>
          <w:rtl w:val="0"/>
        </w:rPr>
        <w:t xml:space="preserve">Training Methodology </w:t>
      </w:r>
      <w:r w:rsidDel="00000000" w:rsidR="00000000" w:rsidRPr="00000000">
        <w:rPr>
          <w:rtl w:val="0"/>
        </w:rPr>
      </w:r>
    </w:p>
    <w:p w:rsidR="00000000" w:rsidDel="00000000" w:rsidP="00000000" w:rsidRDefault="00000000" w:rsidRPr="00000000" w14:paraId="00000002">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ML Intern Assignment @Enterpret</w:t>
      </w:r>
    </w:p>
    <w:p w:rsidR="00000000" w:rsidDel="00000000" w:rsidP="00000000" w:rsidRDefault="00000000" w:rsidRPr="00000000" w14:paraId="00000003">
      <w:pPr>
        <w:ind w:left="0" w:firstLine="0"/>
        <w:rPr>
          <w:sz w:val="26"/>
          <w:szCs w:val="26"/>
        </w:rPr>
      </w:pPr>
      <w:r w:rsidDel="00000000" w:rsidR="00000000" w:rsidRPr="00000000">
        <w:rPr>
          <w:rtl w:val="0"/>
        </w:rPr>
      </w:r>
    </w:p>
    <w:p w:rsidR="00000000" w:rsidDel="00000000" w:rsidP="00000000" w:rsidRDefault="00000000" w:rsidRPr="00000000" w14:paraId="00000004">
      <w:pPr>
        <w:ind w:left="0" w:firstLine="0"/>
        <w:rPr>
          <w:sz w:val="26"/>
          <w:szCs w:val="26"/>
        </w:rPr>
      </w:pP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eqbtq277slye" w:id="0"/>
      <w:bookmarkEnd w:id="0"/>
      <w:r w:rsidDel="00000000" w:rsidR="00000000" w:rsidRPr="00000000">
        <w:rPr>
          <w:b w:val="1"/>
          <w:sz w:val="34"/>
          <w:szCs w:val="34"/>
          <w:rtl w:val="0"/>
        </w:rPr>
        <w:t xml:space="preserve">Assignment 1</w:t>
      </w:r>
    </w:p>
    <w:p w:rsidR="00000000" w:rsidDel="00000000" w:rsidP="00000000" w:rsidRDefault="00000000" w:rsidRPr="00000000" w14:paraId="00000006">
      <w:pPr>
        <w:spacing w:after="240" w:before="240" w:lineRule="auto"/>
        <w:rPr>
          <w:b w:val="1"/>
          <w:sz w:val="26"/>
          <w:szCs w:val="26"/>
        </w:rPr>
      </w:pPr>
      <w:r w:rsidDel="00000000" w:rsidR="00000000" w:rsidRPr="00000000">
        <w:rPr>
          <w:b w:val="1"/>
          <w:sz w:val="26"/>
          <w:szCs w:val="26"/>
          <w:rtl w:val="0"/>
        </w:rPr>
        <w:t xml:space="preserve">Problem Statement (ABSA - Aspect Based Sentiment Analysis)</w:t>
      </w:r>
    </w:p>
    <w:p w:rsidR="00000000" w:rsidDel="00000000" w:rsidP="00000000" w:rsidRDefault="00000000" w:rsidRPr="00000000" w14:paraId="00000007">
      <w:pPr>
        <w:numPr>
          <w:ilvl w:val="0"/>
          <w:numId w:val="6"/>
        </w:numPr>
        <w:spacing w:after="240" w:before="240" w:lineRule="auto"/>
        <w:ind w:left="720" w:hanging="360"/>
        <w:rPr>
          <w:sz w:val="26"/>
          <w:szCs w:val="26"/>
        </w:rPr>
      </w:pPr>
      <w:r w:rsidDel="00000000" w:rsidR="00000000" w:rsidRPr="00000000">
        <w:rPr>
          <w:sz w:val="26"/>
          <w:szCs w:val="26"/>
          <w:rtl w:val="0"/>
        </w:rPr>
        <w:t xml:space="preserve">Given a text and a </w:t>
      </w:r>
      <w:r w:rsidDel="00000000" w:rsidR="00000000" w:rsidRPr="00000000">
        <w:rPr>
          <w:i w:val="1"/>
          <w:sz w:val="26"/>
          <w:szCs w:val="26"/>
          <w:rtl w:val="0"/>
        </w:rPr>
        <w:t xml:space="preserve">"phrase"</w:t>
      </w:r>
      <w:r w:rsidDel="00000000" w:rsidR="00000000" w:rsidRPr="00000000">
        <w:rPr>
          <w:sz w:val="26"/>
          <w:szCs w:val="26"/>
          <w:rtl w:val="0"/>
        </w:rPr>
        <w:t xml:space="preserve"> from it, detect the sentiment expressed towards the </w:t>
      </w:r>
      <w:r w:rsidDel="00000000" w:rsidR="00000000" w:rsidRPr="00000000">
        <w:rPr>
          <w:i w:val="1"/>
          <w:sz w:val="26"/>
          <w:szCs w:val="26"/>
          <w:rtl w:val="0"/>
        </w:rPr>
        <w:t xml:space="preserve">"phrase"</w:t>
      </w:r>
      <w:r w:rsidDel="00000000" w:rsidR="00000000" w:rsidRPr="00000000">
        <w:rPr>
          <w:sz w:val="26"/>
          <w:szCs w:val="26"/>
          <w:rtl w:val="0"/>
        </w:rPr>
        <w:t xml:space="preserve"> in the text instance.</w:t>
      </w:r>
      <w:r w:rsidDel="00000000" w:rsidR="00000000" w:rsidRPr="00000000">
        <w:rPr>
          <w:rtl w:val="0"/>
        </w:rPr>
      </w:r>
    </w:p>
    <w:p w:rsidR="00000000" w:rsidDel="00000000" w:rsidP="00000000" w:rsidRDefault="00000000" w:rsidRPr="00000000" w14:paraId="00000008">
      <w:pPr>
        <w:ind w:left="0" w:firstLine="0"/>
        <w:rPr>
          <w:b w:val="1"/>
          <w:sz w:val="28"/>
          <w:szCs w:val="28"/>
        </w:rPr>
      </w:pPr>
      <w:r w:rsidDel="00000000" w:rsidR="00000000" w:rsidRPr="00000000">
        <w:rPr>
          <w:rtl w:val="0"/>
        </w:rPr>
      </w:r>
    </w:p>
    <w:p w:rsidR="00000000" w:rsidDel="00000000" w:rsidP="00000000" w:rsidRDefault="00000000" w:rsidRPr="00000000" w14:paraId="00000009">
      <w:pPr>
        <w:ind w:left="0" w:firstLine="0"/>
        <w:rPr>
          <w:b w:val="1"/>
          <w:sz w:val="28"/>
          <w:szCs w:val="28"/>
        </w:rPr>
      </w:pPr>
      <w:r w:rsidDel="00000000" w:rsidR="00000000" w:rsidRPr="00000000">
        <w:rPr>
          <w:b w:val="1"/>
          <w:sz w:val="28"/>
          <w:szCs w:val="28"/>
          <w:rtl w:val="0"/>
        </w:rPr>
        <w:t xml:space="preserve">Literature Survey :</w:t>
      </w:r>
    </w:p>
    <w:p w:rsidR="00000000" w:rsidDel="00000000" w:rsidP="00000000" w:rsidRDefault="00000000" w:rsidRPr="00000000" w14:paraId="0000000A">
      <w:pPr>
        <w:ind w:left="0" w:firstLine="0"/>
        <w:rPr>
          <w:b w:val="1"/>
          <w:sz w:val="28"/>
          <w:szCs w:val="28"/>
        </w:rPr>
      </w:pPr>
      <w:r w:rsidDel="00000000" w:rsidR="00000000" w:rsidRPr="00000000">
        <w:rPr>
          <w:rtl w:val="0"/>
        </w:rPr>
      </w:r>
    </w:p>
    <w:p w:rsidR="00000000" w:rsidDel="00000000" w:rsidP="00000000" w:rsidRDefault="00000000" w:rsidRPr="00000000" w14:paraId="0000000B">
      <w:pPr>
        <w:numPr>
          <w:ilvl w:val="0"/>
          <w:numId w:val="7"/>
        </w:numPr>
        <w:ind w:left="720" w:hanging="360"/>
        <w:rPr>
          <w:sz w:val="28"/>
          <w:szCs w:val="28"/>
          <w:u w:val="none"/>
        </w:rPr>
      </w:pPr>
      <w:r w:rsidDel="00000000" w:rsidR="00000000" w:rsidRPr="00000000">
        <w:rPr>
          <w:sz w:val="28"/>
          <w:szCs w:val="28"/>
          <w:rtl w:val="0"/>
        </w:rPr>
        <w:t xml:space="preserve">The Aspect Based Sentiment Analysis is a classification process of phrases based on the aspect.</w:t>
      </w:r>
    </w:p>
    <w:p w:rsidR="00000000" w:rsidDel="00000000" w:rsidP="00000000" w:rsidRDefault="00000000" w:rsidRPr="00000000" w14:paraId="0000000C">
      <w:pPr>
        <w:ind w:left="720" w:firstLine="0"/>
        <w:rPr>
          <w:sz w:val="28"/>
          <w:szCs w:val="28"/>
        </w:rPr>
      </w:pPr>
      <w:r w:rsidDel="00000000" w:rsidR="00000000" w:rsidRPr="00000000">
        <w:rPr>
          <w:rtl w:val="0"/>
        </w:rPr>
      </w:r>
    </w:p>
    <w:p w:rsidR="00000000" w:rsidDel="00000000" w:rsidP="00000000" w:rsidRDefault="00000000" w:rsidRPr="00000000" w14:paraId="0000000D">
      <w:pPr>
        <w:numPr>
          <w:ilvl w:val="0"/>
          <w:numId w:val="7"/>
        </w:numPr>
        <w:ind w:left="720" w:hanging="360"/>
        <w:rPr>
          <w:sz w:val="28"/>
          <w:szCs w:val="28"/>
          <w:u w:val="none"/>
        </w:rPr>
      </w:pPr>
      <w:r w:rsidDel="00000000" w:rsidR="00000000" w:rsidRPr="00000000">
        <w:rPr>
          <w:sz w:val="28"/>
          <w:szCs w:val="28"/>
          <w:rtl w:val="0"/>
        </w:rPr>
        <w:t xml:space="preserve">The ABSA can also be termed as the next step of text classification. In text , different context words might have different sentiments which cannot be classified just based on text classification.</w:t>
      </w:r>
    </w:p>
    <w:p w:rsidR="00000000" w:rsidDel="00000000" w:rsidP="00000000" w:rsidRDefault="00000000" w:rsidRPr="00000000" w14:paraId="0000000E">
      <w:pPr>
        <w:ind w:left="720" w:firstLine="0"/>
        <w:rPr>
          <w:sz w:val="28"/>
          <w:szCs w:val="28"/>
        </w:rPr>
      </w:pPr>
      <w:r w:rsidDel="00000000" w:rsidR="00000000" w:rsidRPr="00000000">
        <w:rPr>
          <w:sz w:val="28"/>
          <w:szCs w:val="28"/>
          <w:rtl w:val="0"/>
        </w:rPr>
        <w:t xml:space="preserve">For example, let us consider the sentence: “I bought a new camera. The picture quality is amazing but the battery life is too short”. If the target string is picture quality, the expected sentiment polarity is “positive” as the sentence expresses a positive opinion towards picture quality. If we consider the target as battery life, the correct sentiment polarity should be “negative”.</w:t>
      </w:r>
    </w:p>
    <w:p w:rsidR="00000000" w:rsidDel="00000000" w:rsidP="00000000" w:rsidRDefault="00000000" w:rsidRPr="00000000" w14:paraId="0000000F">
      <w:pPr>
        <w:ind w:left="720" w:firstLine="0"/>
        <w:rPr>
          <w:sz w:val="28"/>
          <w:szCs w:val="28"/>
        </w:rPr>
      </w:pPr>
      <w:r w:rsidDel="00000000" w:rsidR="00000000" w:rsidRPr="00000000">
        <w:rPr>
          <w:rtl w:val="0"/>
        </w:rPr>
      </w:r>
    </w:p>
    <w:p w:rsidR="00000000" w:rsidDel="00000000" w:rsidP="00000000" w:rsidRDefault="00000000" w:rsidRPr="00000000" w14:paraId="00000010">
      <w:pPr>
        <w:numPr>
          <w:ilvl w:val="0"/>
          <w:numId w:val="7"/>
        </w:numPr>
        <w:ind w:left="720" w:hanging="360"/>
        <w:rPr>
          <w:sz w:val="28"/>
          <w:szCs w:val="28"/>
          <w:u w:val="none"/>
        </w:rPr>
      </w:pPr>
      <w:r w:rsidDel="00000000" w:rsidR="00000000" w:rsidRPr="00000000">
        <w:rPr>
          <w:color w:val="0000ff"/>
          <w:sz w:val="28"/>
          <w:szCs w:val="28"/>
          <w:rtl w:val="0"/>
        </w:rPr>
        <w:t xml:space="preserve">Effective LSTMs for Target-Dependent Sentiment Classification </w:t>
      </w:r>
      <w:r w:rsidDel="00000000" w:rsidR="00000000" w:rsidRPr="00000000">
        <w:rPr>
          <w:sz w:val="28"/>
          <w:szCs w:val="28"/>
          <w:rtl w:val="0"/>
        </w:rPr>
        <w:t xml:space="preserve">is the paper referred for the project. The paper is about ABSA with the LSTM model. The Target connection and Target dependent are the two methods explained in the paper, which surpass the original LSTM model.</w:t>
      </w:r>
    </w:p>
    <w:p w:rsidR="00000000" w:rsidDel="00000000" w:rsidP="00000000" w:rsidRDefault="00000000" w:rsidRPr="00000000" w14:paraId="00000011">
      <w:pPr>
        <w:ind w:left="0" w:firstLine="0"/>
        <w:rPr>
          <w:sz w:val="28"/>
          <w:szCs w:val="28"/>
        </w:rPr>
      </w:pPr>
      <w:r w:rsidDel="00000000" w:rsidR="00000000" w:rsidRPr="00000000">
        <w:rPr>
          <w:rtl w:val="0"/>
        </w:rPr>
      </w:r>
    </w:p>
    <w:p w:rsidR="00000000" w:rsidDel="00000000" w:rsidP="00000000" w:rsidRDefault="00000000" w:rsidRPr="00000000" w14:paraId="00000012">
      <w:pPr>
        <w:numPr>
          <w:ilvl w:val="0"/>
          <w:numId w:val="7"/>
        </w:numPr>
        <w:ind w:left="720" w:hanging="360"/>
        <w:rPr>
          <w:sz w:val="28"/>
          <w:szCs w:val="28"/>
          <w:u w:val="none"/>
        </w:rPr>
      </w:pPr>
      <w:r w:rsidDel="00000000" w:rsidR="00000000" w:rsidRPr="00000000">
        <w:rPr>
          <w:sz w:val="28"/>
          <w:szCs w:val="28"/>
          <w:rtl w:val="0"/>
        </w:rPr>
        <w:t xml:space="preserve">For the project we have used the Target Connection ABSA method.</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ind w:left="0" w:firstLine="0"/>
        <w:rPr>
          <w:sz w:val="28"/>
          <w:szCs w:val="28"/>
        </w:rPr>
      </w:pPr>
      <w:r w:rsidDel="00000000" w:rsidR="00000000" w:rsidRPr="00000000">
        <w:rPr>
          <w:sz w:val="28"/>
          <w:szCs w:val="28"/>
          <w:rtl w:val="0"/>
        </w:rPr>
        <w:t xml:space="preserve">LSTM Model :</w:t>
      </w:r>
    </w:p>
    <w:p w:rsidR="00000000" w:rsidDel="00000000" w:rsidP="00000000" w:rsidRDefault="00000000" w:rsidRPr="00000000" w14:paraId="00000015">
      <w:pPr>
        <w:numPr>
          <w:ilvl w:val="0"/>
          <w:numId w:val="3"/>
        </w:numPr>
        <w:ind w:left="720" w:hanging="360"/>
        <w:rPr>
          <w:sz w:val="28"/>
          <w:szCs w:val="28"/>
          <w:u w:val="none"/>
        </w:rPr>
      </w:pPr>
      <w:r w:rsidDel="00000000" w:rsidR="00000000" w:rsidRPr="00000000">
        <w:rPr>
          <w:sz w:val="28"/>
          <w:szCs w:val="28"/>
          <w:rtl w:val="0"/>
        </w:rPr>
        <w:t xml:space="preserve">The basic LSTM Model is shown in the picture below.</w:t>
      </w:r>
      <w:r w:rsidDel="00000000" w:rsidR="00000000" w:rsidRPr="00000000">
        <w:rPr>
          <w:color w:val="272822"/>
          <w:sz w:val="28"/>
          <w:szCs w:val="28"/>
          <w:highlight w:val="white"/>
          <w:rtl w:val="0"/>
        </w:rPr>
        <w:t xml:space="preserve">for w word of length n. {w1,w2,..,wl} is preceding word and {wr, wr+1,..., wn} and {wl+1,...,wr-l} ar target.</w:t>
      </w:r>
    </w:p>
    <w:p w:rsidR="00000000" w:rsidDel="00000000" w:rsidP="00000000" w:rsidRDefault="00000000" w:rsidRPr="00000000" w14:paraId="00000016">
      <w:pPr>
        <w:numPr>
          <w:ilvl w:val="0"/>
          <w:numId w:val="3"/>
        </w:numPr>
        <w:ind w:left="720" w:hanging="360"/>
        <w:rPr>
          <w:color w:val="272822"/>
          <w:sz w:val="28"/>
          <w:szCs w:val="28"/>
          <w:highlight w:val="white"/>
          <w:u w:val="none"/>
        </w:rPr>
      </w:pPr>
      <w:r w:rsidDel="00000000" w:rsidR="00000000" w:rsidRPr="00000000">
        <w:rPr>
          <w:color w:val="272822"/>
          <w:sz w:val="28"/>
          <w:szCs w:val="28"/>
          <w:highlight w:val="white"/>
          <w:rtl w:val="0"/>
        </w:rPr>
        <w:t xml:space="preserve">In LSTM each word is represented as low-dimension, continuous, and real-valued vectors as word embedding.</w:t>
      </w:r>
    </w:p>
    <w:p w:rsidR="00000000" w:rsidDel="00000000" w:rsidP="00000000" w:rsidRDefault="00000000" w:rsidRPr="00000000" w14:paraId="00000017">
      <w:pPr>
        <w:numPr>
          <w:ilvl w:val="0"/>
          <w:numId w:val="3"/>
        </w:numPr>
        <w:ind w:left="720" w:hanging="360"/>
        <w:rPr>
          <w:color w:val="272822"/>
          <w:sz w:val="28"/>
          <w:szCs w:val="28"/>
          <w:highlight w:val="white"/>
          <w:u w:val="none"/>
        </w:rPr>
      </w:pPr>
      <w:r w:rsidDel="00000000" w:rsidR="00000000" w:rsidRPr="00000000">
        <w:rPr>
          <w:rFonts w:ascii="Arial Unicode MS" w:cs="Arial Unicode MS" w:eastAsia="Arial Unicode MS" w:hAnsi="Arial Unicode MS"/>
          <w:color w:val="272822"/>
          <w:sz w:val="28"/>
          <w:szCs w:val="28"/>
          <w:highlight w:val="white"/>
          <w:rtl w:val="0"/>
        </w:rPr>
        <w:t xml:space="preserve">All the word vectors are stacked in embedding matrix Lw ∈ R d×|V | , where d is the dimension of word vector and |V | is vocabulary size.</w:t>
      </w:r>
    </w:p>
    <w:p w:rsidR="00000000" w:rsidDel="00000000" w:rsidP="00000000" w:rsidRDefault="00000000" w:rsidRPr="00000000" w14:paraId="00000018">
      <w:pPr>
        <w:ind w:left="720" w:firstLine="0"/>
        <w:rPr>
          <w:color w:val="272822"/>
          <w:sz w:val="28"/>
          <w:szCs w:val="28"/>
          <w:highlight w:val="white"/>
        </w:rPr>
      </w:pPr>
      <w:r w:rsidDel="00000000" w:rsidR="00000000" w:rsidRPr="00000000">
        <w:rPr>
          <w:color w:val="272822"/>
          <w:sz w:val="28"/>
          <w:szCs w:val="28"/>
          <w:highlight w:val="white"/>
        </w:rPr>
        <w:drawing>
          <wp:inline distB="114300" distT="114300" distL="114300" distR="114300">
            <wp:extent cx="5943600" cy="17018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rPr>
          <w:color w:val="272822"/>
          <w:sz w:val="28"/>
          <w:szCs w:val="28"/>
          <w:highlight w:val="white"/>
        </w:rPr>
      </w:pPr>
      <w:r w:rsidDel="00000000" w:rsidR="00000000" w:rsidRPr="00000000">
        <w:rPr>
          <w:rtl w:val="0"/>
        </w:rPr>
      </w:r>
    </w:p>
    <w:p w:rsidR="00000000" w:rsidDel="00000000" w:rsidP="00000000" w:rsidRDefault="00000000" w:rsidRPr="00000000" w14:paraId="0000001A">
      <w:pPr>
        <w:ind w:left="0" w:firstLine="0"/>
        <w:rPr>
          <w:sz w:val="28"/>
          <w:szCs w:val="28"/>
        </w:rPr>
      </w:pPr>
      <w:r w:rsidDel="00000000" w:rsidR="00000000" w:rsidRPr="00000000">
        <w:rPr>
          <w:rtl w:val="0"/>
        </w:rPr>
      </w:r>
    </w:p>
    <w:p w:rsidR="00000000" w:rsidDel="00000000" w:rsidP="00000000" w:rsidRDefault="00000000" w:rsidRPr="00000000" w14:paraId="0000001B">
      <w:pPr>
        <w:ind w:left="0" w:firstLine="0"/>
        <w:rPr>
          <w:sz w:val="28"/>
          <w:szCs w:val="28"/>
        </w:rPr>
      </w:pPr>
      <w:r w:rsidDel="00000000" w:rsidR="00000000" w:rsidRPr="00000000">
        <w:rPr>
          <w:rtl w:val="0"/>
        </w:rPr>
      </w:r>
    </w:p>
    <w:p w:rsidR="00000000" w:rsidDel="00000000" w:rsidP="00000000" w:rsidRDefault="00000000" w:rsidRPr="00000000" w14:paraId="0000001C">
      <w:pPr>
        <w:ind w:left="0" w:firstLine="0"/>
        <w:rPr>
          <w:sz w:val="28"/>
          <w:szCs w:val="28"/>
        </w:rPr>
      </w:pPr>
      <w:r w:rsidDel="00000000" w:rsidR="00000000" w:rsidRPr="00000000">
        <w:rPr>
          <w:sz w:val="28"/>
          <w:szCs w:val="28"/>
        </w:rPr>
        <w:drawing>
          <wp:inline distB="114300" distT="114300" distL="114300" distR="114300">
            <wp:extent cx="5943600" cy="16002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rPr>
          <w:sz w:val="28"/>
          <w:szCs w:val="28"/>
        </w:rPr>
      </w:pPr>
      <w:r w:rsidDel="00000000" w:rsidR="00000000" w:rsidRPr="00000000">
        <w:rPr>
          <w:rtl w:val="0"/>
        </w:rPr>
      </w:r>
    </w:p>
    <w:p w:rsidR="00000000" w:rsidDel="00000000" w:rsidP="00000000" w:rsidRDefault="00000000" w:rsidRPr="00000000" w14:paraId="0000001E">
      <w:pPr>
        <w:numPr>
          <w:ilvl w:val="0"/>
          <w:numId w:val="2"/>
        </w:numPr>
        <w:ind w:left="720" w:hanging="360"/>
        <w:rPr>
          <w:sz w:val="28"/>
          <w:szCs w:val="28"/>
          <w:u w:val="none"/>
        </w:rPr>
      </w:pPr>
      <w:r w:rsidDel="00000000" w:rsidR="00000000" w:rsidRPr="00000000">
        <w:rPr>
          <w:sz w:val="28"/>
          <w:szCs w:val="28"/>
          <w:rtl w:val="0"/>
        </w:rPr>
        <w:t xml:space="preserve">The final layer consist of Sigmoid function t classify probability as negative, neutral and positive.</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b w:val="1"/>
          <w:sz w:val="28"/>
          <w:szCs w:val="28"/>
          <w:rtl w:val="0"/>
        </w:rPr>
        <w:t xml:space="preserve">Target-Connection LSTM (TC-LSTM</w:t>
      </w:r>
      <w:r w:rsidDel="00000000" w:rsidR="00000000" w:rsidRPr="00000000">
        <w:rPr>
          <w:sz w:val="28"/>
          <w:szCs w:val="28"/>
          <w:rtl w:val="0"/>
        </w:rPr>
        <w:t xml:space="preserve">) :</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ind w:left="0" w:firstLine="0"/>
        <w:rPr>
          <w:sz w:val="28"/>
          <w:szCs w:val="28"/>
        </w:rPr>
      </w:pPr>
      <w:r w:rsidDel="00000000" w:rsidR="00000000" w:rsidRPr="00000000">
        <w:rPr>
          <w:sz w:val="28"/>
          <w:szCs w:val="28"/>
        </w:rPr>
        <w:drawing>
          <wp:inline distB="114300" distT="114300" distL="114300" distR="114300">
            <wp:extent cx="5943600" cy="1651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1"/>
        </w:numPr>
        <w:ind w:left="720" w:hanging="360"/>
        <w:rPr>
          <w:sz w:val="28"/>
          <w:szCs w:val="28"/>
          <w:u w:val="none"/>
        </w:rPr>
      </w:pPr>
      <w:r w:rsidDel="00000000" w:rsidR="00000000" w:rsidRPr="00000000">
        <w:rPr>
          <w:sz w:val="28"/>
          <w:szCs w:val="28"/>
          <w:rtl w:val="0"/>
        </w:rPr>
        <w:t xml:space="preserve">As mentioned above the issue related to LSTM not considering the aspect word to analyze the Sentiments, Target Connections LSTM (TC-LSTM) provides the approach to deal with it.</w:t>
      </w:r>
    </w:p>
    <w:p w:rsidR="00000000" w:rsidDel="00000000" w:rsidP="00000000" w:rsidRDefault="00000000" w:rsidRPr="00000000" w14:paraId="00000025">
      <w:pPr>
        <w:numPr>
          <w:ilvl w:val="0"/>
          <w:numId w:val="1"/>
        </w:numPr>
        <w:ind w:left="720" w:hanging="360"/>
        <w:rPr>
          <w:sz w:val="28"/>
          <w:szCs w:val="28"/>
          <w:u w:val="none"/>
        </w:rPr>
      </w:pPr>
      <w:r w:rsidDel="00000000" w:rsidR="00000000" w:rsidRPr="00000000">
        <w:rPr>
          <w:sz w:val="28"/>
          <w:szCs w:val="28"/>
          <w:rtl w:val="0"/>
        </w:rPr>
        <w:t xml:space="preserve">TC-LSTM goes one first head by concatenating  the v_target with word embedding. The v_target can be obtained by averaging the words it contains.</w:t>
      </w:r>
    </w:p>
    <w:p w:rsidR="00000000" w:rsidDel="00000000" w:rsidP="00000000" w:rsidRDefault="00000000" w:rsidRPr="00000000" w14:paraId="00000026">
      <w:pPr>
        <w:numPr>
          <w:ilvl w:val="0"/>
          <w:numId w:val="1"/>
        </w:numPr>
        <w:ind w:left="72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There inputs of TC-LSTM is a sentence consisting of n words {w1, w2, ...wn} and a target string t occurs in the sentence, where target t represents as {wl+1, wl+2...wr−1}.</w:t>
      </w:r>
    </w:p>
    <w:p w:rsidR="00000000" w:rsidDel="00000000" w:rsidP="00000000" w:rsidRDefault="00000000" w:rsidRPr="00000000" w14:paraId="00000027">
      <w:pPr>
        <w:numPr>
          <w:ilvl w:val="0"/>
          <w:numId w:val="1"/>
        </w:numPr>
        <w:ind w:left="720" w:hanging="360"/>
        <w:rPr>
          <w:sz w:val="28"/>
          <w:szCs w:val="28"/>
          <w:u w:val="none"/>
        </w:rPr>
      </w:pPr>
      <w:r w:rsidDel="00000000" w:rsidR="00000000" w:rsidRPr="00000000">
        <w:rPr>
          <w:sz w:val="28"/>
          <w:szCs w:val="28"/>
          <w:rtl w:val="0"/>
        </w:rPr>
        <w:t xml:space="preserve">We split the text in 3 parts, first part to left lstm middle to target and remaining to right lstm.</w:t>
      </w:r>
    </w:p>
    <w:p w:rsidR="00000000" w:rsidDel="00000000" w:rsidP="00000000" w:rsidRDefault="00000000" w:rsidRPr="00000000" w14:paraId="00000028">
      <w:pPr>
        <w:numPr>
          <w:ilvl w:val="0"/>
          <w:numId w:val="1"/>
        </w:numPr>
        <w:ind w:left="720" w:hanging="360"/>
        <w:rPr>
          <w:sz w:val="28"/>
          <w:szCs w:val="28"/>
          <w:u w:val="none"/>
        </w:rPr>
      </w:pPr>
      <w:r w:rsidDel="00000000" w:rsidR="00000000" w:rsidRPr="00000000">
        <w:rPr>
          <w:sz w:val="28"/>
          <w:szCs w:val="28"/>
          <w:rtl w:val="0"/>
        </w:rPr>
        <w:t xml:space="preserve">For embedding we used the pretrained glove model with 200 embedding.</w:t>
      </w:r>
    </w:p>
    <w:p w:rsidR="00000000" w:rsidDel="00000000" w:rsidP="00000000" w:rsidRDefault="00000000" w:rsidRPr="00000000" w14:paraId="00000029">
      <w:pPr>
        <w:ind w:left="720" w:firstLine="0"/>
        <w:rPr>
          <w:sz w:val="28"/>
          <w:szCs w:val="28"/>
        </w:rPr>
      </w:pPr>
      <w:r w:rsidDel="00000000" w:rsidR="00000000" w:rsidRPr="00000000">
        <w:rPr>
          <w:rtl w:val="0"/>
        </w:rPr>
      </w:r>
    </w:p>
    <w:p w:rsidR="00000000" w:rsidDel="00000000" w:rsidP="00000000" w:rsidRDefault="00000000" w:rsidRPr="00000000" w14:paraId="0000002A">
      <w:pPr>
        <w:ind w:left="720" w:firstLine="0"/>
        <w:rPr>
          <w:sz w:val="28"/>
          <w:szCs w:val="28"/>
        </w:rPr>
      </w:pPr>
      <w:r w:rsidDel="00000000" w:rsidR="00000000" w:rsidRPr="00000000">
        <w:rPr>
          <w:rtl w:val="0"/>
        </w:rPr>
      </w:r>
    </w:p>
    <w:p w:rsidR="00000000" w:rsidDel="00000000" w:rsidP="00000000" w:rsidRDefault="00000000" w:rsidRPr="00000000" w14:paraId="0000002B">
      <w:pPr>
        <w:ind w:left="0" w:firstLine="0"/>
        <w:rPr>
          <w:sz w:val="28"/>
          <w:szCs w:val="28"/>
        </w:rPr>
      </w:pPr>
      <w:r w:rsidDel="00000000" w:rsidR="00000000" w:rsidRPr="00000000">
        <w:rPr>
          <w:sz w:val="28"/>
          <w:szCs w:val="28"/>
          <w:rtl w:val="0"/>
        </w:rPr>
        <w:t xml:space="preserve">Approaches:</w:t>
      </w:r>
    </w:p>
    <w:p w:rsidR="00000000" w:rsidDel="00000000" w:rsidP="00000000" w:rsidRDefault="00000000" w:rsidRPr="00000000" w14:paraId="0000002C">
      <w:pPr>
        <w:ind w:left="0" w:firstLine="0"/>
        <w:rPr>
          <w:sz w:val="28"/>
          <w:szCs w:val="28"/>
        </w:rPr>
      </w:pPr>
      <w:r w:rsidDel="00000000" w:rsidR="00000000" w:rsidRPr="00000000">
        <w:rPr>
          <w:rtl w:val="0"/>
        </w:rPr>
      </w:r>
    </w:p>
    <w:p w:rsidR="00000000" w:rsidDel="00000000" w:rsidP="00000000" w:rsidRDefault="00000000" w:rsidRPr="00000000" w14:paraId="0000002D">
      <w:pPr>
        <w:numPr>
          <w:ilvl w:val="0"/>
          <w:numId w:val="4"/>
        </w:numPr>
        <w:ind w:left="720" w:hanging="360"/>
        <w:rPr>
          <w:sz w:val="28"/>
          <w:szCs w:val="28"/>
          <w:u w:val="none"/>
        </w:rPr>
      </w:pPr>
      <w:r w:rsidDel="00000000" w:rsidR="00000000" w:rsidRPr="00000000">
        <w:rPr>
          <w:sz w:val="28"/>
          <w:szCs w:val="28"/>
          <w:rtl w:val="0"/>
        </w:rPr>
        <w:t xml:space="preserve">As stated above, I moved forward with TC-LSTM methods.</w:t>
      </w:r>
    </w:p>
    <w:p w:rsidR="00000000" w:rsidDel="00000000" w:rsidP="00000000" w:rsidRDefault="00000000" w:rsidRPr="00000000" w14:paraId="0000002E">
      <w:pPr>
        <w:numPr>
          <w:ilvl w:val="0"/>
          <w:numId w:val="4"/>
        </w:numPr>
        <w:ind w:left="720" w:hanging="360"/>
        <w:rPr>
          <w:sz w:val="28"/>
          <w:szCs w:val="28"/>
          <w:u w:val="none"/>
        </w:rPr>
      </w:pPr>
      <w:r w:rsidDel="00000000" w:rsidR="00000000" w:rsidRPr="00000000">
        <w:rPr>
          <w:sz w:val="28"/>
          <w:szCs w:val="28"/>
          <w:rtl w:val="0"/>
        </w:rPr>
        <w:t xml:space="preserve">Firstly we preprocessed the data as required. For TC-LSTM we are required to split text in 3 parts i.e left indices aspect , right indices.Next we feed these three inputs to our model and labels as target.</w:t>
      </w:r>
    </w:p>
    <w:p w:rsidR="00000000" w:rsidDel="00000000" w:rsidP="00000000" w:rsidRDefault="00000000" w:rsidRPr="00000000" w14:paraId="0000002F">
      <w:pPr>
        <w:numPr>
          <w:ilvl w:val="0"/>
          <w:numId w:val="4"/>
        </w:numPr>
        <w:ind w:left="720" w:hanging="360"/>
        <w:rPr>
          <w:sz w:val="28"/>
          <w:szCs w:val="28"/>
          <w:u w:val="none"/>
        </w:rPr>
      </w:pPr>
      <w:r w:rsidDel="00000000" w:rsidR="00000000" w:rsidRPr="00000000">
        <w:rPr>
          <w:sz w:val="28"/>
          <w:szCs w:val="28"/>
          <w:rtl w:val="0"/>
        </w:rPr>
        <w:t xml:space="preserve">Unlike the basic lstm we have two lstm in this method: left lstm and right lstm.</w:t>
      </w:r>
    </w:p>
    <w:p w:rsidR="00000000" w:rsidDel="00000000" w:rsidP="00000000" w:rsidRDefault="00000000" w:rsidRPr="00000000" w14:paraId="00000030">
      <w:pPr>
        <w:numPr>
          <w:ilvl w:val="0"/>
          <w:numId w:val="4"/>
        </w:numPr>
        <w:ind w:left="720" w:hanging="360"/>
        <w:rPr>
          <w:sz w:val="28"/>
          <w:szCs w:val="28"/>
          <w:u w:val="none"/>
        </w:rPr>
      </w:pPr>
      <w:r w:rsidDel="00000000" w:rsidR="00000000" w:rsidRPr="00000000">
        <w:rPr>
          <w:sz w:val="28"/>
          <w:szCs w:val="28"/>
          <w:rtl w:val="0"/>
        </w:rPr>
        <w:t xml:space="preserve">The model is trained for 1000 epochs with accuracy of 70 and train loss 5.58e-03. The model is still learning as we increase the epochs.</w:t>
      </w:r>
    </w:p>
    <w:p w:rsidR="00000000" w:rsidDel="00000000" w:rsidP="00000000" w:rsidRDefault="00000000" w:rsidRPr="00000000" w14:paraId="00000031">
      <w:pPr>
        <w:ind w:left="720" w:firstLine="0"/>
        <w:rPr>
          <w:sz w:val="28"/>
          <w:szCs w:val="28"/>
        </w:rPr>
      </w:pPr>
      <w:r w:rsidDel="00000000" w:rsidR="00000000" w:rsidRPr="00000000">
        <w:rPr>
          <w:rtl w:val="0"/>
        </w:rPr>
      </w:r>
    </w:p>
    <w:p w:rsidR="00000000" w:rsidDel="00000000" w:rsidP="00000000" w:rsidRDefault="00000000" w:rsidRPr="00000000" w14:paraId="00000032">
      <w:pPr>
        <w:ind w:left="720" w:firstLine="0"/>
        <w:rPr>
          <w:sz w:val="28"/>
          <w:szCs w:val="28"/>
        </w:rPr>
      </w:pPr>
      <w:r w:rsidDel="00000000" w:rsidR="00000000" w:rsidRPr="00000000">
        <w:rPr>
          <w:rtl w:val="0"/>
        </w:rPr>
      </w:r>
    </w:p>
    <w:p w:rsidR="00000000" w:rsidDel="00000000" w:rsidP="00000000" w:rsidRDefault="00000000" w:rsidRPr="00000000" w14:paraId="00000033">
      <w:pPr>
        <w:ind w:left="0" w:firstLine="0"/>
        <w:rPr>
          <w:sz w:val="28"/>
          <w:szCs w:val="28"/>
        </w:rPr>
      </w:pPr>
      <w:r w:rsidDel="00000000" w:rsidR="00000000" w:rsidRPr="00000000">
        <w:rPr>
          <w:sz w:val="28"/>
          <w:szCs w:val="28"/>
          <w:rtl w:val="0"/>
        </w:rPr>
        <w:t xml:space="preserve">Metrics:</w:t>
      </w:r>
    </w:p>
    <w:p w:rsidR="00000000" w:rsidDel="00000000" w:rsidP="00000000" w:rsidRDefault="00000000" w:rsidRPr="00000000" w14:paraId="00000034">
      <w:pPr>
        <w:ind w:left="720" w:firstLine="0"/>
        <w:rPr>
          <w:sz w:val="28"/>
          <w:szCs w:val="28"/>
        </w:rPr>
      </w:pPr>
      <w:r w:rsidDel="00000000" w:rsidR="00000000" w:rsidRPr="00000000">
        <w:rPr>
          <w:sz w:val="28"/>
          <w:szCs w:val="28"/>
        </w:rPr>
        <w:drawing>
          <wp:inline distB="114300" distT="114300" distL="114300" distR="114300">
            <wp:extent cx="3724275" cy="1247775"/>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72427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720" w:firstLine="0"/>
        <w:rPr>
          <w:sz w:val="28"/>
          <w:szCs w:val="28"/>
        </w:rPr>
      </w:pPr>
      <w:r w:rsidDel="00000000" w:rsidR="00000000" w:rsidRPr="00000000">
        <w:rPr>
          <w:sz w:val="28"/>
          <w:szCs w:val="28"/>
          <w:rtl w:val="0"/>
        </w:rPr>
        <w:t xml:space="preserve">The metrics calculation was done by RMSE.</w:t>
      </w:r>
    </w:p>
    <w:p w:rsidR="00000000" w:rsidDel="00000000" w:rsidP="00000000" w:rsidRDefault="00000000" w:rsidRPr="00000000" w14:paraId="00000036">
      <w:pPr>
        <w:ind w:left="720" w:firstLine="0"/>
        <w:rPr>
          <w:sz w:val="28"/>
          <w:szCs w:val="28"/>
        </w:rPr>
      </w:pPr>
      <w:r w:rsidDel="00000000" w:rsidR="00000000" w:rsidRPr="00000000">
        <w:rPr>
          <w:sz w:val="28"/>
          <w:szCs w:val="28"/>
          <w:rtl w:val="0"/>
        </w:rPr>
        <w:t xml:space="preserve">The loss function is the cross-entropy error of sentiment classification and the optimizer used is Adam.</w:t>
      </w:r>
    </w:p>
    <w:p w:rsidR="00000000" w:rsidDel="00000000" w:rsidP="00000000" w:rsidRDefault="00000000" w:rsidRPr="00000000" w14:paraId="00000037">
      <w:pPr>
        <w:ind w:left="720" w:firstLine="0"/>
        <w:rPr>
          <w:sz w:val="28"/>
          <w:szCs w:val="28"/>
        </w:rPr>
      </w:pPr>
      <w:r w:rsidDel="00000000" w:rsidR="00000000" w:rsidRPr="00000000">
        <w:rPr>
          <w:rtl w:val="0"/>
        </w:rPr>
      </w:r>
    </w:p>
    <w:p w:rsidR="00000000" w:rsidDel="00000000" w:rsidP="00000000" w:rsidRDefault="00000000" w:rsidRPr="00000000" w14:paraId="00000038">
      <w:pPr>
        <w:ind w:left="0" w:firstLine="0"/>
        <w:rPr>
          <w:sz w:val="28"/>
          <w:szCs w:val="28"/>
        </w:rPr>
      </w:pPr>
      <w:r w:rsidDel="00000000" w:rsidR="00000000" w:rsidRPr="00000000">
        <w:rPr>
          <w:rtl w:val="0"/>
        </w:rPr>
      </w:r>
    </w:p>
    <w:p w:rsidR="00000000" w:rsidDel="00000000" w:rsidP="00000000" w:rsidRDefault="00000000" w:rsidRPr="00000000" w14:paraId="00000039">
      <w:pPr>
        <w:ind w:left="0" w:firstLine="0"/>
        <w:rPr>
          <w:sz w:val="28"/>
          <w:szCs w:val="28"/>
        </w:rPr>
      </w:pPr>
      <w:r w:rsidDel="00000000" w:rsidR="00000000" w:rsidRPr="00000000">
        <w:rPr>
          <w:sz w:val="28"/>
          <w:szCs w:val="28"/>
          <w:rtl w:val="0"/>
        </w:rPr>
        <w:t xml:space="preserve">Ablation Table:</w:t>
      </w:r>
    </w:p>
    <w:p w:rsidR="00000000" w:rsidDel="00000000" w:rsidP="00000000" w:rsidRDefault="00000000" w:rsidRPr="00000000" w14:paraId="0000003A">
      <w:pPr>
        <w:ind w:left="1440" w:firstLine="0"/>
        <w:rPr>
          <w:sz w:val="28"/>
          <w:szCs w:val="28"/>
        </w:rPr>
      </w:pPr>
      <w:r w:rsidDel="00000000" w:rsidR="00000000" w:rsidRPr="00000000">
        <w:rPr>
          <w:sz w:val="28"/>
          <w:szCs w:val="28"/>
          <w:rtl w:val="0"/>
        </w:rPr>
        <w:t xml:space="preserve">Method           Accuracy    Macro-F1</w:t>
      </w:r>
    </w:p>
    <w:p w:rsidR="00000000" w:rsidDel="00000000" w:rsidP="00000000" w:rsidRDefault="00000000" w:rsidRPr="00000000" w14:paraId="0000003B">
      <w:pPr>
        <w:ind w:left="1440" w:firstLine="0"/>
        <w:rPr>
          <w:sz w:val="28"/>
          <w:szCs w:val="28"/>
        </w:rPr>
      </w:pPr>
      <w:r w:rsidDel="00000000" w:rsidR="00000000" w:rsidRPr="00000000">
        <w:rPr>
          <w:sz w:val="28"/>
          <w:szCs w:val="28"/>
          <w:rtl w:val="0"/>
        </w:rPr>
        <w:t xml:space="preserve">LSTM               0.665          0.647 </w:t>
      </w:r>
    </w:p>
    <w:p w:rsidR="00000000" w:rsidDel="00000000" w:rsidP="00000000" w:rsidRDefault="00000000" w:rsidRPr="00000000" w14:paraId="0000003C">
      <w:pPr>
        <w:ind w:left="1440" w:firstLine="0"/>
        <w:rPr>
          <w:sz w:val="28"/>
          <w:szCs w:val="28"/>
        </w:rPr>
      </w:pPr>
      <w:r w:rsidDel="00000000" w:rsidR="00000000" w:rsidRPr="00000000">
        <w:rPr>
          <w:sz w:val="28"/>
          <w:szCs w:val="28"/>
          <w:rtl w:val="0"/>
        </w:rPr>
        <w:t xml:space="preserve">TD-LSTM         0.708          0.690</w:t>
      </w:r>
    </w:p>
    <w:p w:rsidR="00000000" w:rsidDel="00000000" w:rsidP="00000000" w:rsidRDefault="00000000" w:rsidRPr="00000000" w14:paraId="0000003D">
      <w:pPr>
        <w:ind w:left="1440" w:firstLine="0"/>
        <w:rPr>
          <w:sz w:val="28"/>
          <w:szCs w:val="28"/>
        </w:rPr>
      </w:pPr>
      <w:r w:rsidDel="00000000" w:rsidR="00000000" w:rsidRPr="00000000">
        <w:rPr>
          <w:sz w:val="28"/>
          <w:szCs w:val="28"/>
          <w:rtl w:val="0"/>
        </w:rPr>
        <w:t xml:space="preserve">TC-LSTM         0.715          0.695</w:t>
      </w:r>
    </w:p>
    <w:p w:rsidR="00000000" w:rsidDel="00000000" w:rsidP="00000000" w:rsidRDefault="00000000" w:rsidRPr="00000000" w14:paraId="0000003E">
      <w:pPr>
        <w:ind w:left="0" w:firstLine="0"/>
        <w:rPr>
          <w:sz w:val="28"/>
          <w:szCs w:val="28"/>
        </w:rPr>
      </w:pPr>
      <w:r w:rsidDel="00000000" w:rsidR="00000000" w:rsidRPr="00000000">
        <w:rPr>
          <w:rtl w:val="0"/>
        </w:rPr>
      </w:r>
    </w:p>
    <w:p w:rsidR="00000000" w:rsidDel="00000000" w:rsidP="00000000" w:rsidRDefault="00000000" w:rsidRPr="00000000" w14:paraId="0000003F">
      <w:pPr>
        <w:ind w:left="0" w:firstLine="0"/>
        <w:rPr>
          <w:b w:val="1"/>
          <w:sz w:val="28"/>
          <w:szCs w:val="28"/>
        </w:rPr>
      </w:pPr>
      <w:r w:rsidDel="00000000" w:rsidR="00000000" w:rsidRPr="00000000">
        <w:rPr>
          <w:sz w:val="28"/>
          <w:szCs w:val="28"/>
          <w:rtl w:val="0"/>
        </w:rPr>
        <w:t xml:space="preserve">The TD-LSTM and TC-LSTM have a bigger improvement in accuracy as compared to LSTM. TC-LSTM out performance both the models in accuracy and F1 score as per paper. Our Model produced an accuracy of 70%.</w:t>
      </w:r>
      <w:r w:rsidDel="00000000" w:rsidR="00000000" w:rsidRPr="00000000">
        <w:rPr>
          <w:rtl w:val="0"/>
        </w:rPr>
      </w:r>
    </w:p>
    <w:p w:rsidR="00000000" w:rsidDel="00000000" w:rsidP="00000000" w:rsidRDefault="00000000" w:rsidRPr="00000000" w14:paraId="00000040">
      <w:pPr>
        <w:ind w:left="0" w:firstLine="0"/>
        <w:rPr>
          <w:b w:val="1"/>
          <w:sz w:val="28"/>
          <w:szCs w:val="28"/>
        </w:rPr>
      </w:pPr>
      <w:r w:rsidDel="00000000" w:rsidR="00000000" w:rsidRPr="00000000">
        <w:rPr>
          <w:rtl w:val="0"/>
        </w:rPr>
      </w:r>
    </w:p>
    <w:p w:rsidR="00000000" w:rsidDel="00000000" w:rsidP="00000000" w:rsidRDefault="00000000" w:rsidRPr="00000000" w14:paraId="00000041">
      <w:pPr>
        <w:ind w:left="0" w:firstLine="0"/>
        <w:rPr>
          <w:b w:val="1"/>
          <w:sz w:val="28"/>
          <w:szCs w:val="28"/>
        </w:rPr>
      </w:pPr>
      <w:r w:rsidDel="00000000" w:rsidR="00000000" w:rsidRPr="00000000">
        <w:rPr>
          <w:rtl w:val="0"/>
        </w:rPr>
      </w:r>
    </w:p>
    <w:p w:rsidR="00000000" w:rsidDel="00000000" w:rsidP="00000000" w:rsidRDefault="00000000" w:rsidRPr="00000000" w14:paraId="00000042">
      <w:pPr>
        <w:ind w:left="0" w:firstLine="0"/>
        <w:rPr>
          <w:sz w:val="32"/>
          <w:szCs w:val="32"/>
        </w:rPr>
      </w:pPr>
      <w:r w:rsidDel="00000000" w:rsidR="00000000" w:rsidRPr="00000000">
        <w:rPr>
          <w:sz w:val="32"/>
          <w:szCs w:val="32"/>
          <w:rtl w:val="0"/>
        </w:rPr>
        <w:t xml:space="preserve">Conclusion :</w:t>
      </w:r>
    </w:p>
    <w:p w:rsidR="00000000" w:rsidDel="00000000" w:rsidP="00000000" w:rsidRDefault="00000000" w:rsidRPr="00000000" w14:paraId="00000043">
      <w:pPr>
        <w:numPr>
          <w:ilvl w:val="0"/>
          <w:numId w:val="5"/>
        </w:numPr>
        <w:ind w:left="720" w:hanging="360"/>
        <w:rPr>
          <w:sz w:val="24"/>
          <w:szCs w:val="24"/>
          <w:u w:val="none"/>
        </w:rPr>
      </w:pPr>
      <w:r w:rsidDel="00000000" w:rsidR="00000000" w:rsidRPr="00000000">
        <w:rPr>
          <w:sz w:val="24"/>
          <w:szCs w:val="24"/>
          <w:rtl w:val="0"/>
        </w:rPr>
        <w:t xml:space="preserve">The Target Connection LSTM for Aspect Based Sentiment Analysis produces great results on test data as well. The final test_data.csv is present in results.</w:t>
      </w:r>
    </w:p>
    <w:p w:rsidR="00000000" w:rsidDel="00000000" w:rsidP="00000000" w:rsidRDefault="00000000" w:rsidRPr="00000000" w14:paraId="00000044">
      <w:pPr>
        <w:numPr>
          <w:ilvl w:val="0"/>
          <w:numId w:val="5"/>
        </w:numPr>
        <w:ind w:left="720" w:hanging="360"/>
        <w:rPr>
          <w:sz w:val="24"/>
          <w:szCs w:val="24"/>
          <w:u w:val="none"/>
        </w:rPr>
      </w:pPr>
      <w:r w:rsidDel="00000000" w:rsidR="00000000" w:rsidRPr="00000000">
        <w:rPr>
          <w:sz w:val="24"/>
          <w:szCs w:val="24"/>
          <w:rtl w:val="0"/>
        </w:rPr>
        <w:t xml:space="preserve">The predictions were really great with consideration of aspects.</w:t>
      </w:r>
    </w:p>
    <w:p w:rsidR="00000000" w:rsidDel="00000000" w:rsidP="00000000" w:rsidRDefault="00000000" w:rsidRPr="00000000" w14:paraId="00000045">
      <w:pPr>
        <w:numPr>
          <w:ilvl w:val="0"/>
          <w:numId w:val="5"/>
        </w:numPr>
        <w:ind w:left="720" w:hanging="360"/>
        <w:rPr>
          <w:sz w:val="24"/>
          <w:szCs w:val="24"/>
          <w:u w:val="none"/>
        </w:rPr>
      </w:pPr>
      <w:r w:rsidDel="00000000" w:rsidR="00000000" w:rsidRPr="00000000">
        <w:rPr>
          <w:sz w:val="24"/>
          <w:szCs w:val="24"/>
          <w:rtl w:val="0"/>
        </w:rPr>
        <w:t xml:space="preserve">The task was quite challenging as the only reference available was the paper and paper repo.</w:t>
      </w:r>
    </w:p>
    <w:p w:rsidR="00000000" w:rsidDel="00000000" w:rsidP="00000000" w:rsidRDefault="00000000" w:rsidRPr="00000000" w14:paraId="00000046">
      <w:pPr>
        <w:ind w:left="0" w:firstLine="0"/>
        <w:rPr>
          <w:sz w:val="28"/>
          <w:szCs w:val="28"/>
        </w:rPr>
      </w:pPr>
      <w:r w:rsidDel="00000000" w:rsidR="00000000" w:rsidRPr="00000000">
        <w:rPr>
          <w:rtl w:val="0"/>
        </w:rPr>
      </w:r>
    </w:p>
    <w:p w:rsidR="00000000" w:rsidDel="00000000" w:rsidP="00000000" w:rsidRDefault="00000000" w:rsidRPr="00000000" w14:paraId="00000047">
      <w:pPr>
        <w:ind w:left="0" w:firstLine="0"/>
        <w:rPr>
          <w:sz w:val="28"/>
          <w:szCs w:val="28"/>
        </w:rPr>
      </w:pPr>
      <w:r w:rsidDel="00000000" w:rsidR="00000000" w:rsidRPr="00000000">
        <w:rPr>
          <w:rtl w:val="0"/>
        </w:rPr>
      </w:r>
    </w:p>
    <w:p w:rsidR="00000000" w:rsidDel="00000000" w:rsidP="00000000" w:rsidRDefault="00000000" w:rsidRPr="00000000" w14:paraId="00000048">
      <w:pPr>
        <w:ind w:left="0" w:firstLine="0"/>
        <w:rPr>
          <w:sz w:val="28"/>
          <w:szCs w:val="28"/>
        </w:rPr>
      </w:pPr>
      <w:r w:rsidDel="00000000" w:rsidR="00000000" w:rsidRPr="00000000">
        <w:rPr>
          <w:rtl w:val="0"/>
        </w:rPr>
      </w:r>
    </w:p>
    <w:p w:rsidR="00000000" w:rsidDel="00000000" w:rsidP="00000000" w:rsidRDefault="00000000" w:rsidRPr="00000000" w14:paraId="00000049">
      <w:pPr>
        <w:ind w:left="0" w:firstLine="0"/>
        <w:rPr>
          <w:sz w:val="28"/>
          <w:szCs w:val="28"/>
        </w:rPr>
      </w:pPr>
      <w:r w:rsidDel="00000000" w:rsidR="00000000" w:rsidRPr="00000000">
        <w:rPr>
          <w:rtl w:val="0"/>
        </w:rPr>
      </w:r>
    </w:p>
    <w:p w:rsidR="00000000" w:rsidDel="00000000" w:rsidP="00000000" w:rsidRDefault="00000000" w:rsidRPr="00000000" w14:paraId="0000004A">
      <w:pPr>
        <w:ind w:left="0" w:firstLine="0"/>
        <w:rPr>
          <w:sz w:val="28"/>
          <w:szCs w:val="28"/>
        </w:rPr>
      </w:pPr>
      <w:r w:rsidDel="00000000" w:rsidR="00000000" w:rsidRPr="00000000">
        <w:rPr>
          <w:rtl w:val="0"/>
        </w:rPr>
      </w:r>
    </w:p>
    <w:p w:rsidR="00000000" w:rsidDel="00000000" w:rsidP="00000000" w:rsidRDefault="00000000" w:rsidRPr="00000000" w14:paraId="0000004B">
      <w:pPr>
        <w:ind w:left="0" w:firstLine="0"/>
        <w:rPr>
          <w:sz w:val="28"/>
          <w:szCs w:val="28"/>
        </w:rPr>
      </w:pPr>
      <w:r w:rsidDel="00000000" w:rsidR="00000000" w:rsidRPr="00000000">
        <w:rPr>
          <w:sz w:val="28"/>
          <w:szCs w:val="28"/>
          <w:rtl w:val="0"/>
        </w:rPr>
        <w:t xml:space="preserve">Thank You</w:t>
      </w:r>
    </w:p>
    <w:p w:rsidR="00000000" w:rsidDel="00000000" w:rsidP="00000000" w:rsidRDefault="00000000" w:rsidRPr="00000000" w14:paraId="0000004C">
      <w:pPr>
        <w:ind w:left="0" w:firstLine="0"/>
        <w:rPr>
          <w:sz w:val="28"/>
          <w:szCs w:val="28"/>
        </w:rPr>
      </w:pPr>
      <w:r w:rsidDel="00000000" w:rsidR="00000000" w:rsidRPr="00000000">
        <w:rPr>
          <w:rtl w:val="0"/>
        </w:rPr>
      </w:r>
    </w:p>
    <w:p w:rsidR="00000000" w:rsidDel="00000000" w:rsidP="00000000" w:rsidRDefault="00000000" w:rsidRPr="00000000" w14:paraId="0000004D">
      <w:pPr>
        <w:ind w:left="0" w:firstLine="0"/>
        <w:rPr>
          <w:sz w:val="28"/>
          <w:szCs w:val="28"/>
        </w:rPr>
      </w:pPr>
      <w:r w:rsidDel="00000000" w:rsidR="00000000" w:rsidRPr="00000000">
        <w:rPr>
          <w:rtl w:val="0"/>
        </w:rPr>
      </w:r>
    </w:p>
    <w:p w:rsidR="00000000" w:rsidDel="00000000" w:rsidP="00000000" w:rsidRDefault="00000000" w:rsidRPr="00000000" w14:paraId="0000004E">
      <w:pPr>
        <w:ind w:left="0" w:firstLine="0"/>
        <w:rPr>
          <w:sz w:val="28"/>
          <w:szCs w:val="28"/>
        </w:rPr>
      </w:pPr>
      <w:r w:rsidDel="00000000" w:rsidR="00000000" w:rsidRPr="00000000">
        <w:rPr>
          <w:rtl w:val="0"/>
        </w:rPr>
      </w:r>
    </w:p>
    <w:p w:rsidR="00000000" w:rsidDel="00000000" w:rsidP="00000000" w:rsidRDefault="00000000" w:rsidRPr="00000000" w14:paraId="0000004F">
      <w:pPr>
        <w:ind w:left="0" w:firstLine="0"/>
        <w:rPr>
          <w:sz w:val="28"/>
          <w:szCs w:val="28"/>
        </w:rPr>
      </w:pPr>
      <w:r w:rsidDel="00000000" w:rsidR="00000000" w:rsidRPr="00000000">
        <w:rPr>
          <w:sz w:val="28"/>
          <w:szCs w:val="28"/>
          <w:rtl w:val="0"/>
        </w:rPr>
        <w:t xml:space="preserve">References - </w:t>
      </w:r>
    </w:p>
    <w:p w:rsidR="00000000" w:rsidDel="00000000" w:rsidP="00000000" w:rsidRDefault="00000000" w:rsidRPr="00000000" w14:paraId="00000050">
      <w:pPr>
        <w:numPr>
          <w:ilvl w:val="0"/>
          <w:numId w:val="8"/>
        </w:numPr>
        <w:ind w:left="720" w:hanging="360"/>
        <w:rPr>
          <w:sz w:val="24"/>
          <w:szCs w:val="24"/>
          <w:u w:val="none"/>
        </w:rPr>
      </w:pPr>
      <w:hyperlink r:id="rId10">
        <w:r w:rsidDel="00000000" w:rsidR="00000000" w:rsidRPr="00000000">
          <w:rPr>
            <w:color w:val="1155cc"/>
            <w:sz w:val="24"/>
            <w:szCs w:val="24"/>
            <w:u w:val="single"/>
            <w:rtl w:val="0"/>
          </w:rPr>
          <w:t xml:space="preserve">*1512.01100.pdf (arxiv.org)</w:t>
        </w:r>
      </w:hyperlink>
      <w:r w:rsidDel="00000000" w:rsidR="00000000" w:rsidRPr="00000000">
        <w:rPr>
          <w:rtl w:val="0"/>
        </w:rPr>
      </w:r>
    </w:p>
    <w:p w:rsidR="00000000" w:rsidDel="00000000" w:rsidP="00000000" w:rsidRDefault="00000000" w:rsidRPr="00000000" w14:paraId="00000051">
      <w:pPr>
        <w:ind w:left="720" w:firstLine="0"/>
        <w:rPr>
          <w:sz w:val="24"/>
          <w:szCs w:val="24"/>
        </w:rPr>
      </w:pPr>
      <w:r w:rsidDel="00000000" w:rsidR="00000000" w:rsidRPr="00000000">
        <w:rPr>
          <w:rtl w:val="0"/>
        </w:rPr>
      </w:r>
    </w:p>
    <w:p w:rsidR="00000000" w:rsidDel="00000000" w:rsidP="00000000" w:rsidRDefault="00000000" w:rsidRPr="00000000" w14:paraId="00000052">
      <w:pPr>
        <w:numPr>
          <w:ilvl w:val="0"/>
          <w:numId w:val="8"/>
        </w:numPr>
        <w:ind w:left="720" w:hanging="360"/>
        <w:rPr>
          <w:sz w:val="24"/>
          <w:szCs w:val="24"/>
          <w:u w:val="none"/>
        </w:rPr>
      </w:pPr>
      <w:hyperlink r:id="rId11">
        <w:r w:rsidDel="00000000" w:rsidR="00000000" w:rsidRPr="00000000">
          <w:rPr>
            <w:color w:val="1155cc"/>
            <w:sz w:val="24"/>
            <w:szCs w:val="24"/>
            <w:u w:val="single"/>
            <w:rtl w:val="0"/>
          </w:rPr>
          <w:t xml:space="preserve">songyouwei/ABSA-PyTorch: Aspect Based Sentiment Analysis, PyTorch Implementations. 基于方面的情感分析，使用PyTorch实现。 (github.com)</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songyouwei/ABSA-PyTorch" TargetMode="External"/><Relationship Id="rId10" Type="http://schemas.openxmlformats.org/officeDocument/2006/relationships/hyperlink" Target="https://arxiv.org/pdf/1512.01100.pdf"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