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F72FD" w14:textId="77777777" w:rsidR="00B96ABA" w:rsidRPr="00B96ABA" w:rsidRDefault="00B96ABA" w:rsidP="00B96ABA">
      <w:pPr>
        <w:rPr>
          <w:b/>
          <w:bCs/>
          <w:sz w:val="36"/>
          <w:szCs w:val="36"/>
        </w:rPr>
      </w:pPr>
      <w:r w:rsidRPr="00B96ABA">
        <w:rPr>
          <w:b/>
          <w:bCs/>
          <w:sz w:val="36"/>
          <w:szCs w:val="36"/>
        </w:rPr>
        <w:t>Project Proposal: Event and Venue Management &amp; Booking System</w:t>
      </w:r>
    </w:p>
    <w:p w14:paraId="35EB58E9" w14:textId="77777777" w:rsidR="00B96ABA" w:rsidRPr="00B96ABA" w:rsidRDefault="00B96ABA" w:rsidP="00B96ABA">
      <w:pPr>
        <w:rPr>
          <w:b/>
          <w:bCs/>
          <w:sz w:val="28"/>
          <w:szCs w:val="28"/>
        </w:rPr>
      </w:pPr>
      <w:r w:rsidRPr="00B96ABA">
        <w:rPr>
          <w:b/>
          <w:bCs/>
          <w:sz w:val="28"/>
          <w:szCs w:val="28"/>
        </w:rPr>
        <w:t>1. Project Summary</w:t>
      </w:r>
    </w:p>
    <w:p w14:paraId="20BEA602" w14:textId="592CBF8F" w:rsidR="00B96ABA" w:rsidRPr="00B96ABA" w:rsidRDefault="00B96ABA" w:rsidP="00B96ABA">
      <w:pPr>
        <w:rPr>
          <w:sz w:val="28"/>
          <w:szCs w:val="28"/>
        </w:rPr>
      </w:pPr>
      <w:r w:rsidRPr="00B96ABA">
        <w:rPr>
          <w:sz w:val="28"/>
          <w:szCs w:val="28"/>
        </w:rPr>
        <w:t xml:space="preserve">The </w:t>
      </w:r>
      <w:r w:rsidRPr="00B96ABA">
        <w:rPr>
          <w:b/>
          <w:bCs/>
          <w:sz w:val="28"/>
          <w:szCs w:val="28"/>
        </w:rPr>
        <w:t>Event and Venue Management &amp; Booking System</w:t>
      </w:r>
      <w:r w:rsidRPr="00B96ABA">
        <w:rPr>
          <w:sz w:val="28"/>
          <w:szCs w:val="28"/>
        </w:rPr>
        <w:t xml:space="preserve"> is a comprehensive platform designed to streamline the management, booking, and administration of venues and events. It enables venue owners, event organizers, and customers to efficiently handle the entire event lifecycle, from listing and booking venues to managing payments, schedules, and reviews. The system will facilitate real-time availability checks, secure booking, and </w:t>
      </w:r>
      <w:r>
        <w:rPr>
          <w:sz w:val="28"/>
          <w:szCs w:val="28"/>
        </w:rPr>
        <w:t xml:space="preserve">provide reviews </w:t>
      </w:r>
      <w:r w:rsidRPr="00B96ABA">
        <w:rPr>
          <w:sz w:val="28"/>
          <w:szCs w:val="28"/>
        </w:rPr>
        <w:t>for better decision-</w:t>
      </w:r>
      <w:proofErr w:type="gramStart"/>
      <w:r w:rsidRPr="00B96ABA">
        <w:rPr>
          <w:sz w:val="28"/>
          <w:szCs w:val="28"/>
        </w:rPr>
        <w:t>making</w:t>
      </w:r>
      <w:r>
        <w:rPr>
          <w:sz w:val="28"/>
          <w:szCs w:val="28"/>
        </w:rPr>
        <w:t xml:space="preserve"> </w:t>
      </w:r>
      <w:r w:rsidRPr="00B96ABA">
        <w:rPr>
          <w:sz w:val="28"/>
          <w:szCs w:val="28"/>
        </w:rPr>
        <w:t>.</w:t>
      </w:r>
      <w:proofErr w:type="gramEnd"/>
    </w:p>
    <w:p w14:paraId="4CF35984" w14:textId="77777777" w:rsidR="00B96ABA" w:rsidRDefault="00B96ABA" w:rsidP="00B96ABA">
      <w:pPr>
        <w:rPr>
          <w:sz w:val="28"/>
          <w:szCs w:val="28"/>
        </w:rPr>
      </w:pPr>
      <w:r w:rsidRPr="00B96ABA">
        <w:rPr>
          <w:sz w:val="28"/>
          <w:szCs w:val="28"/>
        </w:rPr>
        <w:t>This platform is intended to bridge the gap between venue providers and customers, providing an intuitive and reliable digital solution that enhances operational efficiency and improves the overall user experience.</w:t>
      </w:r>
    </w:p>
    <w:p w14:paraId="790DD15C" w14:textId="77777777" w:rsidR="00B96ABA" w:rsidRDefault="00B96ABA" w:rsidP="00B96ABA">
      <w:pPr>
        <w:rPr>
          <w:sz w:val="28"/>
          <w:szCs w:val="28"/>
        </w:rPr>
      </w:pPr>
    </w:p>
    <w:p w14:paraId="3DBCDE8C" w14:textId="77777777" w:rsidR="00B96ABA" w:rsidRPr="00B96ABA" w:rsidRDefault="00B96ABA" w:rsidP="00B96ABA">
      <w:pPr>
        <w:rPr>
          <w:b/>
          <w:bCs/>
          <w:sz w:val="28"/>
          <w:szCs w:val="28"/>
        </w:rPr>
      </w:pPr>
      <w:r w:rsidRPr="00B96ABA">
        <w:rPr>
          <w:b/>
          <w:bCs/>
          <w:sz w:val="28"/>
          <w:szCs w:val="28"/>
        </w:rPr>
        <w:t>A. User Features</w:t>
      </w:r>
    </w:p>
    <w:p w14:paraId="11B270BC" w14:textId="77777777" w:rsidR="00B96ABA" w:rsidRPr="00B96ABA" w:rsidRDefault="00B96ABA" w:rsidP="00B96ABA">
      <w:pPr>
        <w:numPr>
          <w:ilvl w:val="0"/>
          <w:numId w:val="11"/>
        </w:numPr>
        <w:rPr>
          <w:sz w:val="28"/>
          <w:szCs w:val="28"/>
        </w:rPr>
      </w:pPr>
      <w:r w:rsidRPr="00B96ABA">
        <w:rPr>
          <w:b/>
          <w:bCs/>
          <w:sz w:val="28"/>
          <w:szCs w:val="28"/>
        </w:rPr>
        <w:t>User Registration &amp; Authentication:</w:t>
      </w:r>
    </w:p>
    <w:p w14:paraId="059BA7E7" w14:textId="77A9FD0B" w:rsidR="00B96ABA" w:rsidRPr="00B96ABA" w:rsidRDefault="00B96ABA" w:rsidP="00B96ABA">
      <w:pPr>
        <w:numPr>
          <w:ilvl w:val="1"/>
          <w:numId w:val="11"/>
        </w:numPr>
        <w:rPr>
          <w:sz w:val="28"/>
          <w:szCs w:val="28"/>
        </w:rPr>
      </w:pPr>
      <w:r w:rsidRPr="00B96ABA">
        <w:rPr>
          <w:sz w:val="28"/>
          <w:szCs w:val="28"/>
        </w:rPr>
        <w:t>Secure login/sign-up with email</w:t>
      </w:r>
      <w:r>
        <w:rPr>
          <w:sz w:val="28"/>
          <w:szCs w:val="28"/>
        </w:rPr>
        <w:t xml:space="preserve"> with Token</w:t>
      </w:r>
      <w:r w:rsidRPr="00B96ABA">
        <w:rPr>
          <w:sz w:val="28"/>
          <w:szCs w:val="28"/>
        </w:rPr>
        <w:t>.</w:t>
      </w:r>
    </w:p>
    <w:p w14:paraId="3F8506F5" w14:textId="77777777" w:rsidR="00B96ABA" w:rsidRPr="00B96ABA" w:rsidRDefault="00B96ABA" w:rsidP="00B96ABA">
      <w:pPr>
        <w:numPr>
          <w:ilvl w:val="1"/>
          <w:numId w:val="11"/>
        </w:numPr>
        <w:rPr>
          <w:sz w:val="28"/>
          <w:szCs w:val="28"/>
        </w:rPr>
      </w:pPr>
      <w:r w:rsidRPr="00B96ABA">
        <w:rPr>
          <w:sz w:val="28"/>
          <w:szCs w:val="28"/>
        </w:rPr>
        <w:t>Role-based access (Customer, Venue Owner, Admin).</w:t>
      </w:r>
    </w:p>
    <w:p w14:paraId="6D68CE20" w14:textId="77777777" w:rsidR="00B96ABA" w:rsidRPr="00B96ABA" w:rsidRDefault="00B96ABA" w:rsidP="00B96ABA">
      <w:pPr>
        <w:numPr>
          <w:ilvl w:val="0"/>
          <w:numId w:val="11"/>
        </w:numPr>
        <w:rPr>
          <w:sz w:val="28"/>
          <w:szCs w:val="28"/>
        </w:rPr>
      </w:pPr>
      <w:r w:rsidRPr="00B96ABA">
        <w:rPr>
          <w:b/>
          <w:bCs/>
          <w:sz w:val="28"/>
          <w:szCs w:val="28"/>
        </w:rPr>
        <w:t>Venue Search &amp; Booking:</w:t>
      </w:r>
    </w:p>
    <w:p w14:paraId="68B89BC2" w14:textId="77777777" w:rsidR="00B96ABA" w:rsidRPr="00B96ABA" w:rsidRDefault="00B96ABA" w:rsidP="00B96ABA">
      <w:pPr>
        <w:numPr>
          <w:ilvl w:val="1"/>
          <w:numId w:val="11"/>
        </w:numPr>
        <w:rPr>
          <w:sz w:val="28"/>
          <w:szCs w:val="28"/>
        </w:rPr>
      </w:pPr>
      <w:r w:rsidRPr="00B96ABA">
        <w:rPr>
          <w:sz w:val="28"/>
          <w:szCs w:val="28"/>
        </w:rPr>
        <w:t>Browse venues by location, capacity, type, and availability.</w:t>
      </w:r>
    </w:p>
    <w:p w14:paraId="0D3C3E51" w14:textId="4DEAB9EB" w:rsidR="00B96ABA" w:rsidRPr="00B96ABA" w:rsidRDefault="00B96ABA" w:rsidP="00B96ABA">
      <w:pPr>
        <w:numPr>
          <w:ilvl w:val="1"/>
          <w:numId w:val="11"/>
        </w:numPr>
        <w:rPr>
          <w:sz w:val="28"/>
          <w:szCs w:val="28"/>
        </w:rPr>
      </w:pPr>
      <w:r w:rsidRPr="00B96ABA">
        <w:rPr>
          <w:sz w:val="28"/>
          <w:szCs w:val="28"/>
        </w:rPr>
        <w:t xml:space="preserve">View detailed venue profiles with images, pricing, and </w:t>
      </w:r>
      <w:r>
        <w:rPr>
          <w:sz w:val="28"/>
          <w:szCs w:val="28"/>
        </w:rPr>
        <w:t>capacity</w:t>
      </w:r>
      <w:r w:rsidRPr="00B96ABA">
        <w:rPr>
          <w:sz w:val="28"/>
          <w:szCs w:val="28"/>
        </w:rPr>
        <w:t>.</w:t>
      </w:r>
    </w:p>
    <w:p w14:paraId="5B2F5EEC" w14:textId="08432A7C" w:rsidR="00B96ABA" w:rsidRPr="00B96ABA" w:rsidRDefault="00B96ABA" w:rsidP="00B96ABA">
      <w:pPr>
        <w:numPr>
          <w:ilvl w:val="1"/>
          <w:numId w:val="11"/>
        </w:numPr>
        <w:rPr>
          <w:sz w:val="28"/>
          <w:szCs w:val="28"/>
        </w:rPr>
      </w:pPr>
      <w:r w:rsidRPr="00B96ABA">
        <w:rPr>
          <w:sz w:val="28"/>
          <w:szCs w:val="28"/>
        </w:rPr>
        <w:t>Book venues in real-time.</w:t>
      </w:r>
    </w:p>
    <w:p w14:paraId="43597819" w14:textId="77777777" w:rsidR="00B96ABA" w:rsidRPr="00B96ABA" w:rsidRDefault="00B96ABA" w:rsidP="00B96ABA">
      <w:pPr>
        <w:numPr>
          <w:ilvl w:val="0"/>
          <w:numId w:val="11"/>
        </w:numPr>
        <w:rPr>
          <w:sz w:val="28"/>
          <w:szCs w:val="28"/>
        </w:rPr>
      </w:pPr>
      <w:r w:rsidRPr="00B96ABA">
        <w:rPr>
          <w:b/>
          <w:bCs/>
          <w:sz w:val="28"/>
          <w:szCs w:val="28"/>
        </w:rPr>
        <w:t>Booking Management:</w:t>
      </w:r>
    </w:p>
    <w:p w14:paraId="5A61344B" w14:textId="0405BBAE" w:rsidR="00B96ABA" w:rsidRPr="00B96ABA" w:rsidRDefault="00B96ABA" w:rsidP="00B96ABA">
      <w:pPr>
        <w:numPr>
          <w:ilvl w:val="1"/>
          <w:numId w:val="11"/>
        </w:numPr>
        <w:rPr>
          <w:sz w:val="28"/>
          <w:szCs w:val="28"/>
        </w:rPr>
      </w:pPr>
      <w:r w:rsidRPr="00B96ABA">
        <w:rPr>
          <w:sz w:val="28"/>
          <w:szCs w:val="28"/>
        </w:rPr>
        <w:t>Track booking status (Pending, Confirmed, Cancelled).</w:t>
      </w:r>
    </w:p>
    <w:p w14:paraId="5E1FF996" w14:textId="77777777" w:rsidR="00B96ABA" w:rsidRPr="00B96ABA" w:rsidRDefault="00B96ABA" w:rsidP="00B96ABA">
      <w:pPr>
        <w:numPr>
          <w:ilvl w:val="1"/>
          <w:numId w:val="11"/>
        </w:numPr>
        <w:rPr>
          <w:sz w:val="28"/>
          <w:szCs w:val="28"/>
        </w:rPr>
      </w:pPr>
      <w:r w:rsidRPr="00B96ABA">
        <w:rPr>
          <w:sz w:val="28"/>
          <w:szCs w:val="28"/>
        </w:rPr>
        <w:t>Receive notifications for booking updates.</w:t>
      </w:r>
    </w:p>
    <w:p w14:paraId="7F39A955" w14:textId="77777777" w:rsidR="00B96ABA" w:rsidRPr="00B96ABA" w:rsidRDefault="00B96ABA" w:rsidP="00B96ABA">
      <w:pPr>
        <w:numPr>
          <w:ilvl w:val="0"/>
          <w:numId w:val="11"/>
        </w:numPr>
        <w:rPr>
          <w:sz w:val="28"/>
          <w:szCs w:val="28"/>
        </w:rPr>
      </w:pPr>
      <w:r w:rsidRPr="00B96ABA">
        <w:rPr>
          <w:b/>
          <w:bCs/>
          <w:sz w:val="28"/>
          <w:szCs w:val="28"/>
        </w:rPr>
        <w:t>Reviews &amp; Ratings:</w:t>
      </w:r>
    </w:p>
    <w:p w14:paraId="62220EF9" w14:textId="77777777" w:rsidR="00B96ABA" w:rsidRPr="00B96ABA" w:rsidRDefault="00B96ABA" w:rsidP="00B96ABA">
      <w:pPr>
        <w:numPr>
          <w:ilvl w:val="1"/>
          <w:numId w:val="11"/>
        </w:numPr>
        <w:rPr>
          <w:sz w:val="28"/>
          <w:szCs w:val="28"/>
        </w:rPr>
      </w:pPr>
      <w:r w:rsidRPr="00B96ABA">
        <w:rPr>
          <w:sz w:val="28"/>
          <w:szCs w:val="28"/>
        </w:rPr>
        <w:t>Leave reviews for venues.</w:t>
      </w:r>
    </w:p>
    <w:p w14:paraId="4FA55247" w14:textId="77777777" w:rsidR="00B96ABA" w:rsidRDefault="00B96ABA" w:rsidP="00B96ABA">
      <w:pPr>
        <w:numPr>
          <w:ilvl w:val="1"/>
          <w:numId w:val="11"/>
        </w:numPr>
        <w:rPr>
          <w:sz w:val="28"/>
          <w:szCs w:val="28"/>
        </w:rPr>
      </w:pPr>
      <w:r w:rsidRPr="00B96ABA">
        <w:rPr>
          <w:sz w:val="28"/>
          <w:szCs w:val="28"/>
        </w:rPr>
        <w:lastRenderedPageBreak/>
        <w:t>Rate venues based on services and amenities.</w:t>
      </w:r>
    </w:p>
    <w:p w14:paraId="59DA7E18" w14:textId="77777777" w:rsidR="00B96ABA" w:rsidRPr="00B96ABA" w:rsidRDefault="00B96ABA" w:rsidP="00B96ABA">
      <w:pPr>
        <w:rPr>
          <w:b/>
          <w:bCs/>
          <w:sz w:val="28"/>
          <w:szCs w:val="28"/>
        </w:rPr>
      </w:pPr>
      <w:r w:rsidRPr="00B96ABA">
        <w:rPr>
          <w:b/>
          <w:bCs/>
          <w:sz w:val="28"/>
          <w:szCs w:val="28"/>
        </w:rPr>
        <w:t>B. Venue Owner Features</w:t>
      </w:r>
    </w:p>
    <w:p w14:paraId="2E244FC9" w14:textId="77777777" w:rsidR="00B96ABA" w:rsidRPr="00B96ABA" w:rsidRDefault="00B96ABA" w:rsidP="00B96ABA">
      <w:pPr>
        <w:numPr>
          <w:ilvl w:val="0"/>
          <w:numId w:val="12"/>
        </w:numPr>
        <w:rPr>
          <w:sz w:val="28"/>
          <w:szCs w:val="28"/>
        </w:rPr>
      </w:pPr>
      <w:r w:rsidRPr="00B96ABA">
        <w:rPr>
          <w:b/>
          <w:bCs/>
          <w:sz w:val="28"/>
          <w:szCs w:val="28"/>
        </w:rPr>
        <w:t>Venue Management:</w:t>
      </w:r>
    </w:p>
    <w:p w14:paraId="4215AF88" w14:textId="77777777" w:rsidR="00B96ABA" w:rsidRPr="00B96ABA" w:rsidRDefault="00B96ABA" w:rsidP="00B96ABA">
      <w:pPr>
        <w:numPr>
          <w:ilvl w:val="1"/>
          <w:numId w:val="12"/>
        </w:numPr>
        <w:rPr>
          <w:sz w:val="28"/>
          <w:szCs w:val="28"/>
        </w:rPr>
      </w:pPr>
      <w:r w:rsidRPr="00B96ABA">
        <w:rPr>
          <w:sz w:val="28"/>
          <w:szCs w:val="28"/>
        </w:rPr>
        <w:t>Add, update, and remove venue listings.</w:t>
      </w:r>
    </w:p>
    <w:p w14:paraId="54FBC241" w14:textId="17279867" w:rsidR="00B96ABA" w:rsidRPr="00B96ABA" w:rsidRDefault="00B96ABA" w:rsidP="00B96ABA">
      <w:pPr>
        <w:numPr>
          <w:ilvl w:val="1"/>
          <w:numId w:val="12"/>
        </w:numPr>
        <w:rPr>
          <w:sz w:val="28"/>
          <w:szCs w:val="28"/>
        </w:rPr>
      </w:pPr>
      <w:r w:rsidRPr="00B96ABA">
        <w:rPr>
          <w:sz w:val="28"/>
          <w:szCs w:val="28"/>
        </w:rPr>
        <w:t xml:space="preserve">Set pricing, and </w:t>
      </w:r>
      <w:proofErr w:type="gramStart"/>
      <w:r>
        <w:rPr>
          <w:sz w:val="28"/>
          <w:szCs w:val="28"/>
        </w:rPr>
        <w:t>capacity ,</w:t>
      </w:r>
      <w:proofErr w:type="gramEnd"/>
      <w:r>
        <w:rPr>
          <w:sz w:val="28"/>
          <w:szCs w:val="28"/>
        </w:rPr>
        <w:t xml:space="preserve"> description</w:t>
      </w:r>
      <w:r w:rsidRPr="00B96ABA">
        <w:rPr>
          <w:sz w:val="28"/>
          <w:szCs w:val="28"/>
        </w:rPr>
        <w:t>.</w:t>
      </w:r>
    </w:p>
    <w:p w14:paraId="59582D40" w14:textId="650E54AC" w:rsidR="00B96ABA" w:rsidRPr="00B96ABA" w:rsidRDefault="00B96ABA" w:rsidP="00B96ABA">
      <w:pPr>
        <w:numPr>
          <w:ilvl w:val="1"/>
          <w:numId w:val="12"/>
        </w:numPr>
        <w:rPr>
          <w:sz w:val="28"/>
          <w:szCs w:val="28"/>
        </w:rPr>
      </w:pPr>
      <w:r w:rsidRPr="00B96ABA">
        <w:rPr>
          <w:sz w:val="28"/>
          <w:szCs w:val="28"/>
        </w:rPr>
        <w:t>Upload gallery images.</w:t>
      </w:r>
    </w:p>
    <w:p w14:paraId="26CCD0D6" w14:textId="77777777" w:rsidR="00B96ABA" w:rsidRPr="00B96ABA" w:rsidRDefault="00B96ABA" w:rsidP="00B96ABA">
      <w:pPr>
        <w:numPr>
          <w:ilvl w:val="0"/>
          <w:numId w:val="12"/>
        </w:numPr>
        <w:rPr>
          <w:sz w:val="28"/>
          <w:szCs w:val="28"/>
        </w:rPr>
      </w:pPr>
      <w:r w:rsidRPr="00B96ABA">
        <w:rPr>
          <w:b/>
          <w:bCs/>
          <w:sz w:val="28"/>
          <w:szCs w:val="28"/>
        </w:rPr>
        <w:t>Booking Approval &amp; Management:</w:t>
      </w:r>
    </w:p>
    <w:p w14:paraId="1A745A64" w14:textId="77777777" w:rsidR="00B96ABA" w:rsidRPr="00B96ABA" w:rsidRDefault="00B96ABA" w:rsidP="00B96ABA">
      <w:pPr>
        <w:numPr>
          <w:ilvl w:val="1"/>
          <w:numId w:val="12"/>
        </w:numPr>
        <w:rPr>
          <w:sz w:val="28"/>
          <w:szCs w:val="28"/>
        </w:rPr>
      </w:pPr>
      <w:r w:rsidRPr="00B96ABA">
        <w:rPr>
          <w:sz w:val="28"/>
          <w:szCs w:val="28"/>
        </w:rPr>
        <w:t>Approve or reject booking requests.</w:t>
      </w:r>
    </w:p>
    <w:p w14:paraId="37115482" w14:textId="7B3F7018" w:rsidR="00B96ABA" w:rsidRDefault="00B96ABA" w:rsidP="00B96ABA">
      <w:pPr>
        <w:numPr>
          <w:ilvl w:val="1"/>
          <w:numId w:val="12"/>
        </w:numPr>
        <w:rPr>
          <w:sz w:val="28"/>
          <w:szCs w:val="28"/>
        </w:rPr>
      </w:pPr>
      <w:r w:rsidRPr="00B96ABA">
        <w:rPr>
          <w:sz w:val="28"/>
          <w:szCs w:val="28"/>
        </w:rPr>
        <w:t>View upcoming bookings and generate reports.</w:t>
      </w:r>
    </w:p>
    <w:p w14:paraId="12E444DC" w14:textId="5EEA05F6" w:rsidR="00B96ABA" w:rsidRDefault="00B96ABA" w:rsidP="00B96ABA">
      <w:pPr>
        <w:rPr>
          <w:b/>
          <w:bCs/>
          <w:sz w:val="28"/>
          <w:szCs w:val="28"/>
        </w:rPr>
      </w:pPr>
      <w:r>
        <w:rPr>
          <w:b/>
          <w:bCs/>
          <w:sz w:val="28"/>
          <w:szCs w:val="28"/>
        </w:rPr>
        <w:t xml:space="preserve"> </w:t>
      </w:r>
      <w:r w:rsidRPr="00B96ABA">
        <w:rPr>
          <w:b/>
          <w:bCs/>
          <w:sz w:val="28"/>
          <w:szCs w:val="28"/>
        </w:rPr>
        <w:t>C. Admin Features</w:t>
      </w:r>
    </w:p>
    <w:p w14:paraId="4C5B18E9" w14:textId="77777777" w:rsidR="00B96ABA" w:rsidRPr="00B96ABA" w:rsidRDefault="00B96ABA" w:rsidP="00B96ABA">
      <w:pPr>
        <w:rPr>
          <w:b/>
          <w:bCs/>
          <w:sz w:val="28"/>
          <w:szCs w:val="28"/>
        </w:rPr>
      </w:pPr>
      <w:r>
        <w:rPr>
          <w:b/>
          <w:bCs/>
          <w:sz w:val="28"/>
          <w:szCs w:val="28"/>
        </w:rPr>
        <w:tab/>
      </w:r>
      <w:r w:rsidRPr="00B96ABA">
        <w:rPr>
          <w:b/>
          <w:bCs/>
          <w:sz w:val="28"/>
          <w:szCs w:val="28"/>
        </w:rPr>
        <w:t>Reports &amp; Analytics:</w:t>
      </w:r>
    </w:p>
    <w:p w14:paraId="5DD76FF8" w14:textId="77777777" w:rsidR="00B96ABA" w:rsidRPr="00B96ABA" w:rsidRDefault="00B96ABA" w:rsidP="00B96ABA">
      <w:pPr>
        <w:numPr>
          <w:ilvl w:val="0"/>
          <w:numId w:val="13"/>
        </w:numPr>
        <w:tabs>
          <w:tab w:val="num" w:pos="720"/>
        </w:tabs>
        <w:rPr>
          <w:sz w:val="28"/>
          <w:szCs w:val="28"/>
        </w:rPr>
      </w:pPr>
      <w:r w:rsidRPr="00B96ABA">
        <w:rPr>
          <w:sz w:val="28"/>
          <w:szCs w:val="28"/>
        </w:rPr>
        <w:t>Generate detailed reports for bookings, revenue, and customer engagement.</w:t>
      </w:r>
    </w:p>
    <w:p w14:paraId="2CEF6851" w14:textId="77777777" w:rsidR="00B96ABA" w:rsidRDefault="00B96ABA" w:rsidP="00B96ABA">
      <w:pPr>
        <w:numPr>
          <w:ilvl w:val="0"/>
          <w:numId w:val="13"/>
        </w:numPr>
        <w:tabs>
          <w:tab w:val="num" w:pos="720"/>
        </w:tabs>
        <w:rPr>
          <w:sz w:val="28"/>
          <w:szCs w:val="28"/>
        </w:rPr>
      </w:pPr>
      <w:r w:rsidRPr="00B96ABA">
        <w:rPr>
          <w:sz w:val="28"/>
          <w:szCs w:val="28"/>
        </w:rPr>
        <w:t>Identify top-performing venues and user trends.</w:t>
      </w:r>
    </w:p>
    <w:p w14:paraId="3F6B66BA" w14:textId="77777777" w:rsidR="00B96ABA" w:rsidRPr="00B96ABA" w:rsidRDefault="00B96ABA" w:rsidP="00B96ABA">
      <w:pPr>
        <w:rPr>
          <w:b/>
          <w:bCs/>
          <w:sz w:val="28"/>
          <w:szCs w:val="28"/>
        </w:rPr>
      </w:pPr>
      <w:r w:rsidRPr="00B96ABA">
        <w:rPr>
          <w:b/>
          <w:bCs/>
          <w:sz w:val="28"/>
          <w:szCs w:val="28"/>
        </w:rPr>
        <w:t>3. Workflow</w:t>
      </w:r>
    </w:p>
    <w:p w14:paraId="1650C9CF" w14:textId="77777777" w:rsidR="00B96ABA" w:rsidRPr="00B96ABA" w:rsidRDefault="00B96ABA" w:rsidP="00B96ABA">
      <w:pPr>
        <w:numPr>
          <w:ilvl w:val="0"/>
          <w:numId w:val="14"/>
        </w:numPr>
        <w:rPr>
          <w:sz w:val="28"/>
          <w:szCs w:val="28"/>
        </w:rPr>
      </w:pPr>
      <w:r w:rsidRPr="00B96ABA">
        <w:rPr>
          <w:b/>
          <w:bCs/>
          <w:sz w:val="28"/>
          <w:szCs w:val="28"/>
        </w:rPr>
        <w:t>User Registration/Login:</w:t>
      </w:r>
      <w:r w:rsidRPr="00B96ABA">
        <w:rPr>
          <w:sz w:val="28"/>
          <w:szCs w:val="28"/>
        </w:rPr>
        <w:t xml:space="preserve"> Users register or log in to the system and select their role.</w:t>
      </w:r>
    </w:p>
    <w:p w14:paraId="345AD4AE" w14:textId="77777777" w:rsidR="00B96ABA" w:rsidRPr="00B96ABA" w:rsidRDefault="00B96ABA" w:rsidP="00B96ABA">
      <w:pPr>
        <w:numPr>
          <w:ilvl w:val="0"/>
          <w:numId w:val="14"/>
        </w:numPr>
        <w:rPr>
          <w:sz w:val="28"/>
          <w:szCs w:val="28"/>
        </w:rPr>
      </w:pPr>
      <w:r w:rsidRPr="00B96ABA">
        <w:rPr>
          <w:b/>
          <w:bCs/>
          <w:sz w:val="28"/>
          <w:szCs w:val="28"/>
        </w:rPr>
        <w:t>Venue Browsing:</w:t>
      </w:r>
      <w:r w:rsidRPr="00B96ABA">
        <w:rPr>
          <w:sz w:val="28"/>
          <w:szCs w:val="28"/>
        </w:rPr>
        <w:t xml:space="preserve"> Users browse available venues with filters for location, type, capacity, and date.</w:t>
      </w:r>
    </w:p>
    <w:p w14:paraId="1B9DDFD2" w14:textId="77777777" w:rsidR="00B96ABA" w:rsidRPr="00B96ABA" w:rsidRDefault="00B96ABA" w:rsidP="00B96ABA">
      <w:pPr>
        <w:numPr>
          <w:ilvl w:val="0"/>
          <w:numId w:val="14"/>
        </w:numPr>
        <w:rPr>
          <w:sz w:val="28"/>
          <w:szCs w:val="28"/>
        </w:rPr>
      </w:pPr>
      <w:r w:rsidRPr="00B96ABA">
        <w:rPr>
          <w:b/>
          <w:bCs/>
          <w:sz w:val="28"/>
          <w:szCs w:val="28"/>
        </w:rPr>
        <w:t>Booking Process:</w:t>
      </w:r>
      <w:r w:rsidRPr="00B96ABA">
        <w:rPr>
          <w:sz w:val="28"/>
          <w:szCs w:val="28"/>
        </w:rPr>
        <w:t xml:space="preserve"> Users select a venue, choose a date/time, and book online.</w:t>
      </w:r>
    </w:p>
    <w:p w14:paraId="12A02F24" w14:textId="77777777" w:rsidR="00B96ABA" w:rsidRPr="00B96ABA" w:rsidRDefault="00B96ABA" w:rsidP="00B96ABA">
      <w:pPr>
        <w:numPr>
          <w:ilvl w:val="0"/>
          <w:numId w:val="14"/>
        </w:numPr>
        <w:rPr>
          <w:sz w:val="28"/>
          <w:szCs w:val="28"/>
        </w:rPr>
      </w:pPr>
      <w:r w:rsidRPr="00B96ABA">
        <w:rPr>
          <w:b/>
          <w:bCs/>
          <w:sz w:val="28"/>
          <w:szCs w:val="28"/>
        </w:rPr>
        <w:t>Booking Approval:</w:t>
      </w:r>
      <w:r w:rsidRPr="00B96ABA">
        <w:rPr>
          <w:sz w:val="28"/>
          <w:szCs w:val="28"/>
        </w:rPr>
        <w:t xml:space="preserve"> Venue owners receive booking requests and confirm or reject them.</w:t>
      </w:r>
    </w:p>
    <w:p w14:paraId="17BC0A38" w14:textId="77777777" w:rsidR="00B96ABA" w:rsidRPr="00B96ABA" w:rsidRDefault="00B96ABA" w:rsidP="00B96ABA">
      <w:pPr>
        <w:numPr>
          <w:ilvl w:val="0"/>
          <w:numId w:val="14"/>
        </w:numPr>
        <w:rPr>
          <w:sz w:val="28"/>
          <w:szCs w:val="28"/>
        </w:rPr>
      </w:pPr>
      <w:r w:rsidRPr="00B96ABA">
        <w:rPr>
          <w:b/>
          <w:bCs/>
          <w:sz w:val="28"/>
          <w:szCs w:val="28"/>
        </w:rPr>
        <w:t>Event Execution &amp; Review:</w:t>
      </w:r>
      <w:r w:rsidRPr="00B96ABA">
        <w:rPr>
          <w:sz w:val="28"/>
          <w:szCs w:val="28"/>
        </w:rPr>
        <w:t xml:space="preserve"> Users attend the event, and post-event reviews can be submitted.</w:t>
      </w:r>
    </w:p>
    <w:p w14:paraId="23E0D672" w14:textId="77777777" w:rsidR="00B96ABA" w:rsidRPr="00B96ABA" w:rsidRDefault="00B96ABA" w:rsidP="00B96ABA">
      <w:pPr>
        <w:numPr>
          <w:ilvl w:val="0"/>
          <w:numId w:val="14"/>
        </w:numPr>
        <w:rPr>
          <w:sz w:val="28"/>
          <w:szCs w:val="28"/>
        </w:rPr>
      </w:pPr>
      <w:r w:rsidRPr="00B96ABA">
        <w:rPr>
          <w:b/>
          <w:bCs/>
          <w:sz w:val="28"/>
          <w:szCs w:val="28"/>
        </w:rPr>
        <w:lastRenderedPageBreak/>
        <w:t>Admin Oversight:</w:t>
      </w:r>
      <w:r w:rsidRPr="00B96ABA">
        <w:rPr>
          <w:sz w:val="28"/>
          <w:szCs w:val="28"/>
        </w:rPr>
        <w:t xml:space="preserve"> Admins monitor all activities, generate reports, and ensure smooth operations.</w:t>
      </w:r>
    </w:p>
    <w:p w14:paraId="4F44548C" w14:textId="77777777" w:rsidR="00B96ABA" w:rsidRPr="00B96ABA" w:rsidRDefault="00B96ABA" w:rsidP="00B96ABA">
      <w:pPr>
        <w:rPr>
          <w:sz w:val="28"/>
          <w:szCs w:val="28"/>
        </w:rPr>
      </w:pPr>
    </w:p>
    <w:p w14:paraId="56FEF7C8" w14:textId="77777777" w:rsidR="00B96ABA" w:rsidRPr="00B96ABA" w:rsidRDefault="00B96ABA" w:rsidP="00B96ABA">
      <w:pPr>
        <w:rPr>
          <w:b/>
          <w:bCs/>
          <w:sz w:val="28"/>
          <w:szCs w:val="28"/>
        </w:rPr>
      </w:pPr>
      <w:r w:rsidRPr="00B96ABA">
        <w:rPr>
          <w:b/>
          <w:bCs/>
          <w:sz w:val="28"/>
          <w:szCs w:val="28"/>
        </w:rPr>
        <w:t>4. API Design</w:t>
      </w:r>
    </w:p>
    <w:p w14:paraId="0E749E95" w14:textId="77777777" w:rsidR="00B96ABA" w:rsidRPr="00B96ABA" w:rsidRDefault="00B96ABA" w:rsidP="00B96ABA">
      <w:pPr>
        <w:rPr>
          <w:b/>
          <w:bCs/>
          <w:sz w:val="28"/>
          <w:szCs w:val="28"/>
        </w:rPr>
      </w:pPr>
      <w:r w:rsidRPr="00B96ABA">
        <w:rPr>
          <w:b/>
          <w:bCs/>
          <w:sz w:val="28"/>
          <w:szCs w:val="28"/>
        </w:rPr>
        <w:t>The system will provide RESTful APIs for seamless interaction between the frontend and backend:</w:t>
      </w:r>
    </w:p>
    <w:p w14:paraId="2AF47553" w14:textId="77777777" w:rsidR="00B96ABA" w:rsidRPr="00B96ABA" w:rsidRDefault="00B96ABA" w:rsidP="00B96ABA">
      <w:pPr>
        <w:rPr>
          <w:b/>
          <w:bCs/>
          <w:sz w:val="28"/>
          <w:szCs w:val="28"/>
        </w:rPr>
      </w:pPr>
      <w:r w:rsidRPr="00B96ABA">
        <w:rPr>
          <w:b/>
          <w:bCs/>
          <w:sz w:val="28"/>
          <w:szCs w:val="28"/>
        </w:rPr>
        <w:t>A. User APIs</w:t>
      </w:r>
    </w:p>
    <w:p w14:paraId="7F45B7A8" w14:textId="77777777" w:rsidR="00B96ABA" w:rsidRPr="00B96ABA" w:rsidRDefault="00B96ABA" w:rsidP="00B96ABA">
      <w:pPr>
        <w:numPr>
          <w:ilvl w:val="0"/>
          <w:numId w:val="15"/>
        </w:numPr>
        <w:rPr>
          <w:b/>
          <w:bCs/>
          <w:sz w:val="28"/>
          <w:szCs w:val="28"/>
        </w:rPr>
      </w:pPr>
      <w:r w:rsidRPr="00B96ABA">
        <w:rPr>
          <w:b/>
          <w:bCs/>
          <w:sz w:val="28"/>
          <w:szCs w:val="28"/>
        </w:rPr>
        <w:t>POST /</w:t>
      </w:r>
      <w:proofErr w:type="spellStart"/>
      <w:r w:rsidRPr="00B96ABA">
        <w:rPr>
          <w:b/>
          <w:bCs/>
          <w:sz w:val="28"/>
          <w:szCs w:val="28"/>
        </w:rPr>
        <w:t>api</w:t>
      </w:r>
      <w:proofErr w:type="spellEnd"/>
      <w:r w:rsidRPr="00B96ABA">
        <w:rPr>
          <w:b/>
          <w:bCs/>
          <w:sz w:val="28"/>
          <w:szCs w:val="28"/>
        </w:rPr>
        <w:t>/users/register – Register a new user.</w:t>
      </w:r>
    </w:p>
    <w:p w14:paraId="30A3A550" w14:textId="77777777" w:rsidR="00B96ABA" w:rsidRPr="00B96ABA" w:rsidRDefault="00B96ABA" w:rsidP="00B96ABA">
      <w:pPr>
        <w:numPr>
          <w:ilvl w:val="0"/>
          <w:numId w:val="15"/>
        </w:numPr>
        <w:rPr>
          <w:b/>
          <w:bCs/>
          <w:sz w:val="28"/>
          <w:szCs w:val="28"/>
        </w:rPr>
      </w:pPr>
      <w:r w:rsidRPr="00B96ABA">
        <w:rPr>
          <w:b/>
          <w:bCs/>
          <w:sz w:val="28"/>
          <w:szCs w:val="28"/>
        </w:rPr>
        <w:t>POST /</w:t>
      </w:r>
      <w:proofErr w:type="spellStart"/>
      <w:r w:rsidRPr="00B96ABA">
        <w:rPr>
          <w:b/>
          <w:bCs/>
          <w:sz w:val="28"/>
          <w:szCs w:val="28"/>
        </w:rPr>
        <w:t>api</w:t>
      </w:r>
      <w:proofErr w:type="spellEnd"/>
      <w:r w:rsidRPr="00B96ABA">
        <w:rPr>
          <w:b/>
          <w:bCs/>
          <w:sz w:val="28"/>
          <w:szCs w:val="28"/>
        </w:rPr>
        <w:t>/users/login – Authenticate a user.</w:t>
      </w:r>
    </w:p>
    <w:p w14:paraId="1109BC84" w14:textId="77777777" w:rsidR="00B96ABA" w:rsidRPr="00B96ABA" w:rsidRDefault="00B96ABA" w:rsidP="00B96ABA">
      <w:pPr>
        <w:numPr>
          <w:ilvl w:val="0"/>
          <w:numId w:val="15"/>
        </w:numPr>
        <w:rPr>
          <w:b/>
          <w:bCs/>
          <w:sz w:val="28"/>
          <w:szCs w:val="28"/>
        </w:rPr>
      </w:pPr>
      <w:r w:rsidRPr="00B96ABA">
        <w:rPr>
          <w:b/>
          <w:bCs/>
          <w:sz w:val="28"/>
          <w:szCs w:val="28"/>
        </w:rPr>
        <w:t>GET /</w:t>
      </w:r>
      <w:proofErr w:type="spellStart"/>
      <w:r w:rsidRPr="00B96ABA">
        <w:rPr>
          <w:b/>
          <w:bCs/>
          <w:sz w:val="28"/>
          <w:szCs w:val="28"/>
        </w:rPr>
        <w:t>api</w:t>
      </w:r>
      <w:proofErr w:type="spellEnd"/>
      <w:r w:rsidRPr="00B96ABA">
        <w:rPr>
          <w:b/>
          <w:bCs/>
          <w:sz w:val="28"/>
          <w:szCs w:val="28"/>
        </w:rPr>
        <w:t>/users/profile – Retrieve user profile.</w:t>
      </w:r>
    </w:p>
    <w:p w14:paraId="1DA22CDE" w14:textId="77777777" w:rsidR="00B96ABA" w:rsidRPr="00B96ABA" w:rsidRDefault="00B96ABA" w:rsidP="00B96ABA">
      <w:pPr>
        <w:rPr>
          <w:b/>
          <w:bCs/>
          <w:sz w:val="28"/>
          <w:szCs w:val="28"/>
        </w:rPr>
      </w:pPr>
      <w:r w:rsidRPr="00B96ABA">
        <w:rPr>
          <w:b/>
          <w:bCs/>
          <w:sz w:val="28"/>
          <w:szCs w:val="28"/>
        </w:rPr>
        <w:t>B. Venue APIs</w:t>
      </w:r>
    </w:p>
    <w:p w14:paraId="719FFC4A" w14:textId="77777777" w:rsidR="00B96ABA" w:rsidRPr="00B96ABA" w:rsidRDefault="00B96ABA" w:rsidP="00B96ABA">
      <w:pPr>
        <w:numPr>
          <w:ilvl w:val="0"/>
          <w:numId w:val="16"/>
        </w:numPr>
        <w:rPr>
          <w:b/>
          <w:bCs/>
          <w:sz w:val="28"/>
          <w:szCs w:val="28"/>
        </w:rPr>
      </w:pPr>
      <w:r w:rsidRPr="00B96ABA">
        <w:rPr>
          <w:b/>
          <w:bCs/>
          <w:sz w:val="28"/>
          <w:szCs w:val="28"/>
        </w:rPr>
        <w:t>GET /</w:t>
      </w:r>
      <w:proofErr w:type="spellStart"/>
      <w:r w:rsidRPr="00B96ABA">
        <w:rPr>
          <w:b/>
          <w:bCs/>
          <w:sz w:val="28"/>
          <w:szCs w:val="28"/>
        </w:rPr>
        <w:t>api</w:t>
      </w:r>
      <w:proofErr w:type="spellEnd"/>
      <w:r w:rsidRPr="00B96ABA">
        <w:rPr>
          <w:b/>
          <w:bCs/>
          <w:sz w:val="28"/>
          <w:szCs w:val="28"/>
        </w:rPr>
        <w:t>/venues – List all venues with optional filters.</w:t>
      </w:r>
    </w:p>
    <w:p w14:paraId="219E9334" w14:textId="77777777" w:rsidR="00B96ABA" w:rsidRPr="00B96ABA" w:rsidRDefault="00B96ABA" w:rsidP="00B96ABA">
      <w:pPr>
        <w:numPr>
          <w:ilvl w:val="0"/>
          <w:numId w:val="16"/>
        </w:numPr>
        <w:rPr>
          <w:b/>
          <w:bCs/>
          <w:sz w:val="28"/>
          <w:szCs w:val="28"/>
        </w:rPr>
      </w:pPr>
      <w:r w:rsidRPr="00B96ABA">
        <w:rPr>
          <w:b/>
          <w:bCs/>
          <w:sz w:val="28"/>
          <w:szCs w:val="28"/>
        </w:rPr>
        <w:t>GET /</w:t>
      </w:r>
      <w:proofErr w:type="spellStart"/>
      <w:r w:rsidRPr="00B96ABA">
        <w:rPr>
          <w:b/>
          <w:bCs/>
          <w:sz w:val="28"/>
          <w:szCs w:val="28"/>
        </w:rPr>
        <w:t>api</w:t>
      </w:r>
      <w:proofErr w:type="spellEnd"/>
      <w:r w:rsidRPr="00B96ABA">
        <w:rPr>
          <w:b/>
          <w:bCs/>
          <w:sz w:val="28"/>
          <w:szCs w:val="28"/>
        </w:rPr>
        <w:t>/venues/{id} – Get details of a specific venue.</w:t>
      </w:r>
    </w:p>
    <w:p w14:paraId="5B81F028" w14:textId="7748CD17" w:rsidR="00B96ABA" w:rsidRPr="00B96ABA" w:rsidRDefault="00B96ABA" w:rsidP="00B96ABA">
      <w:pPr>
        <w:numPr>
          <w:ilvl w:val="0"/>
          <w:numId w:val="16"/>
        </w:numPr>
        <w:rPr>
          <w:b/>
          <w:bCs/>
          <w:sz w:val="28"/>
          <w:szCs w:val="28"/>
        </w:rPr>
      </w:pPr>
      <w:r w:rsidRPr="00B96ABA">
        <w:rPr>
          <w:b/>
          <w:bCs/>
          <w:sz w:val="28"/>
          <w:szCs w:val="28"/>
        </w:rPr>
        <w:t>POST /</w:t>
      </w:r>
      <w:proofErr w:type="spellStart"/>
      <w:r w:rsidRPr="00B96ABA">
        <w:rPr>
          <w:b/>
          <w:bCs/>
          <w:sz w:val="28"/>
          <w:szCs w:val="28"/>
        </w:rPr>
        <w:t>api</w:t>
      </w:r>
      <w:proofErr w:type="spellEnd"/>
      <w:r w:rsidRPr="00B96ABA">
        <w:rPr>
          <w:b/>
          <w:bCs/>
          <w:sz w:val="28"/>
          <w:szCs w:val="28"/>
        </w:rPr>
        <w:t>/venue</w:t>
      </w:r>
      <w:r>
        <w:rPr>
          <w:b/>
          <w:bCs/>
          <w:sz w:val="28"/>
          <w:szCs w:val="28"/>
        </w:rPr>
        <w:t>/create</w:t>
      </w:r>
      <w:r w:rsidRPr="00B96ABA">
        <w:rPr>
          <w:b/>
          <w:bCs/>
          <w:sz w:val="28"/>
          <w:szCs w:val="28"/>
        </w:rPr>
        <w:t xml:space="preserve"> – Add a new venue (Owner/Admin).</w:t>
      </w:r>
    </w:p>
    <w:p w14:paraId="22E70633" w14:textId="43CCEEC9" w:rsidR="00B96ABA" w:rsidRPr="00B96ABA" w:rsidRDefault="00B96ABA" w:rsidP="00B96ABA">
      <w:pPr>
        <w:numPr>
          <w:ilvl w:val="0"/>
          <w:numId w:val="16"/>
        </w:numPr>
        <w:rPr>
          <w:b/>
          <w:bCs/>
          <w:sz w:val="28"/>
          <w:szCs w:val="28"/>
        </w:rPr>
      </w:pPr>
      <w:r w:rsidRPr="00B96ABA">
        <w:rPr>
          <w:b/>
          <w:bCs/>
          <w:sz w:val="28"/>
          <w:szCs w:val="28"/>
        </w:rPr>
        <w:t>PUT /</w:t>
      </w:r>
      <w:proofErr w:type="spellStart"/>
      <w:r w:rsidRPr="00B96ABA">
        <w:rPr>
          <w:b/>
          <w:bCs/>
          <w:sz w:val="28"/>
          <w:szCs w:val="28"/>
        </w:rPr>
        <w:t>api</w:t>
      </w:r>
      <w:proofErr w:type="spellEnd"/>
      <w:r w:rsidRPr="00B96ABA">
        <w:rPr>
          <w:b/>
          <w:bCs/>
          <w:sz w:val="28"/>
          <w:szCs w:val="28"/>
        </w:rPr>
        <w:t>/venue/</w:t>
      </w:r>
      <w:r>
        <w:rPr>
          <w:b/>
          <w:bCs/>
          <w:sz w:val="28"/>
          <w:szCs w:val="28"/>
        </w:rPr>
        <w:t>update/</w:t>
      </w:r>
      <w:r w:rsidRPr="00B96ABA">
        <w:rPr>
          <w:b/>
          <w:bCs/>
          <w:sz w:val="28"/>
          <w:szCs w:val="28"/>
        </w:rPr>
        <w:t>{id} – Update venue details.</w:t>
      </w:r>
    </w:p>
    <w:p w14:paraId="13E599F0" w14:textId="6CCE3C63" w:rsidR="00B96ABA" w:rsidRPr="00B96ABA" w:rsidRDefault="00B96ABA" w:rsidP="00B96ABA">
      <w:pPr>
        <w:numPr>
          <w:ilvl w:val="0"/>
          <w:numId w:val="16"/>
        </w:numPr>
        <w:rPr>
          <w:b/>
          <w:bCs/>
          <w:sz w:val="28"/>
          <w:szCs w:val="28"/>
        </w:rPr>
      </w:pPr>
      <w:r w:rsidRPr="00B96ABA">
        <w:rPr>
          <w:b/>
          <w:bCs/>
          <w:sz w:val="28"/>
          <w:szCs w:val="28"/>
        </w:rPr>
        <w:t>DELETE /</w:t>
      </w:r>
      <w:proofErr w:type="spellStart"/>
      <w:r w:rsidRPr="00B96ABA">
        <w:rPr>
          <w:b/>
          <w:bCs/>
          <w:sz w:val="28"/>
          <w:szCs w:val="28"/>
        </w:rPr>
        <w:t>api</w:t>
      </w:r>
      <w:proofErr w:type="spellEnd"/>
      <w:r w:rsidRPr="00B96ABA">
        <w:rPr>
          <w:b/>
          <w:bCs/>
          <w:sz w:val="28"/>
          <w:szCs w:val="28"/>
        </w:rPr>
        <w:t>/venue/</w:t>
      </w:r>
      <w:r>
        <w:rPr>
          <w:b/>
          <w:bCs/>
          <w:sz w:val="28"/>
          <w:szCs w:val="28"/>
        </w:rPr>
        <w:t>delete/</w:t>
      </w:r>
      <w:r w:rsidRPr="00B96ABA">
        <w:rPr>
          <w:b/>
          <w:bCs/>
          <w:sz w:val="28"/>
          <w:szCs w:val="28"/>
        </w:rPr>
        <w:t>{id} – Delete a venue.</w:t>
      </w:r>
    </w:p>
    <w:p w14:paraId="6A4F43A2" w14:textId="77777777" w:rsidR="00B96ABA" w:rsidRPr="00B96ABA" w:rsidRDefault="00B96ABA" w:rsidP="00B96ABA">
      <w:pPr>
        <w:rPr>
          <w:b/>
          <w:bCs/>
          <w:sz w:val="28"/>
          <w:szCs w:val="28"/>
        </w:rPr>
      </w:pPr>
      <w:r w:rsidRPr="00B96ABA">
        <w:rPr>
          <w:b/>
          <w:bCs/>
          <w:sz w:val="28"/>
          <w:szCs w:val="28"/>
        </w:rPr>
        <w:t>C. Booking APIs</w:t>
      </w:r>
    </w:p>
    <w:p w14:paraId="7DE28792" w14:textId="77777777" w:rsidR="00B96ABA" w:rsidRPr="00B96ABA" w:rsidRDefault="00B96ABA" w:rsidP="00B96ABA">
      <w:pPr>
        <w:numPr>
          <w:ilvl w:val="0"/>
          <w:numId w:val="17"/>
        </w:numPr>
        <w:rPr>
          <w:b/>
          <w:bCs/>
          <w:sz w:val="28"/>
          <w:szCs w:val="28"/>
        </w:rPr>
      </w:pPr>
      <w:r w:rsidRPr="00B96ABA">
        <w:rPr>
          <w:b/>
          <w:bCs/>
          <w:sz w:val="28"/>
          <w:szCs w:val="28"/>
        </w:rPr>
        <w:t>POST /</w:t>
      </w:r>
      <w:proofErr w:type="spellStart"/>
      <w:r w:rsidRPr="00B96ABA">
        <w:rPr>
          <w:b/>
          <w:bCs/>
          <w:sz w:val="28"/>
          <w:szCs w:val="28"/>
        </w:rPr>
        <w:t>api</w:t>
      </w:r>
      <w:proofErr w:type="spellEnd"/>
      <w:r w:rsidRPr="00B96ABA">
        <w:rPr>
          <w:b/>
          <w:bCs/>
          <w:sz w:val="28"/>
          <w:szCs w:val="28"/>
        </w:rPr>
        <w:t>/bookings – Create a new booking.</w:t>
      </w:r>
    </w:p>
    <w:p w14:paraId="7677F78D" w14:textId="77777777" w:rsidR="00B96ABA" w:rsidRPr="00B96ABA" w:rsidRDefault="00B96ABA" w:rsidP="00B96ABA">
      <w:pPr>
        <w:numPr>
          <w:ilvl w:val="0"/>
          <w:numId w:val="17"/>
        </w:numPr>
        <w:rPr>
          <w:b/>
          <w:bCs/>
          <w:sz w:val="28"/>
          <w:szCs w:val="28"/>
        </w:rPr>
      </w:pPr>
      <w:r w:rsidRPr="00B96ABA">
        <w:rPr>
          <w:b/>
          <w:bCs/>
          <w:sz w:val="28"/>
          <w:szCs w:val="28"/>
        </w:rPr>
        <w:t>GET /</w:t>
      </w:r>
      <w:proofErr w:type="spellStart"/>
      <w:r w:rsidRPr="00B96ABA">
        <w:rPr>
          <w:b/>
          <w:bCs/>
          <w:sz w:val="28"/>
          <w:szCs w:val="28"/>
        </w:rPr>
        <w:t>api</w:t>
      </w:r>
      <w:proofErr w:type="spellEnd"/>
      <w:r w:rsidRPr="00B96ABA">
        <w:rPr>
          <w:b/>
          <w:bCs/>
          <w:sz w:val="28"/>
          <w:szCs w:val="28"/>
        </w:rPr>
        <w:t>/bookings/user/{</w:t>
      </w:r>
      <w:proofErr w:type="spellStart"/>
      <w:r w:rsidRPr="00B96ABA">
        <w:rPr>
          <w:b/>
          <w:bCs/>
          <w:sz w:val="28"/>
          <w:szCs w:val="28"/>
        </w:rPr>
        <w:t>userId</w:t>
      </w:r>
      <w:proofErr w:type="spellEnd"/>
      <w:r w:rsidRPr="00B96ABA">
        <w:rPr>
          <w:b/>
          <w:bCs/>
          <w:sz w:val="28"/>
          <w:szCs w:val="28"/>
        </w:rPr>
        <w:t>} – List bookings for a user.</w:t>
      </w:r>
    </w:p>
    <w:p w14:paraId="7360E4D0" w14:textId="77777777" w:rsidR="00B96ABA" w:rsidRPr="00B96ABA" w:rsidRDefault="00B96ABA" w:rsidP="00B96ABA">
      <w:pPr>
        <w:numPr>
          <w:ilvl w:val="0"/>
          <w:numId w:val="17"/>
        </w:numPr>
        <w:rPr>
          <w:b/>
          <w:bCs/>
          <w:sz w:val="28"/>
          <w:szCs w:val="28"/>
        </w:rPr>
      </w:pPr>
      <w:r w:rsidRPr="00B96ABA">
        <w:rPr>
          <w:b/>
          <w:bCs/>
          <w:sz w:val="28"/>
          <w:szCs w:val="28"/>
        </w:rPr>
        <w:t>PUT /</w:t>
      </w:r>
      <w:proofErr w:type="spellStart"/>
      <w:r w:rsidRPr="00B96ABA">
        <w:rPr>
          <w:b/>
          <w:bCs/>
          <w:sz w:val="28"/>
          <w:szCs w:val="28"/>
        </w:rPr>
        <w:t>api</w:t>
      </w:r>
      <w:proofErr w:type="spellEnd"/>
      <w:r w:rsidRPr="00B96ABA">
        <w:rPr>
          <w:b/>
          <w:bCs/>
          <w:sz w:val="28"/>
          <w:szCs w:val="28"/>
        </w:rPr>
        <w:t>/bookings/{</w:t>
      </w:r>
      <w:proofErr w:type="spellStart"/>
      <w:r w:rsidRPr="00B96ABA">
        <w:rPr>
          <w:b/>
          <w:bCs/>
          <w:sz w:val="28"/>
          <w:szCs w:val="28"/>
        </w:rPr>
        <w:t>bookingId</w:t>
      </w:r>
      <w:proofErr w:type="spellEnd"/>
      <w:r w:rsidRPr="00B96ABA">
        <w:rPr>
          <w:b/>
          <w:bCs/>
          <w:sz w:val="28"/>
          <w:szCs w:val="28"/>
        </w:rPr>
        <w:t>}/status – Update booking status (Approved/Rejected).</w:t>
      </w:r>
    </w:p>
    <w:p w14:paraId="673704DC" w14:textId="77777777" w:rsidR="00B96ABA" w:rsidRPr="00B96ABA" w:rsidRDefault="00B96ABA" w:rsidP="00B96ABA">
      <w:pPr>
        <w:numPr>
          <w:ilvl w:val="0"/>
          <w:numId w:val="17"/>
        </w:numPr>
        <w:rPr>
          <w:b/>
          <w:bCs/>
          <w:sz w:val="28"/>
          <w:szCs w:val="28"/>
        </w:rPr>
      </w:pPr>
      <w:r w:rsidRPr="00B96ABA">
        <w:rPr>
          <w:b/>
          <w:bCs/>
          <w:sz w:val="28"/>
          <w:szCs w:val="28"/>
        </w:rPr>
        <w:t>DELETE /</w:t>
      </w:r>
      <w:proofErr w:type="spellStart"/>
      <w:r w:rsidRPr="00B96ABA">
        <w:rPr>
          <w:b/>
          <w:bCs/>
          <w:sz w:val="28"/>
          <w:szCs w:val="28"/>
        </w:rPr>
        <w:t>api</w:t>
      </w:r>
      <w:proofErr w:type="spellEnd"/>
      <w:r w:rsidRPr="00B96ABA">
        <w:rPr>
          <w:b/>
          <w:bCs/>
          <w:sz w:val="28"/>
          <w:szCs w:val="28"/>
        </w:rPr>
        <w:t>/bookings/{</w:t>
      </w:r>
      <w:proofErr w:type="spellStart"/>
      <w:r w:rsidRPr="00B96ABA">
        <w:rPr>
          <w:b/>
          <w:bCs/>
          <w:sz w:val="28"/>
          <w:szCs w:val="28"/>
        </w:rPr>
        <w:t>bookingId</w:t>
      </w:r>
      <w:proofErr w:type="spellEnd"/>
      <w:r w:rsidRPr="00B96ABA">
        <w:rPr>
          <w:b/>
          <w:bCs/>
          <w:sz w:val="28"/>
          <w:szCs w:val="28"/>
        </w:rPr>
        <w:t>} – Cancel a booking.</w:t>
      </w:r>
    </w:p>
    <w:p w14:paraId="44C24B28" w14:textId="77777777" w:rsidR="00B96ABA" w:rsidRPr="00B96ABA" w:rsidRDefault="00B96ABA" w:rsidP="00B96ABA">
      <w:pPr>
        <w:rPr>
          <w:b/>
          <w:bCs/>
          <w:sz w:val="28"/>
          <w:szCs w:val="28"/>
        </w:rPr>
      </w:pPr>
      <w:r w:rsidRPr="00B96ABA">
        <w:rPr>
          <w:b/>
          <w:bCs/>
          <w:sz w:val="28"/>
          <w:szCs w:val="28"/>
        </w:rPr>
        <w:t>D. Review APIs</w:t>
      </w:r>
    </w:p>
    <w:p w14:paraId="6CCA1233" w14:textId="77777777" w:rsidR="00B96ABA" w:rsidRPr="00B96ABA" w:rsidRDefault="00B96ABA" w:rsidP="00B96ABA">
      <w:pPr>
        <w:numPr>
          <w:ilvl w:val="0"/>
          <w:numId w:val="18"/>
        </w:numPr>
        <w:rPr>
          <w:b/>
          <w:bCs/>
          <w:sz w:val="28"/>
          <w:szCs w:val="28"/>
        </w:rPr>
      </w:pPr>
      <w:r w:rsidRPr="00B96ABA">
        <w:rPr>
          <w:b/>
          <w:bCs/>
          <w:sz w:val="28"/>
          <w:szCs w:val="28"/>
        </w:rPr>
        <w:t>POST /</w:t>
      </w:r>
      <w:proofErr w:type="spellStart"/>
      <w:r w:rsidRPr="00B96ABA">
        <w:rPr>
          <w:b/>
          <w:bCs/>
          <w:sz w:val="28"/>
          <w:szCs w:val="28"/>
        </w:rPr>
        <w:t>api</w:t>
      </w:r>
      <w:proofErr w:type="spellEnd"/>
      <w:r w:rsidRPr="00B96ABA">
        <w:rPr>
          <w:b/>
          <w:bCs/>
          <w:sz w:val="28"/>
          <w:szCs w:val="28"/>
        </w:rPr>
        <w:t>/reviews – Add a review for a venue.</w:t>
      </w:r>
    </w:p>
    <w:p w14:paraId="1F29121C" w14:textId="77777777" w:rsidR="00B96ABA" w:rsidRPr="00B96ABA" w:rsidRDefault="00B96ABA" w:rsidP="00B96ABA">
      <w:pPr>
        <w:numPr>
          <w:ilvl w:val="0"/>
          <w:numId w:val="18"/>
        </w:numPr>
        <w:rPr>
          <w:b/>
          <w:bCs/>
          <w:sz w:val="28"/>
          <w:szCs w:val="28"/>
        </w:rPr>
      </w:pPr>
      <w:r w:rsidRPr="00B96ABA">
        <w:rPr>
          <w:b/>
          <w:bCs/>
          <w:sz w:val="28"/>
          <w:szCs w:val="28"/>
        </w:rPr>
        <w:t>GET /</w:t>
      </w:r>
      <w:proofErr w:type="spellStart"/>
      <w:r w:rsidRPr="00B96ABA">
        <w:rPr>
          <w:b/>
          <w:bCs/>
          <w:sz w:val="28"/>
          <w:szCs w:val="28"/>
        </w:rPr>
        <w:t>api</w:t>
      </w:r>
      <w:proofErr w:type="spellEnd"/>
      <w:r w:rsidRPr="00B96ABA">
        <w:rPr>
          <w:b/>
          <w:bCs/>
          <w:sz w:val="28"/>
          <w:szCs w:val="28"/>
        </w:rPr>
        <w:t>/reviews/venue/{</w:t>
      </w:r>
      <w:proofErr w:type="spellStart"/>
      <w:r w:rsidRPr="00B96ABA">
        <w:rPr>
          <w:b/>
          <w:bCs/>
          <w:sz w:val="28"/>
          <w:szCs w:val="28"/>
        </w:rPr>
        <w:t>venueId</w:t>
      </w:r>
      <w:proofErr w:type="spellEnd"/>
      <w:r w:rsidRPr="00B96ABA">
        <w:rPr>
          <w:b/>
          <w:bCs/>
          <w:sz w:val="28"/>
          <w:szCs w:val="28"/>
        </w:rPr>
        <w:t>} – Get all reviews for a venue.</w:t>
      </w:r>
    </w:p>
    <w:p w14:paraId="05A87F16" w14:textId="77777777" w:rsidR="00B96ABA" w:rsidRPr="00B96ABA" w:rsidRDefault="00B96ABA" w:rsidP="00B96ABA">
      <w:pPr>
        <w:rPr>
          <w:b/>
          <w:bCs/>
          <w:sz w:val="28"/>
          <w:szCs w:val="28"/>
        </w:rPr>
      </w:pPr>
      <w:r w:rsidRPr="00B96ABA">
        <w:rPr>
          <w:b/>
          <w:bCs/>
          <w:sz w:val="28"/>
          <w:szCs w:val="28"/>
        </w:rPr>
        <w:lastRenderedPageBreak/>
        <w:t>E. Admin APIs</w:t>
      </w:r>
    </w:p>
    <w:p w14:paraId="2C202A56" w14:textId="77777777" w:rsidR="00B96ABA" w:rsidRPr="00B96ABA" w:rsidRDefault="00B96ABA" w:rsidP="00B96ABA">
      <w:pPr>
        <w:numPr>
          <w:ilvl w:val="0"/>
          <w:numId w:val="19"/>
        </w:numPr>
        <w:rPr>
          <w:b/>
          <w:bCs/>
          <w:sz w:val="28"/>
          <w:szCs w:val="28"/>
        </w:rPr>
      </w:pPr>
      <w:r w:rsidRPr="00B96ABA">
        <w:rPr>
          <w:b/>
          <w:bCs/>
          <w:sz w:val="28"/>
          <w:szCs w:val="28"/>
        </w:rPr>
        <w:t>GET /</w:t>
      </w:r>
      <w:proofErr w:type="spellStart"/>
      <w:r w:rsidRPr="00B96ABA">
        <w:rPr>
          <w:b/>
          <w:bCs/>
          <w:sz w:val="28"/>
          <w:szCs w:val="28"/>
        </w:rPr>
        <w:t>api</w:t>
      </w:r>
      <w:proofErr w:type="spellEnd"/>
      <w:r w:rsidRPr="00B96ABA">
        <w:rPr>
          <w:b/>
          <w:bCs/>
          <w:sz w:val="28"/>
          <w:szCs w:val="28"/>
        </w:rPr>
        <w:t>/admin/users – List all users.</w:t>
      </w:r>
    </w:p>
    <w:p w14:paraId="6904F9AF" w14:textId="77777777" w:rsidR="00B96ABA" w:rsidRPr="00B96ABA" w:rsidRDefault="00B96ABA" w:rsidP="00B96ABA">
      <w:pPr>
        <w:numPr>
          <w:ilvl w:val="0"/>
          <w:numId w:val="19"/>
        </w:numPr>
        <w:rPr>
          <w:b/>
          <w:bCs/>
          <w:sz w:val="28"/>
          <w:szCs w:val="28"/>
        </w:rPr>
      </w:pPr>
      <w:r w:rsidRPr="00B96ABA">
        <w:rPr>
          <w:b/>
          <w:bCs/>
          <w:sz w:val="28"/>
          <w:szCs w:val="28"/>
        </w:rPr>
        <w:t>GET /</w:t>
      </w:r>
      <w:proofErr w:type="spellStart"/>
      <w:r w:rsidRPr="00B96ABA">
        <w:rPr>
          <w:b/>
          <w:bCs/>
          <w:sz w:val="28"/>
          <w:szCs w:val="28"/>
        </w:rPr>
        <w:t>api</w:t>
      </w:r>
      <w:proofErr w:type="spellEnd"/>
      <w:r w:rsidRPr="00B96ABA">
        <w:rPr>
          <w:b/>
          <w:bCs/>
          <w:sz w:val="28"/>
          <w:szCs w:val="28"/>
        </w:rPr>
        <w:t>/admin/venues – List all venues.</w:t>
      </w:r>
    </w:p>
    <w:p w14:paraId="7EEBA39C" w14:textId="77777777" w:rsidR="00B96ABA" w:rsidRPr="00B96ABA" w:rsidRDefault="00B96ABA" w:rsidP="00B96ABA">
      <w:pPr>
        <w:numPr>
          <w:ilvl w:val="0"/>
          <w:numId w:val="19"/>
        </w:numPr>
        <w:rPr>
          <w:b/>
          <w:bCs/>
          <w:sz w:val="28"/>
          <w:szCs w:val="28"/>
        </w:rPr>
      </w:pPr>
      <w:r w:rsidRPr="00B96ABA">
        <w:rPr>
          <w:b/>
          <w:bCs/>
          <w:sz w:val="28"/>
          <w:szCs w:val="28"/>
        </w:rPr>
        <w:t>GET /</w:t>
      </w:r>
      <w:proofErr w:type="spellStart"/>
      <w:r w:rsidRPr="00B96ABA">
        <w:rPr>
          <w:b/>
          <w:bCs/>
          <w:sz w:val="28"/>
          <w:szCs w:val="28"/>
        </w:rPr>
        <w:t>api</w:t>
      </w:r>
      <w:proofErr w:type="spellEnd"/>
      <w:r w:rsidRPr="00B96ABA">
        <w:rPr>
          <w:b/>
          <w:bCs/>
          <w:sz w:val="28"/>
          <w:szCs w:val="28"/>
        </w:rPr>
        <w:t>/admin/bookings – List all bookings.</w:t>
      </w:r>
    </w:p>
    <w:p w14:paraId="2360AF0F" w14:textId="77777777" w:rsidR="00B96ABA" w:rsidRDefault="00B96ABA" w:rsidP="00B96ABA">
      <w:pPr>
        <w:numPr>
          <w:ilvl w:val="0"/>
          <w:numId w:val="19"/>
        </w:numPr>
        <w:rPr>
          <w:b/>
          <w:bCs/>
          <w:sz w:val="28"/>
          <w:szCs w:val="28"/>
        </w:rPr>
      </w:pPr>
      <w:r w:rsidRPr="00B96ABA">
        <w:rPr>
          <w:b/>
          <w:bCs/>
          <w:sz w:val="28"/>
          <w:szCs w:val="28"/>
        </w:rPr>
        <w:t>GET /</w:t>
      </w:r>
      <w:proofErr w:type="spellStart"/>
      <w:r w:rsidRPr="00B96ABA">
        <w:rPr>
          <w:b/>
          <w:bCs/>
          <w:sz w:val="28"/>
          <w:szCs w:val="28"/>
        </w:rPr>
        <w:t>api</w:t>
      </w:r>
      <w:proofErr w:type="spellEnd"/>
      <w:r w:rsidRPr="00B96ABA">
        <w:rPr>
          <w:b/>
          <w:bCs/>
          <w:sz w:val="28"/>
          <w:szCs w:val="28"/>
        </w:rPr>
        <w:t>/admin/reports – Generate system-wide reports.</w:t>
      </w:r>
    </w:p>
    <w:p w14:paraId="5CD3FAC4" w14:textId="0359B425" w:rsidR="00B96ABA" w:rsidRPr="00B96ABA" w:rsidRDefault="00B96ABA" w:rsidP="00B96ABA">
      <w:pPr>
        <w:rPr>
          <w:b/>
          <w:bCs/>
          <w:sz w:val="28"/>
          <w:szCs w:val="28"/>
        </w:rPr>
      </w:pPr>
      <w:r w:rsidRPr="00B96ABA">
        <w:rPr>
          <w:rFonts w:ascii="Times New Roman" w:eastAsia="Times New Roman" w:hAnsi="Times New Roman"/>
          <w:b/>
          <w:bCs/>
          <w:sz w:val="36"/>
          <w:szCs w:val="36"/>
          <w:lang w:bidi="bn-BD"/>
        </w:rPr>
        <w:t>Conclusion</w:t>
      </w:r>
    </w:p>
    <w:p w14:paraId="4B48292A" w14:textId="77777777" w:rsidR="00B96ABA" w:rsidRPr="00B96ABA" w:rsidRDefault="00B96ABA" w:rsidP="00B96ABA">
      <w:pPr>
        <w:pStyle w:val="ListParagraph"/>
        <w:numPr>
          <w:ilvl w:val="0"/>
          <w:numId w:val="19"/>
        </w:numPr>
        <w:spacing w:before="100" w:beforeAutospacing="1" w:after="100" w:afterAutospacing="1" w:line="240" w:lineRule="auto"/>
        <w:rPr>
          <w:rFonts w:ascii="Times New Roman" w:eastAsia="Times New Roman" w:hAnsi="Times New Roman"/>
          <w:sz w:val="24"/>
          <w:szCs w:val="24"/>
          <w:lang w:bidi="bn-BD"/>
        </w:rPr>
      </w:pPr>
      <w:r w:rsidRPr="00B96ABA">
        <w:rPr>
          <w:rFonts w:ascii="Times New Roman" w:eastAsia="Times New Roman" w:hAnsi="Times New Roman"/>
          <w:sz w:val="24"/>
          <w:szCs w:val="24"/>
          <w:lang w:bidi="bn-BD"/>
        </w:rPr>
        <w:t xml:space="preserve">This </w:t>
      </w:r>
      <w:r w:rsidRPr="00B96ABA">
        <w:rPr>
          <w:rFonts w:ascii="Times New Roman" w:eastAsia="Times New Roman" w:hAnsi="Times New Roman"/>
          <w:b/>
          <w:bCs/>
          <w:sz w:val="24"/>
          <w:szCs w:val="24"/>
          <w:lang w:bidi="bn-BD"/>
        </w:rPr>
        <w:t>Event and Venue Management &amp; Booking System</w:t>
      </w:r>
      <w:r w:rsidRPr="00B96ABA">
        <w:rPr>
          <w:rFonts w:ascii="Times New Roman" w:eastAsia="Times New Roman" w:hAnsi="Times New Roman"/>
          <w:sz w:val="24"/>
          <w:szCs w:val="24"/>
          <w:lang w:bidi="bn-BD"/>
        </w:rPr>
        <w:t xml:space="preserve"> will provide a robust, scalable, and user-friendly platform that caters to all stakeholders—customers, venue owners, and administrators. By centralizing venue management and booking operations, it will save time, reduce operational complexity, and enhance customer satisfaction.</w:t>
      </w:r>
    </w:p>
    <w:p w14:paraId="755352CA" w14:textId="77777777" w:rsidR="00B96ABA" w:rsidRPr="00B96ABA" w:rsidRDefault="00B96ABA" w:rsidP="00B96ABA">
      <w:pPr>
        <w:rPr>
          <w:b/>
          <w:bCs/>
          <w:sz w:val="28"/>
          <w:szCs w:val="28"/>
        </w:rPr>
      </w:pPr>
    </w:p>
    <w:p w14:paraId="6535B9FB" w14:textId="7781C27D" w:rsidR="00B96ABA" w:rsidRPr="00B96ABA" w:rsidRDefault="00B96ABA" w:rsidP="00B96ABA">
      <w:pPr>
        <w:rPr>
          <w:b/>
          <w:bCs/>
          <w:sz w:val="28"/>
          <w:szCs w:val="28"/>
        </w:rPr>
      </w:pPr>
    </w:p>
    <w:p w14:paraId="18D3CCCB" w14:textId="77777777" w:rsidR="00B96ABA" w:rsidRPr="00B96ABA" w:rsidRDefault="00B96ABA" w:rsidP="00B96ABA">
      <w:pPr>
        <w:rPr>
          <w:sz w:val="28"/>
          <w:szCs w:val="28"/>
        </w:rPr>
      </w:pPr>
    </w:p>
    <w:p w14:paraId="3EE481E7" w14:textId="77777777" w:rsidR="009D66BB" w:rsidRPr="00BD08AD" w:rsidRDefault="009D66BB" w:rsidP="00BD08AD"/>
    <w:sectPr w:rsidR="009D66BB" w:rsidRPr="00BD0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4FE7A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AE6D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46CA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4AA4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4CE3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6841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4803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B2BA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9A35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1230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72EB1"/>
    <w:multiLevelType w:val="multilevel"/>
    <w:tmpl w:val="D71265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08653678"/>
    <w:multiLevelType w:val="multilevel"/>
    <w:tmpl w:val="D4C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94B16"/>
    <w:multiLevelType w:val="multilevel"/>
    <w:tmpl w:val="8C0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41259"/>
    <w:multiLevelType w:val="multilevel"/>
    <w:tmpl w:val="4A46F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A2D80"/>
    <w:multiLevelType w:val="multilevel"/>
    <w:tmpl w:val="8FE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821E2"/>
    <w:multiLevelType w:val="multilevel"/>
    <w:tmpl w:val="30E6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F7CB0"/>
    <w:multiLevelType w:val="multilevel"/>
    <w:tmpl w:val="8B20E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A0675"/>
    <w:multiLevelType w:val="multilevel"/>
    <w:tmpl w:val="D2D4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228F6"/>
    <w:multiLevelType w:val="multilevel"/>
    <w:tmpl w:val="5B8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279931">
    <w:abstractNumId w:val="9"/>
  </w:num>
  <w:num w:numId="2" w16cid:durableId="1016689157">
    <w:abstractNumId w:val="7"/>
  </w:num>
  <w:num w:numId="3" w16cid:durableId="829904997">
    <w:abstractNumId w:val="6"/>
  </w:num>
  <w:num w:numId="4" w16cid:durableId="410351532">
    <w:abstractNumId w:val="5"/>
  </w:num>
  <w:num w:numId="5" w16cid:durableId="113015805">
    <w:abstractNumId w:val="4"/>
  </w:num>
  <w:num w:numId="6" w16cid:durableId="1927688298">
    <w:abstractNumId w:val="8"/>
  </w:num>
  <w:num w:numId="7" w16cid:durableId="1869100442">
    <w:abstractNumId w:val="3"/>
  </w:num>
  <w:num w:numId="8" w16cid:durableId="1252352158">
    <w:abstractNumId w:val="2"/>
  </w:num>
  <w:num w:numId="9" w16cid:durableId="1628123757">
    <w:abstractNumId w:val="1"/>
  </w:num>
  <w:num w:numId="10" w16cid:durableId="503861013">
    <w:abstractNumId w:val="0"/>
  </w:num>
  <w:num w:numId="11" w16cid:durableId="1769429606">
    <w:abstractNumId w:val="13"/>
  </w:num>
  <w:num w:numId="12" w16cid:durableId="2086947699">
    <w:abstractNumId w:val="16"/>
  </w:num>
  <w:num w:numId="13" w16cid:durableId="617562974">
    <w:abstractNumId w:val="10"/>
  </w:num>
  <w:num w:numId="14" w16cid:durableId="1859343104">
    <w:abstractNumId w:val="17"/>
  </w:num>
  <w:num w:numId="15" w16cid:durableId="1926525951">
    <w:abstractNumId w:val="11"/>
  </w:num>
  <w:num w:numId="16" w16cid:durableId="1630162854">
    <w:abstractNumId w:val="14"/>
  </w:num>
  <w:num w:numId="17" w16cid:durableId="1084300553">
    <w:abstractNumId w:val="15"/>
  </w:num>
  <w:num w:numId="18" w16cid:durableId="1555311080">
    <w:abstractNumId w:val="12"/>
  </w:num>
  <w:num w:numId="19" w16cid:durableId="6640940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BA"/>
    <w:rsid w:val="0006724B"/>
    <w:rsid w:val="00084AF5"/>
    <w:rsid w:val="000F49CB"/>
    <w:rsid w:val="00101233"/>
    <w:rsid w:val="00135B1A"/>
    <w:rsid w:val="001667CC"/>
    <w:rsid w:val="00171221"/>
    <w:rsid w:val="001756A9"/>
    <w:rsid w:val="001A09B8"/>
    <w:rsid w:val="00206A6E"/>
    <w:rsid w:val="00217A14"/>
    <w:rsid w:val="0022639F"/>
    <w:rsid w:val="002442D6"/>
    <w:rsid w:val="002A2ADB"/>
    <w:rsid w:val="002C6D94"/>
    <w:rsid w:val="003072CB"/>
    <w:rsid w:val="00352005"/>
    <w:rsid w:val="00355738"/>
    <w:rsid w:val="003618E8"/>
    <w:rsid w:val="003B0294"/>
    <w:rsid w:val="003E0901"/>
    <w:rsid w:val="003F31AC"/>
    <w:rsid w:val="00404F37"/>
    <w:rsid w:val="00423989"/>
    <w:rsid w:val="0048037F"/>
    <w:rsid w:val="004F170C"/>
    <w:rsid w:val="00507F19"/>
    <w:rsid w:val="00536680"/>
    <w:rsid w:val="00545E62"/>
    <w:rsid w:val="00550F10"/>
    <w:rsid w:val="00576ED5"/>
    <w:rsid w:val="005F2936"/>
    <w:rsid w:val="00602888"/>
    <w:rsid w:val="00612577"/>
    <w:rsid w:val="00621B9B"/>
    <w:rsid w:val="006E10F3"/>
    <w:rsid w:val="006F4D39"/>
    <w:rsid w:val="007575C3"/>
    <w:rsid w:val="007C48F5"/>
    <w:rsid w:val="007D5D70"/>
    <w:rsid w:val="007E12AD"/>
    <w:rsid w:val="00830719"/>
    <w:rsid w:val="00855404"/>
    <w:rsid w:val="00877CCC"/>
    <w:rsid w:val="008A7408"/>
    <w:rsid w:val="008C5139"/>
    <w:rsid w:val="009233EE"/>
    <w:rsid w:val="00926B0F"/>
    <w:rsid w:val="00931DE5"/>
    <w:rsid w:val="00944922"/>
    <w:rsid w:val="00952A8C"/>
    <w:rsid w:val="00954A7D"/>
    <w:rsid w:val="009644F0"/>
    <w:rsid w:val="0098733D"/>
    <w:rsid w:val="009D08D4"/>
    <w:rsid w:val="009D66BB"/>
    <w:rsid w:val="00A07FB9"/>
    <w:rsid w:val="00A34598"/>
    <w:rsid w:val="00A67D3B"/>
    <w:rsid w:val="00A911D1"/>
    <w:rsid w:val="00AB5B03"/>
    <w:rsid w:val="00B25C03"/>
    <w:rsid w:val="00B96ABA"/>
    <w:rsid w:val="00BB06A2"/>
    <w:rsid w:val="00BB27BF"/>
    <w:rsid w:val="00BB3B45"/>
    <w:rsid w:val="00BD08AD"/>
    <w:rsid w:val="00BE7346"/>
    <w:rsid w:val="00C06278"/>
    <w:rsid w:val="00C11830"/>
    <w:rsid w:val="00C70DD6"/>
    <w:rsid w:val="00C822E8"/>
    <w:rsid w:val="00CB4C63"/>
    <w:rsid w:val="00D049DF"/>
    <w:rsid w:val="00D211BA"/>
    <w:rsid w:val="00D32F3D"/>
    <w:rsid w:val="00D5502D"/>
    <w:rsid w:val="00D709F8"/>
    <w:rsid w:val="00D901EA"/>
    <w:rsid w:val="00D941B7"/>
    <w:rsid w:val="00DE15F2"/>
    <w:rsid w:val="00DE5AB3"/>
    <w:rsid w:val="00E0363B"/>
    <w:rsid w:val="00E40138"/>
    <w:rsid w:val="00E676EE"/>
    <w:rsid w:val="00EA5AE7"/>
    <w:rsid w:val="00EE161B"/>
    <w:rsid w:val="00F167CF"/>
    <w:rsid w:val="00F21E3F"/>
    <w:rsid w:val="00F3292C"/>
    <w:rsid w:val="00F50FB8"/>
    <w:rsid w:val="00F714D0"/>
    <w:rsid w:val="00F71B0E"/>
    <w:rsid w:val="00F853AE"/>
    <w:rsid w:val="00FD1262"/>
    <w:rsid w:val="00FE164C"/>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805D"/>
  <w15:chartTrackingRefBased/>
  <w15:docId w15:val="{A6221D57-4920-4550-A1DF-6CD0B4B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2"/>
        <w:lang w:val="en-IN" w:eastAsia="en-I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0"/>
      <w:sz w:val="22"/>
      <w:szCs w:val="22"/>
      <w:lang w:val="en-US" w:eastAsia="en-US"/>
      <w14:ligatures w14:val="none"/>
    </w:rPr>
  </w:style>
  <w:style w:type="paragraph" w:styleId="Heading1">
    <w:name w:val="heading 1"/>
    <w:basedOn w:val="Normal"/>
    <w:next w:val="Normal"/>
    <w:link w:val="Heading1Char"/>
    <w:uiPriority w:val="9"/>
    <w:qFormat/>
    <w:rsid w:val="00B96A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6A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AB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AB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6AB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96A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6A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6A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6A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C-Full-Name">
    <w:name w:val="TC-Full-Name"/>
    <w:basedOn w:val="Normal"/>
    <w:rsid w:val="00BE7346"/>
  </w:style>
  <w:style w:type="paragraph" w:customStyle="1" w:styleId="TC-Short-Name">
    <w:name w:val="TC-Short-Name"/>
    <w:basedOn w:val="Normal"/>
    <w:rsid w:val="00BE7346"/>
  </w:style>
  <w:style w:type="paragraph" w:customStyle="1" w:styleId="TC-DocketNumber">
    <w:name w:val="TC-DocketNumber"/>
    <w:basedOn w:val="Normal"/>
    <w:rsid w:val="00BE7346"/>
  </w:style>
  <w:style w:type="paragraph" w:customStyle="1" w:styleId="TC-Number1">
    <w:name w:val="TC-Number1"/>
    <w:basedOn w:val="Normal"/>
    <w:rsid w:val="00BE7346"/>
  </w:style>
  <w:style w:type="paragraph" w:customStyle="1" w:styleId="TC-Number2">
    <w:name w:val="TC-Number2"/>
    <w:basedOn w:val="Normal"/>
    <w:rsid w:val="00BE7346"/>
  </w:style>
  <w:style w:type="paragraph" w:customStyle="1" w:styleId="TC-Court">
    <w:name w:val="TC-Court"/>
    <w:basedOn w:val="Normal"/>
    <w:rsid w:val="00BE7346"/>
  </w:style>
  <w:style w:type="paragraph" w:customStyle="1" w:styleId="TC-Court-Cite-Off">
    <w:name w:val="TC-Court-Cite-Off"/>
    <w:basedOn w:val="Normal"/>
    <w:rsid w:val="00BE7346"/>
  </w:style>
  <w:style w:type="paragraph" w:customStyle="1" w:styleId="TC-Cite">
    <w:name w:val="TC-Cite"/>
    <w:basedOn w:val="Normal"/>
    <w:rsid w:val="00BE7346"/>
  </w:style>
  <w:style w:type="paragraph" w:customStyle="1" w:styleId="TC-ArguedDate">
    <w:name w:val="TC-ArguedDate"/>
    <w:basedOn w:val="Normal"/>
    <w:rsid w:val="00BE7346"/>
  </w:style>
  <w:style w:type="paragraph" w:customStyle="1" w:styleId="TC-DecidedDate">
    <w:name w:val="TC-DecidedDate"/>
    <w:basedOn w:val="Normal"/>
    <w:rsid w:val="00BE7346"/>
  </w:style>
  <w:style w:type="paragraph" w:customStyle="1" w:styleId="TC-FiledDate">
    <w:name w:val="TC-FiledDate"/>
    <w:basedOn w:val="Normal"/>
    <w:rsid w:val="00BE7346"/>
  </w:style>
  <w:style w:type="paragraph" w:customStyle="1" w:styleId="TC-DocStatus">
    <w:name w:val="TC-DocStatus"/>
    <w:basedOn w:val="Normal"/>
    <w:rsid w:val="00BE7346"/>
  </w:style>
  <w:style w:type="paragraph" w:customStyle="1" w:styleId="TC-PubStatus">
    <w:name w:val="TC-PubStatus"/>
    <w:basedOn w:val="Normal"/>
    <w:rsid w:val="00BE7346"/>
  </w:style>
  <w:style w:type="paragraph" w:customStyle="1" w:styleId="TC-Subseq-History">
    <w:name w:val="TC-Subseq-History"/>
    <w:basedOn w:val="Normal"/>
    <w:rsid w:val="00BE7346"/>
  </w:style>
  <w:style w:type="paragraph" w:customStyle="1" w:styleId="TC-Prior-History">
    <w:name w:val="TC-Prior-History"/>
    <w:basedOn w:val="Normal"/>
    <w:rsid w:val="00BE7346"/>
  </w:style>
  <w:style w:type="paragraph" w:customStyle="1" w:styleId="TC-Disposition">
    <w:name w:val="TC-Disposition"/>
    <w:basedOn w:val="Normal"/>
    <w:rsid w:val="00BE7346"/>
  </w:style>
  <w:style w:type="paragraph" w:customStyle="1" w:styleId="TC-Headnotes">
    <w:name w:val="TC-Headnotes"/>
    <w:basedOn w:val="Normal"/>
    <w:rsid w:val="00BE7346"/>
  </w:style>
  <w:style w:type="paragraph" w:customStyle="1" w:styleId="TC-Syllabus">
    <w:name w:val="TC-Syllabus"/>
    <w:basedOn w:val="Normal"/>
    <w:rsid w:val="00BE7346"/>
  </w:style>
  <w:style w:type="paragraph" w:customStyle="1" w:styleId="TC-Summary">
    <w:name w:val="TC-Summary"/>
    <w:basedOn w:val="Normal"/>
    <w:rsid w:val="00BE7346"/>
  </w:style>
  <w:style w:type="paragraph" w:customStyle="1" w:styleId="TC-Counsel">
    <w:name w:val="TC-Counsel"/>
    <w:basedOn w:val="Normal"/>
    <w:rsid w:val="00BE7346"/>
  </w:style>
  <w:style w:type="paragraph" w:customStyle="1" w:styleId="TC-Judges">
    <w:name w:val="TC-Judges"/>
    <w:basedOn w:val="Normal"/>
    <w:rsid w:val="00BE7346"/>
  </w:style>
  <w:style w:type="paragraph" w:customStyle="1" w:styleId="TC-OpinionBy">
    <w:name w:val="TC-OpinionBy"/>
    <w:basedOn w:val="Normal"/>
    <w:rsid w:val="00BE7346"/>
  </w:style>
  <w:style w:type="paragraph" w:customStyle="1" w:styleId="TC-Opinion">
    <w:name w:val="TC-Opinion"/>
    <w:basedOn w:val="Normal"/>
    <w:rsid w:val="00BE7346"/>
  </w:style>
  <w:style w:type="paragraph" w:customStyle="1" w:styleId="TC-Concurby">
    <w:name w:val="TC-Concurby"/>
    <w:basedOn w:val="Normal"/>
    <w:rsid w:val="00BE7346"/>
  </w:style>
  <w:style w:type="paragraph" w:customStyle="1" w:styleId="TC-Concurs">
    <w:name w:val="TC-Concurs"/>
    <w:basedOn w:val="Normal"/>
    <w:rsid w:val="00BE7346"/>
  </w:style>
  <w:style w:type="paragraph" w:customStyle="1" w:styleId="TC-DissentBy">
    <w:name w:val="TC-DissentBy"/>
    <w:basedOn w:val="Normal"/>
    <w:rsid w:val="00BE7346"/>
  </w:style>
  <w:style w:type="paragraph" w:customStyle="1" w:styleId="TC-Dissent">
    <w:name w:val="TC-Dissent"/>
    <w:basedOn w:val="Normal"/>
    <w:rsid w:val="00BE7346"/>
  </w:style>
  <w:style w:type="paragraph" w:customStyle="1" w:styleId="TC-Sys-Audit-Trail">
    <w:name w:val="TC-Sys-Audit-Trail"/>
    <w:basedOn w:val="Normal"/>
    <w:rsid w:val="00BE7346"/>
  </w:style>
  <w:style w:type="paragraph" w:customStyle="1" w:styleId="TC-Sys-Audit-2">
    <w:name w:val="TC-Sys-Audit-2"/>
    <w:basedOn w:val="Normal"/>
    <w:rsid w:val="00BE7346"/>
  </w:style>
  <w:style w:type="paragraph" w:customStyle="1" w:styleId="TC-Sys-File-Code">
    <w:name w:val="TC-Sys-File-Code"/>
    <w:basedOn w:val="Normal"/>
    <w:rsid w:val="00BE7346"/>
  </w:style>
  <w:style w:type="paragraph" w:customStyle="1" w:styleId="TC-Sys-Prod-Info">
    <w:name w:val="TC-Sys-Prod-Info"/>
    <w:basedOn w:val="Normal"/>
    <w:rsid w:val="00BE7346"/>
  </w:style>
  <w:style w:type="paragraph" w:customStyle="1" w:styleId="TC-ParaStart">
    <w:name w:val="TC-ParaStart"/>
    <w:basedOn w:val="Normal"/>
    <w:rsid w:val="00BE7346"/>
  </w:style>
  <w:style w:type="paragraph" w:customStyle="1" w:styleId="TC-ParaEnd">
    <w:name w:val="TC-ParaEnd"/>
    <w:basedOn w:val="Normal"/>
    <w:rsid w:val="00BE7346"/>
  </w:style>
  <w:style w:type="paragraph" w:customStyle="1" w:styleId="TC-PDF-Link">
    <w:name w:val="TC-PDF-Link"/>
    <w:basedOn w:val="Normal"/>
    <w:rsid w:val="00BE7346"/>
  </w:style>
  <w:style w:type="paragraph" w:customStyle="1" w:styleId="TC-IMAGE-Link">
    <w:name w:val="TC-IMAGE-Link"/>
    <w:basedOn w:val="Normal"/>
    <w:rsid w:val="00BE7346"/>
  </w:style>
  <w:style w:type="paragraph" w:customStyle="1" w:styleId="TC-InlineImage">
    <w:name w:val="TC-InlineImage"/>
    <w:basedOn w:val="Normal"/>
    <w:rsid w:val="00BE7346"/>
  </w:style>
  <w:style w:type="paragraph" w:customStyle="1" w:styleId="TC-Header">
    <w:name w:val="TC-Header"/>
    <w:basedOn w:val="Normal"/>
    <w:rsid w:val="00BE7346"/>
  </w:style>
  <w:style w:type="paragraph" w:customStyle="1" w:styleId="TC-Indent">
    <w:name w:val="TC-Indent"/>
    <w:basedOn w:val="Normal"/>
    <w:rsid w:val="00BE7346"/>
  </w:style>
  <w:style w:type="paragraph" w:customStyle="1" w:styleId="TC-Block">
    <w:name w:val="TC-Block"/>
    <w:basedOn w:val="Normal"/>
    <w:rsid w:val="00BE7346"/>
  </w:style>
  <w:style w:type="paragraph" w:customStyle="1" w:styleId="TC-BlkNewLine">
    <w:name w:val="TC-BlkNewLine"/>
    <w:basedOn w:val="Normal"/>
    <w:rsid w:val="00BE7346"/>
  </w:style>
  <w:style w:type="paragraph" w:customStyle="1" w:styleId="TC-NewLine">
    <w:name w:val="TC-NewLine"/>
    <w:basedOn w:val="Normal"/>
    <w:rsid w:val="00BE7346"/>
  </w:style>
  <w:style w:type="paragraph" w:customStyle="1" w:styleId="TC-Blockquote">
    <w:name w:val="TC-Blockquote"/>
    <w:basedOn w:val="Normal"/>
    <w:rsid w:val="00BE7346"/>
  </w:style>
  <w:style w:type="paragraph" w:customStyle="1" w:styleId="TC-BlockquoteHeader">
    <w:name w:val="TC-BlockquoteHeader"/>
    <w:basedOn w:val="Normal"/>
    <w:rsid w:val="00BE7346"/>
  </w:style>
  <w:style w:type="paragraph" w:customStyle="1" w:styleId="TC-BlockquoteIndent">
    <w:name w:val="TC-BlockquoteIndent"/>
    <w:basedOn w:val="Normal"/>
    <w:rsid w:val="00BE7346"/>
  </w:style>
  <w:style w:type="paragraph" w:customStyle="1" w:styleId="TC-Footnote">
    <w:name w:val="TC-Footnote"/>
    <w:basedOn w:val="Normal"/>
    <w:rsid w:val="00BE7346"/>
  </w:style>
  <w:style w:type="paragraph" w:customStyle="1" w:styleId="TC-FootnoteIndent">
    <w:name w:val="TC-FootnoteIndent"/>
    <w:basedOn w:val="Normal"/>
    <w:rsid w:val="00BE7346"/>
  </w:style>
  <w:style w:type="paragraph" w:customStyle="1" w:styleId="TC-F-Blockquote">
    <w:name w:val="TC-F-Blockquote"/>
    <w:basedOn w:val="Normal"/>
    <w:rsid w:val="00BE7346"/>
  </w:style>
  <w:style w:type="paragraph" w:customStyle="1" w:styleId="TC-F-BlockquoteIndent">
    <w:name w:val="TC-F-BlockquoteIndent"/>
    <w:basedOn w:val="Normal"/>
    <w:rsid w:val="00BE7346"/>
  </w:style>
  <w:style w:type="paragraph" w:customStyle="1" w:styleId="TC-Attachments">
    <w:name w:val="TC-Attachments"/>
    <w:basedOn w:val="Normal"/>
    <w:rsid w:val="00BE7346"/>
  </w:style>
  <w:style w:type="paragraph" w:customStyle="1" w:styleId="TC-Appendix-sub">
    <w:name w:val="TC-Appendix-sub"/>
    <w:basedOn w:val="Normal"/>
    <w:rsid w:val="00BE7346"/>
  </w:style>
  <w:style w:type="paragraph" w:customStyle="1" w:styleId="TC-Page">
    <w:name w:val="TC-Page"/>
    <w:basedOn w:val="Normal"/>
    <w:rsid w:val="00BE7346"/>
  </w:style>
  <w:style w:type="paragraph" w:customStyle="1" w:styleId="TC-citation">
    <w:name w:val="TC-citation"/>
    <w:basedOn w:val="Normal"/>
    <w:rsid w:val="00BE7346"/>
  </w:style>
  <w:style w:type="paragraph" w:customStyle="1" w:styleId="WABR-Indent">
    <w:name w:val="WABR-Indent"/>
    <w:basedOn w:val="Normal"/>
    <w:rsid w:val="00D709F8"/>
  </w:style>
  <w:style w:type="paragraph" w:customStyle="1" w:styleId="WABR-TwoLines">
    <w:name w:val="WABR-Two_Lines"/>
    <w:basedOn w:val="Normal"/>
    <w:rsid w:val="00D709F8"/>
  </w:style>
  <w:style w:type="paragraph" w:customStyle="1" w:styleId="WABR-NewLine">
    <w:name w:val="WABR-New_Line"/>
    <w:basedOn w:val="Normal"/>
    <w:rsid w:val="00D709F8"/>
  </w:style>
  <w:style w:type="paragraph" w:customStyle="1" w:styleId="WABR-S-Indent">
    <w:name w:val="WABR-S-Indent"/>
    <w:basedOn w:val="Normal"/>
    <w:rsid w:val="00D709F8"/>
  </w:style>
  <w:style w:type="paragraph" w:customStyle="1" w:styleId="WABR-S-Two">
    <w:name w:val="WABR-S-Two"/>
    <w:basedOn w:val="Normal"/>
    <w:rsid w:val="00D709F8"/>
  </w:style>
  <w:style w:type="paragraph" w:customStyle="1" w:styleId="WABR-S-One">
    <w:name w:val="WABR-S-One"/>
    <w:basedOn w:val="Normal"/>
    <w:rsid w:val="00D709F8"/>
  </w:style>
  <w:style w:type="paragraph" w:customStyle="1" w:styleId="WABR-StandardF-Two-Lines">
    <w:name w:val="WABR-StandardF-Two-Lines"/>
    <w:basedOn w:val="Normal"/>
    <w:rsid w:val="00D709F8"/>
  </w:style>
  <w:style w:type="paragraph" w:customStyle="1" w:styleId="WABR-StandardF-One-Line">
    <w:name w:val="WABR-StandardF-One-Line"/>
    <w:basedOn w:val="Normal"/>
    <w:rsid w:val="00D709F8"/>
  </w:style>
  <w:style w:type="paragraph" w:customStyle="1" w:styleId="WABR-StandardF-Indent">
    <w:name w:val="WABR-StandardF-Indent"/>
    <w:basedOn w:val="Normal"/>
    <w:rsid w:val="00D709F8"/>
  </w:style>
  <w:style w:type="paragraph" w:customStyle="1" w:styleId="WABR-ExplosionF-Two-Lines">
    <w:name w:val="WABR-ExplosionF-Two-Lines"/>
    <w:basedOn w:val="Normal"/>
    <w:rsid w:val="00D709F8"/>
  </w:style>
  <w:style w:type="paragraph" w:customStyle="1" w:styleId="WABR-ExplosionF-One-Line">
    <w:name w:val="WABR-ExplosionF-One-Line"/>
    <w:basedOn w:val="Normal"/>
    <w:rsid w:val="00D709F8"/>
  </w:style>
  <w:style w:type="paragraph" w:customStyle="1" w:styleId="WABR-ExplosionF-Indent">
    <w:name w:val="WABR-ExplosionF-Indent"/>
    <w:basedOn w:val="Normal"/>
    <w:rsid w:val="00D709F8"/>
  </w:style>
  <w:style w:type="paragraph" w:customStyle="1" w:styleId="WABR-ForcedSpace">
    <w:name w:val="WABR-Forced_Space"/>
    <w:basedOn w:val="Normal"/>
    <w:rsid w:val="00D709F8"/>
  </w:style>
  <w:style w:type="paragraph" w:customStyle="1" w:styleId="WABR-ThreeForcedSpaces">
    <w:name w:val="WABR-Three_Forced_Spaces"/>
    <w:basedOn w:val="Normal"/>
    <w:rsid w:val="00D709F8"/>
  </w:style>
  <w:style w:type="paragraph" w:customStyle="1" w:styleId="WABR-UnderlinedForcedSpaces">
    <w:name w:val="WABR-Underlined_Forced_Spaces"/>
    <w:basedOn w:val="Normal"/>
    <w:rsid w:val="00D709F8"/>
  </w:style>
  <w:style w:type="paragraph" w:customStyle="1" w:styleId="WABR-Overstruck">
    <w:name w:val="WABR-Overstruck"/>
    <w:basedOn w:val="Normal"/>
    <w:rsid w:val="00D709F8"/>
  </w:style>
  <w:style w:type="paragraph" w:customStyle="1" w:styleId="WABR-Pagination">
    <w:name w:val="WABR-Pagination"/>
    <w:basedOn w:val="Normal"/>
    <w:rsid w:val="00D709F8"/>
  </w:style>
  <w:style w:type="paragraph" w:customStyle="1" w:styleId="WABR-Expert-Family">
    <w:name w:val="WABR-Expert-Family"/>
    <w:basedOn w:val="Normal"/>
    <w:rsid w:val="00D709F8"/>
  </w:style>
  <w:style w:type="paragraph" w:customStyle="1" w:styleId="WABR-Expert-Given">
    <w:name w:val="WABR-Expert-Given"/>
    <w:basedOn w:val="Normal"/>
    <w:rsid w:val="00D709F8"/>
  </w:style>
  <w:style w:type="paragraph" w:customStyle="1" w:styleId="WABR-Expert-Honorific">
    <w:name w:val="WABR-Expert-Honorific"/>
    <w:basedOn w:val="Normal"/>
    <w:rsid w:val="00D709F8"/>
  </w:style>
  <w:style w:type="paragraph" w:customStyle="1" w:styleId="WABR-Expert-Prefix">
    <w:name w:val="WABR-Expert-Prefix"/>
    <w:basedOn w:val="Normal"/>
    <w:rsid w:val="00D709F8"/>
  </w:style>
  <w:style w:type="paragraph" w:customStyle="1" w:styleId="WABR-Expert-Mid">
    <w:name w:val="WABR-Expert-Mid"/>
    <w:basedOn w:val="Normal"/>
    <w:rsid w:val="00D709F8"/>
  </w:style>
  <w:style w:type="paragraph" w:customStyle="1" w:styleId="WABR-Expert-Suffix">
    <w:name w:val="WABR-Expert-Suffix"/>
    <w:basedOn w:val="Normal"/>
    <w:rsid w:val="00D709F8"/>
  </w:style>
  <w:style w:type="paragraph" w:customStyle="1" w:styleId="WABR-DropDownTwo-Lines">
    <w:name w:val="WABR-DropDown_Two-Lines"/>
    <w:basedOn w:val="Normal"/>
    <w:rsid w:val="00D709F8"/>
  </w:style>
  <w:style w:type="paragraph" w:customStyle="1" w:styleId="WABR-LineNumberSingle-Digit">
    <w:name w:val="WABR-LineNumber_Single-Digit"/>
    <w:basedOn w:val="Normal"/>
    <w:rsid w:val="00D709F8"/>
  </w:style>
  <w:style w:type="paragraph" w:customStyle="1" w:styleId="WABR-Five-Spaces-Indent">
    <w:name w:val="WABR-Five-Spaces-Indent"/>
    <w:basedOn w:val="Normal"/>
    <w:rsid w:val="00D709F8"/>
  </w:style>
  <w:style w:type="paragraph" w:customStyle="1" w:styleId="WABR-EditorNoteRedacted">
    <w:name w:val="WABR-EditorNote_Redacted"/>
    <w:basedOn w:val="Normal"/>
    <w:rsid w:val="00D709F8"/>
  </w:style>
  <w:style w:type="paragraph" w:customStyle="1" w:styleId="WABR-EditorNoteIllegible-Text">
    <w:name w:val="WABR-EditorNote_Illegible-Text"/>
    <w:basedOn w:val="Normal"/>
    <w:rsid w:val="00D709F8"/>
  </w:style>
  <w:style w:type="paragraph" w:customStyle="1" w:styleId="WABR-EditorNoteIllegible-Page">
    <w:name w:val="WABR-EditorNote_Illegible-Page"/>
    <w:basedOn w:val="Normal"/>
    <w:rsid w:val="00D709F8"/>
  </w:style>
  <w:style w:type="paragraph" w:customStyle="1" w:styleId="WABR-EditorNoteMissing-Page">
    <w:name w:val="WABR-EditorNote_Missing-Page"/>
    <w:basedOn w:val="Normal"/>
    <w:rsid w:val="00D709F8"/>
  </w:style>
  <w:style w:type="paragraph" w:customStyle="1" w:styleId="WABR-EditorNoteMissing-Text">
    <w:name w:val="WABR-EditorNote_Missing-Text"/>
    <w:basedOn w:val="Normal"/>
    <w:rsid w:val="00D709F8"/>
  </w:style>
  <w:style w:type="paragraph" w:customStyle="1" w:styleId="WABR-EditorNoteOverstruck">
    <w:name w:val="WABR-EditorNote_Overstruck"/>
    <w:basedOn w:val="Normal"/>
    <w:rsid w:val="00D709F8"/>
  </w:style>
  <w:style w:type="paragraph" w:customStyle="1" w:styleId="WABR-EditorNoteAttachment">
    <w:name w:val="WABR-EditorNote_Attachment"/>
    <w:basedOn w:val="Normal"/>
    <w:rsid w:val="00D709F8"/>
  </w:style>
  <w:style w:type="paragraph" w:customStyle="1" w:styleId="WABR-Illegible-Signature">
    <w:name w:val="WABR-Illegible-Signature"/>
    <w:basedOn w:val="Normal"/>
    <w:rsid w:val="00D709F8"/>
  </w:style>
  <w:style w:type="paragraph" w:customStyle="1" w:styleId="WABR-Table">
    <w:name w:val="WABR-Table"/>
    <w:basedOn w:val="Normal"/>
    <w:rsid w:val="00D709F8"/>
  </w:style>
  <w:style w:type="paragraph" w:customStyle="1" w:styleId="WABR-ACCESSIONNUMBER">
    <w:name w:val="WABR-ACCESSION_NUMBER"/>
    <w:basedOn w:val="Normal"/>
    <w:rsid w:val="00D709F8"/>
  </w:style>
  <w:style w:type="paragraph" w:customStyle="1" w:styleId="WABR-NAME">
    <w:name w:val="WABR-NAME"/>
    <w:basedOn w:val="Normal"/>
    <w:rsid w:val="00D709F8"/>
  </w:style>
  <w:style w:type="paragraph" w:customStyle="1" w:styleId="WABR-NUMBER">
    <w:name w:val="WABR-NUMBER"/>
    <w:basedOn w:val="Normal"/>
    <w:rsid w:val="00D709F8"/>
  </w:style>
  <w:style w:type="paragraph" w:customStyle="1" w:styleId="WABR-COURT">
    <w:name w:val="WABR-COURT"/>
    <w:basedOn w:val="Normal"/>
    <w:rsid w:val="00D709F8"/>
  </w:style>
  <w:style w:type="paragraph" w:customStyle="1" w:styleId="WABR-DATE">
    <w:name w:val="WABR-DATE"/>
    <w:basedOn w:val="Normal"/>
    <w:rsid w:val="00D709F8"/>
  </w:style>
  <w:style w:type="paragraph" w:customStyle="1" w:styleId="WABR-APPEAL-STATEMENT">
    <w:name w:val="WABR-APPEAL-STATEMENT"/>
    <w:basedOn w:val="Normal"/>
    <w:rsid w:val="00D709F8"/>
  </w:style>
  <w:style w:type="paragraph" w:customStyle="1" w:styleId="WABR-DOCUMENT-TYPE">
    <w:name w:val="WABR-DOCUMENT-TYPE"/>
    <w:basedOn w:val="Normal"/>
    <w:rsid w:val="00D709F8"/>
  </w:style>
  <w:style w:type="paragraph" w:customStyle="1" w:styleId="WABR-COUNSEL">
    <w:name w:val="WABR-COUNSEL"/>
    <w:basedOn w:val="Normal"/>
    <w:rsid w:val="00D709F8"/>
  </w:style>
  <w:style w:type="paragraph" w:customStyle="1" w:styleId="WABR-JUDGE">
    <w:name w:val="WABR-JUDGE"/>
    <w:basedOn w:val="Normal"/>
    <w:rsid w:val="00D709F8"/>
  </w:style>
  <w:style w:type="paragraph" w:customStyle="1" w:styleId="WABR-INTEREST">
    <w:name w:val="WABR-INTEREST"/>
    <w:basedOn w:val="Normal"/>
    <w:rsid w:val="00D709F8"/>
  </w:style>
  <w:style w:type="paragraph" w:customStyle="1" w:styleId="WABR-TITLE">
    <w:name w:val="WABR-TITLE"/>
    <w:basedOn w:val="Normal"/>
    <w:rsid w:val="00D709F8"/>
  </w:style>
  <w:style w:type="paragraph" w:customStyle="1" w:styleId="WABR-OPINION-TEXT">
    <w:name w:val="WABR-OPINION-TEXT"/>
    <w:basedOn w:val="Normal"/>
    <w:rsid w:val="00D709F8"/>
  </w:style>
  <w:style w:type="paragraph" w:customStyle="1" w:styleId="WABR-APPENDIX">
    <w:name w:val="WABR-APPENDIX"/>
    <w:basedOn w:val="Normal"/>
    <w:rsid w:val="00D709F8"/>
  </w:style>
  <w:style w:type="paragraph" w:customStyle="1" w:styleId="WABR-AUDIT-TRAIL">
    <w:name w:val="WABR-AUDIT-TRAIL"/>
    <w:basedOn w:val="Normal"/>
    <w:rsid w:val="00D709F8"/>
  </w:style>
  <w:style w:type="paragraph" w:customStyle="1" w:styleId="WABR-FILE-CODE">
    <w:name w:val="WABR-FILE-CODE"/>
    <w:basedOn w:val="Normal"/>
    <w:rsid w:val="00D709F8"/>
  </w:style>
  <w:style w:type="paragraph" w:customStyle="1" w:styleId="WABR-DATE4CITE">
    <w:name w:val="WABR-DATE4CITE"/>
    <w:basedOn w:val="Normal"/>
    <w:rsid w:val="00D709F8"/>
  </w:style>
  <w:style w:type="paragraph" w:styleId="NoSpacing">
    <w:name w:val="No Spacing"/>
    <w:uiPriority w:val="1"/>
    <w:qFormat/>
    <w:rsid w:val="00F71B0E"/>
    <w:rPr>
      <w:sz w:val="22"/>
      <w:szCs w:val="22"/>
      <w:lang w:val="en-US" w:eastAsia="en-US"/>
    </w:rPr>
  </w:style>
  <w:style w:type="paragraph" w:customStyle="1" w:styleId="TC-OpenTable">
    <w:name w:val="TC-OpenTable"/>
    <w:basedOn w:val="Normal"/>
    <w:rsid w:val="00A911D1"/>
  </w:style>
  <w:style w:type="paragraph" w:customStyle="1" w:styleId="TC-th">
    <w:name w:val="TC-th"/>
    <w:basedOn w:val="Normal"/>
    <w:rsid w:val="00A911D1"/>
  </w:style>
  <w:style w:type="paragraph" w:customStyle="1" w:styleId="TC-td">
    <w:name w:val="TC-td"/>
    <w:basedOn w:val="Normal"/>
    <w:rsid w:val="00A911D1"/>
  </w:style>
  <w:style w:type="paragraph" w:customStyle="1" w:styleId="TC-tr">
    <w:name w:val="TC-tr"/>
    <w:basedOn w:val="Normal"/>
    <w:rsid w:val="00A911D1"/>
  </w:style>
  <w:style w:type="paragraph" w:customStyle="1" w:styleId="TC-EndTable">
    <w:name w:val="TC-EndTable"/>
    <w:basedOn w:val="Normal"/>
    <w:rsid w:val="00A911D1"/>
  </w:style>
  <w:style w:type="paragraph" w:customStyle="1" w:styleId="WABR-OpenTable">
    <w:name w:val="WABR-OpenTable"/>
    <w:basedOn w:val="Normal"/>
    <w:rsid w:val="009D08D4"/>
  </w:style>
  <w:style w:type="paragraph" w:customStyle="1" w:styleId="WABR-th">
    <w:name w:val="WABR-th"/>
    <w:basedOn w:val="Normal"/>
    <w:rsid w:val="009D08D4"/>
  </w:style>
  <w:style w:type="paragraph" w:customStyle="1" w:styleId="WABR-td">
    <w:name w:val="WABR-td"/>
    <w:basedOn w:val="Normal"/>
    <w:rsid w:val="009D08D4"/>
  </w:style>
  <w:style w:type="paragraph" w:customStyle="1" w:styleId="WABR-tr">
    <w:name w:val="WABR-tr"/>
    <w:basedOn w:val="Normal"/>
    <w:rsid w:val="009D08D4"/>
  </w:style>
  <w:style w:type="paragraph" w:customStyle="1" w:styleId="WABR-EndTable">
    <w:name w:val="WABR-EndTable"/>
    <w:basedOn w:val="Normal"/>
    <w:rsid w:val="009D08D4"/>
  </w:style>
  <w:style w:type="character" w:customStyle="1" w:styleId="Heading1Char">
    <w:name w:val="Heading 1 Char"/>
    <w:basedOn w:val="DefaultParagraphFont"/>
    <w:link w:val="Heading1"/>
    <w:uiPriority w:val="9"/>
    <w:rsid w:val="00B96ABA"/>
    <w:rPr>
      <w:rFonts w:asciiTheme="majorHAnsi" w:eastAsiaTheme="majorEastAsia" w:hAnsiTheme="majorHAnsi" w:cstheme="majorBidi"/>
      <w:color w:val="2F5496" w:themeColor="accent1" w:themeShade="BF"/>
      <w:kern w:val="0"/>
      <w:sz w:val="40"/>
      <w:szCs w:val="40"/>
      <w:lang w:val="en-US" w:eastAsia="en-US"/>
      <w14:ligatures w14:val="none"/>
    </w:rPr>
  </w:style>
  <w:style w:type="character" w:customStyle="1" w:styleId="Heading2Char">
    <w:name w:val="Heading 2 Char"/>
    <w:basedOn w:val="DefaultParagraphFont"/>
    <w:link w:val="Heading2"/>
    <w:uiPriority w:val="9"/>
    <w:rsid w:val="00B96ABA"/>
    <w:rPr>
      <w:rFonts w:asciiTheme="majorHAnsi" w:eastAsiaTheme="majorEastAsia" w:hAnsiTheme="majorHAnsi" w:cstheme="majorBidi"/>
      <w:color w:val="2F5496" w:themeColor="accent1" w:themeShade="BF"/>
      <w:kern w:val="0"/>
      <w:sz w:val="32"/>
      <w:szCs w:val="32"/>
      <w:lang w:val="en-US" w:eastAsia="en-US"/>
      <w14:ligatures w14:val="none"/>
    </w:rPr>
  </w:style>
  <w:style w:type="character" w:customStyle="1" w:styleId="Heading3Char">
    <w:name w:val="Heading 3 Char"/>
    <w:basedOn w:val="DefaultParagraphFont"/>
    <w:link w:val="Heading3"/>
    <w:uiPriority w:val="9"/>
    <w:semiHidden/>
    <w:rsid w:val="00B96ABA"/>
    <w:rPr>
      <w:rFonts w:asciiTheme="minorHAnsi" w:eastAsiaTheme="majorEastAsia" w:hAnsiTheme="minorHAnsi" w:cstheme="majorBidi"/>
      <w:color w:val="2F5496" w:themeColor="accent1" w:themeShade="BF"/>
      <w:kern w:val="0"/>
      <w:sz w:val="28"/>
      <w:szCs w:val="28"/>
      <w:lang w:val="en-US" w:eastAsia="en-US"/>
      <w14:ligatures w14:val="none"/>
    </w:rPr>
  </w:style>
  <w:style w:type="character" w:customStyle="1" w:styleId="Heading4Char">
    <w:name w:val="Heading 4 Char"/>
    <w:basedOn w:val="DefaultParagraphFont"/>
    <w:link w:val="Heading4"/>
    <w:uiPriority w:val="9"/>
    <w:semiHidden/>
    <w:rsid w:val="00B96ABA"/>
    <w:rPr>
      <w:rFonts w:asciiTheme="minorHAnsi" w:eastAsiaTheme="majorEastAsia" w:hAnsiTheme="minorHAnsi" w:cstheme="majorBidi"/>
      <w:i/>
      <w:iCs/>
      <w:color w:val="2F5496" w:themeColor="accent1" w:themeShade="BF"/>
      <w:kern w:val="0"/>
      <w:sz w:val="22"/>
      <w:szCs w:val="22"/>
      <w:lang w:val="en-US" w:eastAsia="en-US"/>
      <w14:ligatures w14:val="none"/>
    </w:rPr>
  </w:style>
  <w:style w:type="character" w:customStyle="1" w:styleId="Heading5Char">
    <w:name w:val="Heading 5 Char"/>
    <w:basedOn w:val="DefaultParagraphFont"/>
    <w:link w:val="Heading5"/>
    <w:uiPriority w:val="9"/>
    <w:semiHidden/>
    <w:rsid w:val="00B96ABA"/>
    <w:rPr>
      <w:rFonts w:asciiTheme="minorHAnsi" w:eastAsiaTheme="majorEastAsia" w:hAnsiTheme="minorHAnsi" w:cstheme="majorBidi"/>
      <w:color w:val="2F5496" w:themeColor="accent1" w:themeShade="BF"/>
      <w:kern w:val="0"/>
      <w:sz w:val="22"/>
      <w:szCs w:val="22"/>
      <w:lang w:val="en-US" w:eastAsia="en-US"/>
      <w14:ligatures w14:val="none"/>
    </w:rPr>
  </w:style>
  <w:style w:type="character" w:customStyle="1" w:styleId="Heading6Char">
    <w:name w:val="Heading 6 Char"/>
    <w:basedOn w:val="DefaultParagraphFont"/>
    <w:link w:val="Heading6"/>
    <w:uiPriority w:val="9"/>
    <w:semiHidden/>
    <w:rsid w:val="00B96ABA"/>
    <w:rPr>
      <w:rFonts w:asciiTheme="minorHAnsi" w:eastAsiaTheme="majorEastAsia" w:hAnsiTheme="minorHAnsi" w:cstheme="majorBidi"/>
      <w:i/>
      <w:iCs/>
      <w:color w:val="595959" w:themeColor="text1" w:themeTint="A6"/>
      <w:kern w:val="0"/>
      <w:sz w:val="22"/>
      <w:szCs w:val="22"/>
      <w:lang w:val="en-US" w:eastAsia="en-US"/>
      <w14:ligatures w14:val="none"/>
    </w:rPr>
  </w:style>
  <w:style w:type="character" w:customStyle="1" w:styleId="Heading7Char">
    <w:name w:val="Heading 7 Char"/>
    <w:basedOn w:val="DefaultParagraphFont"/>
    <w:link w:val="Heading7"/>
    <w:uiPriority w:val="9"/>
    <w:semiHidden/>
    <w:rsid w:val="00B96ABA"/>
    <w:rPr>
      <w:rFonts w:asciiTheme="minorHAnsi" w:eastAsiaTheme="majorEastAsia" w:hAnsiTheme="minorHAnsi" w:cstheme="majorBidi"/>
      <w:color w:val="595959" w:themeColor="text1" w:themeTint="A6"/>
      <w:kern w:val="0"/>
      <w:sz w:val="22"/>
      <w:szCs w:val="22"/>
      <w:lang w:val="en-US" w:eastAsia="en-US"/>
      <w14:ligatures w14:val="none"/>
    </w:rPr>
  </w:style>
  <w:style w:type="character" w:customStyle="1" w:styleId="Heading8Char">
    <w:name w:val="Heading 8 Char"/>
    <w:basedOn w:val="DefaultParagraphFont"/>
    <w:link w:val="Heading8"/>
    <w:uiPriority w:val="9"/>
    <w:semiHidden/>
    <w:rsid w:val="00B96ABA"/>
    <w:rPr>
      <w:rFonts w:asciiTheme="minorHAnsi" w:eastAsiaTheme="majorEastAsia" w:hAnsiTheme="minorHAnsi" w:cstheme="majorBidi"/>
      <w:i/>
      <w:iCs/>
      <w:color w:val="272727" w:themeColor="text1" w:themeTint="D8"/>
      <w:kern w:val="0"/>
      <w:sz w:val="22"/>
      <w:szCs w:val="22"/>
      <w:lang w:val="en-US" w:eastAsia="en-US"/>
      <w14:ligatures w14:val="none"/>
    </w:rPr>
  </w:style>
  <w:style w:type="character" w:customStyle="1" w:styleId="Heading9Char">
    <w:name w:val="Heading 9 Char"/>
    <w:basedOn w:val="DefaultParagraphFont"/>
    <w:link w:val="Heading9"/>
    <w:uiPriority w:val="9"/>
    <w:semiHidden/>
    <w:rsid w:val="00B96ABA"/>
    <w:rPr>
      <w:rFonts w:asciiTheme="minorHAnsi" w:eastAsiaTheme="majorEastAsia" w:hAnsiTheme="minorHAnsi" w:cstheme="majorBidi"/>
      <w:color w:val="272727" w:themeColor="text1" w:themeTint="D8"/>
      <w:kern w:val="0"/>
      <w:sz w:val="22"/>
      <w:szCs w:val="22"/>
      <w:lang w:val="en-US" w:eastAsia="en-US"/>
      <w14:ligatures w14:val="none"/>
    </w:rPr>
  </w:style>
  <w:style w:type="paragraph" w:styleId="Title">
    <w:name w:val="Title"/>
    <w:basedOn w:val="Normal"/>
    <w:next w:val="Normal"/>
    <w:link w:val="TitleChar"/>
    <w:uiPriority w:val="10"/>
    <w:qFormat/>
    <w:rsid w:val="00B96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ABA"/>
    <w:rPr>
      <w:rFonts w:asciiTheme="majorHAnsi" w:eastAsiaTheme="majorEastAsia" w:hAnsiTheme="majorHAnsi" w:cstheme="majorBidi"/>
      <w:spacing w:val="-10"/>
      <w:kern w:val="28"/>
      <w:sz w:val="56"/>
      <w:szCs w:val="56"/>
      <w:lang w:val="en-US" w:eastAsia="en-US"/>
      <w14:ligatures w14:val="none"/>
    </w:rPr>
  </w:style>
  <w:style w:type="paragraph" w:styleId="Subtitle">
    <w:name w:val="Subtitle"/>
    <w:basedOn w:val="Normal"/>
    <w:next w:val="Normal"/>
    <w:link w:val="SubtitleChar"/>
    <w:uiPriority w:val="11"/>
    <w:qFormat/>
    <w:rsid w:val="00B96A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ABA"/>
    <w:rPr>
      <w:rFonts w:asciiTheme="minorHAnsi" w:eastAsiaTheme="majorEastAsia" w:hAnsiTheme="minorHAnsi" w:cstheme="majorBidi"/>
      <w:color w:val="595959" w:themeColor="text1" w:themeTint="A6"/>
      <w:spacing w:val="15"/>
      <w:kern w:val="0"/>
      <w:sz w:val="28"/>
      <w:szCs w:val="28"/>
      <w:lang w:val="en-US" w:eastAsia="en-US"/>
      <w14:ligatures w14:val="none"/>
    </w:rPr>
  </w:style>
  <w:style w:type="paragraph" w:styleId="Quote">
    <w:name w:val="Quote"/>
    <w:basedOn w:val="Normal"/>
    <w:next w:val="Normal"/>
    <w:link w:val="QuoteChar"/>
    <w:uiPriority w:val="29"/>
    <w:qFormat/>
    <w:rsid w:val="00B96ABA"/>
    <w:pPr>
      <w:spacing w:before="160"/>
      <w:jc w:val="center"/>
    </w:pPr>
    <w:rPr>
      <w:i/>
      <w:iCs/>
      <w:color w:val="404040" w:themeColor="text1" w:themeTint="BF"/>
    </w:rPr>
  </w:style>
  <w:style w:type="character" w:customStyle="1" w:styleId="QuoteChar">
    <w:name w:val="Quote Char"/>
    <w:basedOn w:val="DefaultParagraphFont"/>
    <w:link w:val="Quote"/>
    <w:uiPriority w:val="29"/>
    <w:rsid w:val="00B96ABA"/>
    <w:rPr>
      <w:i/>
      <w:iCs/>
      <w:color w:val="404040" w:themeColor="text1" w:themeTint="BF"/>
      <w:kern w:val="0"/>
      <w:sz w:val="22"/>
      <w:szCs w:val="22"/>
      <w:lang w:val="en-US" w:eastAsia="en-US"/>
      <w14:ligatures w14:val="none"/>
    </w:rPr>
  </w:style>
  <w:style w:type="paragraph" w:styleId="ListParagraph">
    <w:name w:val="List Paragraph"/>
    <w:basedOn w:val="Normal"/>
    <w:uiPriority w:val="34"/>
    <w:qFormat/>
    <w:rsid w:val="00B96ABA"/>
    <w:pPr>
      <w:ind w:left="720"/>
      <w:contextualSpacing/>
    </w:pPr>
  </w:style>
  <w:style w:type="character" w:styleId="IntenseEmphasis">
    <w:name w:val="Intense Emphasis"/>
    <w:basedOn w:val="DefaultParagraphFont"/>
    <w:uiPriority w:val="21"/>
    <w:qFormat/>
    <w:rsid w:val="00B96ABA"/>
    <w:rPr>
      <w:i/>
      <w:iCs/>
      <w:color w:val="2F5496" w:themeColor="accent1" w:themeShade="BF"/>
    </w:rPr>
  </w:style>
  <w:style w:type="paragraph" w:styleId="IntenseQuote">
    <w:name w:val="Intense Quote"/>
    <w:basedOn w:val="Normal"/>
    <w:next w:val="Normal"/>
    <w:link w:val="IntenseQuoteChar"/>
    <w:uiPriority w:val="30"/>
    <w:qFormat/>
    <w:rsid w:val="00B96A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ABA"/>
    <w:rPr>
      <w:i/>
      <w:iCs/>
      <w:color w:val="2F5496" w:themeColor="accent1" w:themeShade="BF"/>
      <w:kern w:val="0"/>
      <w:sz w:val="22"/>
      <w:szCs w:val="22"/>
      <w:lang w:val="en-US" w:eastAsia="en-US"/>
      <w14:ligatures w14:val="none"/>
    </w:rPr>
  </w:style>
  <w:style w:type="character" w:styleId="IntenseReference">
    <w:name w:val="Intense Reference"/>
    <w:basedOn w:val="DefaultParagraphFont"/>
    <w:uiPriority w:val="32"/>
    <w:qFormat/>
    <w:rsid w:val="00B96ABA"/>
    <w:rPr>
      <w:b/>
      <w:bCs/>
      <w:smallCaps/>
      <w:color w:val="2F5496" w:themeColor="accent1" w:themeShade="BF"/>
      <w:spacing w:val="5"/>
    </w:rPr>
  </w:style>
  <w:style w:type="paragraph" w:styleId="NormalWeb">
    <w:name w:val="Normal (Web)"/>
    <w:basedOn w:val="Normal"/>
    <w:uiPriority w:val="99"/>
    <w:semiHidden/>
    <w:unhideWhenUsed/>
    <w:rsid w:val="00B96ABA"/>
    <w:rPr>
      <w:rFonts w:ascii="Times New Roman" w:hAnsi="Times New Roman"/>
      <w:sz w:val="24"/>
      <w:szCs w:val="24"/>
    </w:rPr>
  </w:style>
  <w:style w:type="character" w:styleId="Strong">
    <w:name w:val="Strong"/>
    <w:basedOn w:val="DefaultParagraphFont"/>
    <w:uiPriority w:val="22"/>
    <w:qFormat/>
    <w:rsid w:val="00B96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Dutta</dc:creator>
  <cp:keywords/>
  <dc:description/>
  <cp:lastModifiedBy>Pritam Dutta</cp:lastModifiedBy>
  <cp:revision>1</cp:revision>
  <dcterms:created xsi:type="dcterms:W3CDTF">2025-10-20T15:59:00Z</dcterms:created>
  <dcterms:modified xsi:type="dcterms:W3CDTF">2025-10-20T16:09:00Z</dcterms:modified>
</cp:coreProperties>
</file>