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D6EFF" w14:textId="279D1FFD" w:rsidR="00051809" w:rsidRDefault="00051809" w:rsidP="00051809">
      <w:pPr>
        <w:pStyle w:val="ListParagraph"/>
        <w:numPr>
          <w:ilvl w:val="0"/>
          <w:numId w:val="1"/>
        </w:numPr>
      </w:pPr>
      <w:r>
        <w:t>Valid login.</w:t>
      </w:r>
    </w:p>
    <w:p w14:paraId="51E104A7" w14:textId="77F5A326" w:rsidR="00051809" w:rsidRDefault="00051809" w:rsidP="00051809">
      <w:pPr>
        <w:pStyle w:val="ListParagraph"/>
      </w:pPr>
      <w:r>
        <w:rPr>
          <w:noProof/>
        </w:rPr>
        <w:drawing>
          <wp:inline distT="0" distB="0" distL="0" distR="0" wp14:anchorId="3DDCFD40" wp14:editId="64966034">
            <wp:extent cx="5943600" cy="282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D71A" w14:textId="3D694624" w:rsidR="00051809" w:rsidRDefault="00051809" w:rsidP="00051809">
      <w:pPr>
        <w:pStyle w:val="ListParagraph"/>
      </w:pPr>
    </w:p>
    <w:p w14:paraId="0AB4AD38" w14:textId="5C4BF2F8" w:rsidR="00051809" w:rsidRDefault="00051809" w:rsidP="00051809">
      <w:pPr>
        <w:pStyle w:val="ListParagraph"/>
      </w:pPr>
      <w:r>
        <w:t xml:space="preserve">See the token in </w:t>
      </w:r>
      <w:proofErr w:type="gramStart"/>
      <w:r>
        <w:t>response ,</w:t>
      </w:r>
      <w:proofErr w:type="gramEnd"/>
      <w:r>
        <w:t xml:space="preserve"> you can generate your token by giving correct user name and password which you user table may have.</w:t>
      </w:r>
    </w:p>
    <w:p w14:paraId="68B4E9CF" w14:textId="79A1A677" w:rsidR="00E01DEE" w:rsidRDefault="00E01DEE" w:rsidP="00051809">
      <w:pPr>
        <w:pStyle w:val="ListParagraph"/>
      </w:pPr>
      <w:r>
        <w:t xml:space="preserve">In my case I have set it as </w:t>
      </w:r>
      <w:proofErr w:type="spellStart"/>
      <w:r>
        <w:t>pritam</w:t>
      </w:r>
      <w:proofErr w:type="spellEnd"/>
      <w:r>
        <w:t>/</w:t>
      </w:r>
      <w:proofErr w:type="spellStart"/>
      <w:r>
        <w:t>panhale</w:t>
      </w:r>
      <w:proofErr w:type="spellEnd"/>
    </w:p>
    <w:p w14:paraId="3BC2920F" w14:textId="6A218A34" w:rsidR="00E01DEE" w:rsidRDefault="00E01DEE" w:rsidP="00051809">
      <w:pPr>
        <w:pStyle w:val="ListParagraph"/>
      </w:pPr>
      <w:r>
        <w:rPr>
          <w:noProof/>
        </w:rPr>
        <w:drawing>
          <wp:inline distT="0" distB="0" distL="0" distR="0" wp14:anchorId="1A63797F" wp14:editId="1FE2C9CE">
            <wp:extent cx="594360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EC7F" w14:textId="14E0846E" w:rsidR="00B96737" w:rsidRDefault="00B96737" w:rsidP="00051809">
      <w:pPr>
        <w:pStyle w:val="ListParagraph"/>
      </w:pPr>
    </w:p>
    <w:p w14:paraId="04451D99" w14:textId="3F9E155A" w:rsidR="00B96737" w:rsidRDefault="00450F06" w:rsidP="00450F06">
      <w:pPr>
        <w:pStyle w:val="ListParagraph"/>
        <w:numPr>
          <w:ilvl w:val="0"/>
          <w:numId w:val="1"/>
        </w:numPr>
      </w:pPr>
      <w:r>
        <w:t>Invalid username and password.</w:t>
      </w:r>
    </w:p>
    <w:p w14:paraId="2EA5E81A" w14:textId="0BB261F8" w:rsidR="00A0539C" w:rsidRDefault="00A0539C" w:rsidP="00A0539C">
      <w:pPr>
        <w:pStyle w:val="ListParagraph"/>
      </w:pPr>
      <w:r>
        <w:rPr>
          <w:noProof/>
        </w:rPr>
        <w:lastRenderedPageBreak/>
        <w:drawing>
          <wp:inline distT="0" distB="0" distL="0" distR="0" wp14:anchorId="6FE600A2" wp14:editId="700A1F9E">
            <wp:extent cx="5943600" cy="2348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109A" w14:textId="213AD5EA" w:rsidR="00AF690E" w:rsidRDefault="00AF690E" w:rsidP="00A0539C">
      <w:pPr>
        <w:pStyle w:val="ListParagraph"/>
      </w:pPr>
    </w:p>
    <w:p w14:paraId="692D300C" w14:textId="4FCD9492" w:rsidR="00AF690E" w:rsidRDefault="00AF690E" w:rsidP="00AF690E">
      <w:pPr>
        <w:pStyle w:val="ListParagraph"/>
        <w:numPr>
          <w:ilvl w:val="0"/>
          <w:numId w:val="1"/>
        </w:numPr>
      </w:pPr>
      <w:r>
        <w:t xml:space="preserve">Get the correct token and </w:t>
      </w:r>
      <w:r w:rsidR="00E30A01">
        <w:t>request a resource. Put the token in header as below</w:t>
      </w:r>
    </w:p>
    <w:p w14:paraId="1CC97CB5" w14:textId="1AB7C177" w:rsidR="00E30A01" w:rsidRDefault="00E30A01" w:rsidP="00E30A01">
      <w:pPr>
        <w:pStyle w:val="ListParagraph"/>
      </w:pPr>
      <w:r>
        <w:rPr>
          <w:noProof/>
        </w:rPr>
        <w:drawing>
          <wp:inline distT="0" distB="0" distL="0" distR="0" wp14:anchorId="61BBA6DF" wp14:editId="607C46DF">
            <wp:extent cx="5943600" cy="2614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ADA7" w14:textId="10D59796" w:rsidR="00E30A01" w:rsidRDefault="00E30A01" w:rsidP="00E30A01">
      <w:pPr>
        <w:pStyle w:val="ListParagraph"/>
      </w:pPr>
    </w:p>
    <w:p w14:paraId="6D24FDA7" w14:textId="26A2CC54" w:rsidR="00E30A01" w:rsidRDefault="00E30A01" w:rsidP="00E30A01">
      <w:pPr>
        <w:pStyle w:val="ListParagraph"/>
        <w:numPr>
          <w:ilvl w:val="0"/>
          <w:numId w:val="1"/>
        </w:numPr>
      </w:pPr>
      <w:r>
        <w:t xml:space="preserve">Tamper a token to check that without valid token you are not able to see the </w:t>
      </w:r>
      <w:proofErr w:type="gramStart"/>
      <w:r>
        <w:t>request‘</w:t>
      </w:r>
      <w:proofErr w:type="gramEnd"/>
      <w:r>
        <w:t>s output.</w:t>
      </w:r>
    </w:p>
    <w:p w14:paraId="4E8580AA" w14:textId="2A80DB3B" w:rsidR="00E30A01" w:rsidRDefault="00E30A01" w:rsidP="00E30A01">
      <w:pPr>
        <w:ind w:left="720"/>
      </w:pPr>
      <w:r>
        <w:rPr>
          <w:noProof/>
        </w:rPr>
        <w:lastRenderedPageBreak/>
        <w:drawing>
          <wp:inline distT="0" distB="0" distL="0" distR="0" wp14:anchorId="3A44AC9C" wp14:editId="600B3F1B">
            <wp:extent cx="5943600" cy="2544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39E8" w14:textId="73D46F7B" w:rsidR="00E30A01" w:rsidRDefault="00E30A01" w:rsidP="00E30A01">
      <w:pPr>
        <w:ind w:left="720"/>
      </w:pPr>
    </w:p>
    <w:p w14:paraId="37C5A6C3" w14:textId="1D884583" w:rsidR="00E30A01" w:rsidRDefault="00E30A01" w:rsidP="00E30A01">
      <w:pPr>
        <w:ind w:left="720"/>
      </w:pPr>
      <w:r>
        <w:t>Definity there would be a better response for both rest resources but my intention was just to illustrate the JWT token functionality.</w:t>
      </w:r>
      <w:bookmarkStart w:id="0" w:name="_GoBack"/>
      <w:bookmarkEnd w:id="0"/>
    </w:p>
    <w:p w14:paraId="7FF59BF2" w14:textId="245101B1" w:rsidR="00E30A01" w:rsidRPr="00051809" w:rsidRDefault="00E30A01" w:rsidP="00E30A01">
      <w:pPr>
        <w:pStyle w:val="ListParagraph"/>
      </w:pPr>
    </w:p>
    <w:sectPr w:rsidR="00E30A01" w:rsidRPr="0005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0539E"/>
    <w:multiLevelType w:val="hybridMultilevel"/>
    <w:tmpl w:val="71D2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F0"/>
    <w:rsid w:val="00051809"/>
    <w:rsid w:val="00450F06"/>
    <w:rsid w:val="005174AC"/>
    <w:rsid w:val="00A0539C"/>
    <w:rsid w:val="00AF690E"/>
    <w:rsid w:val="00B96737"/>
    <w:rsid w:val="00DA5AF0"/>
    <w:rsid w:val="00E01DEE"/>
    <w:rsid w:val="00E02E73"/>
    <w:rsid w:val="00E3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5988"/>
  <w15:chartTrackingRefBased/>
  <w15:docId w15:val="{76AC4154-DE95-4B32-9C9D-5E83DFB0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18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1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Panhale</dc:creator>
  <cp:keywords/>
  <dc:description/>
  <cp:lastModifiedBy>Pritam Panhale</cp:lastModifiedBy>
  <cp:revision>8</cp:revision>
  <dcterms:created xsi:type="dcterms:W3CDTF">2019-07-23T06:51:00Z</dcterms:created>
  <dcterms:modified xsi:type="dcterms:W3CDTF">2019-07-23T07:06:00Z</dcterms:modified>
</cp:coreProperties>
</file>