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EDCB" w14:textId="77777777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55F7EC5C" w14:textId="77777777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06BD494A" w14:textId="77777777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7AE811F8" w14:textId="77777777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73864263" w14:textId="77777777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249C9007" w14:textId="77777777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3F5086E9" w14:textId="77777777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3791AB68" w14:textId="77777777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6FDEAC6E" w14:textId="77777777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2F01A194" w14:textId="6A69974F" w:rsidR="00BF752D" w:rsidRP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  <w:r w:rsidRPr="00BF752D">
        <w:rPr>
          <w:rFonts w:cstheme="minorHAnsi"/>
          <w:color w:val="202122"/>
          <w:spacing w:val="3"/>
          <w:shd w:val="clear" w:color="auto" w:fill="FFFFFF"/>
        </w:rPr>
        <w:t xml:space="preserve">4-2 Milestone Three: </w:t>
      </w:r>
    </w:p>
    <w:p w14:paraId="64C14357" w14:textId="77777777" w:rsidR="00BF752D" w:rsidRP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  <w:r w:rsidRPr="00BF752D">
        <w:rPr>
          <w:rFonts w:cstheme="minorHAnsi"/>
          <w:color w:val="202122"/>
          <w:spacing w:val="3"/>
          <w:shd w:val="clear" w:color="auto" w:fill="FFFFFF"/>
        </w:rPr>
        <w:t>Enhancement Two:</w:t>
      </w:r>
    </w:p>
    <w:p w14:paraId="762F15CA" w14:textId="6541586A" w:rsidR="00E94641" w:rsidRP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  <w:r w:rsidRPr="00BF752D">
        <w:rPr>
          <w:rFonts w:cstheme="minorHAnsi"/>
          <w:color w:val="202122"/>
          <w:spacing w:val="3"/>
          <w:shd w:val="clear" w:color="auto" w:fill="FFFFFF"/>
        </w:rPr>
        <w:t xml:space="preserve"> Algorithms and Data Structure</w:t>
      </w:r>
    </w:p>
    <w:p w14:paraId="16E9C55C" w14:textId="4C89E608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  <w:r w:rsidRPr="00BF752D">
        <w:rPr>
          <w:rFonts w:cstheme="minorHAnsi"/>
          <w:color w:val="202122"/>
          <w:spacing w:val="3"/>
          <w:shd w:val="clear" w:color="auto" w:fill="FFFFFF"/>
        </w:rPr>
        <w:t>Narrative</w:t>
      </w:r>
    </w:p>
    <w:p w14:paraId="614A944D" w14:textId="05282E2F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71807D3D" w14:textId="695187E4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77D7240B" w14:textId="138EC19F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66A69B8B" w14:textId="20AA18D6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38878E74" w14:textId="4370C145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57B358B2" w14:textId="165E7C55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41D49049" w14:textId="12B01E55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0988663E" w14:textId="50C71750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00D63A26" w14:textId="35816E5D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4173C638" w14:textId="11882EE2" w:rsidR="00BF752D" w:rsidRDefault="00BF752D" w:rsidP="00BF752D">
      <w:pPr>
        <w:jc w:val="center"/>
        <w:rPr>
          <w:rFonts w:cstheme="minorHAnsi"/>
          <w:color w:val="202122"/>
          <w:spacing w:val="3"/>
          <w:shd w:val="clear" w:color="auto" w:fill="FFFFFF"/>
        </w:rPr>
      </w:pPr>
    </w:p>
    <w:p w14:paraId="286696BB" w14:textId="77777777" w:rsidR="00BF752D" w:rsidRDefault="00BF752D" w:rsidP="0098445C">
      <w:pPr>
        <w:ind w:firstLine="720"/>
        <w:rPr>
          <w:rFonts w:cstheme="minorHAnsi"/>
          <w:color w:val="202122"/>
          <w:spacing w:val="3"/>
          <w:shd w:val="clear" w:color="auto" w:fill="FFFFFF"/>
        </w:rPr>
      </w:pPr>
      <w:r>
        <w:rPr>
          <w:rFonts w:cstheme="minorHAnsi"/>
          <w:color w:val="202122"/>
          <w:spacing w:val="3"/>
          <w:shd w:val="clear" w:color="auto" w:fill="FFFFFF"/>
        </w:rPr>
        <w:lastRenderedPageBreak/>
        <w:t xml:space="preserve">The artifact that I chose for my capstone encompasses all three categories. It was a program that allowed users to bid on items in a database.  It also allowed them to search for and remove items.  I created it two years ago in September of 2020 for my Data Structures and Algorithms class at SNHU.  The main reason that I chose this artifact is that not only does it encompass all three categories but I felt that there was so much that I could have done better.  I really wanted this to be a polished program and unfortunately I ran out of time and chose the easiest route to accomplish my objectives.  Now that I have the time I plan to expand upon this artifact exponentially. </w:t>
      </w:r>
    </w:p>
    <w:p w14:paraId="307B5417" w14:textId="7DC578D2" w:rsidR="00BF752D" w:rsidRDefault="00BF752D" w:rsidP="0098445C">
      <w:pPr>
        <w:ind w:firstLine="720"/>
        <w:rPr>
          <w:rFonts w:cstheme="minorHAnsi"/>
          <w:color w:val="202122"/>
          <w:spacing w:val="3"/>
          <w:shd w:val="clear" w:color="auto" w:fill="FFFFFF"/>
        </w:rPr>
      </w:pPr>
      <w:r>
        <w:rPr>
          <w:rFonts w:cstheme="minorHAnsi"/>
          <w:color w:val="202122"/>
          <w:spacing w:val="3"/>
          <w:shd w:val="clear" w:color="auto" w:fill="FFFFFF"/>
        </w:rPr>
        <w:t xml:space="preserve">I selected this item due to its very nature.  It was different data </w:t>
      </w:r>
      <w:r w:rsidR="0098445C">
        <w:rPr>
          <w:rFonts w:cstheme="minorHAnsi"/>
          <w:color w:val="202122"/>
          <w:spacing w:val="3"/>
          <w:shd w:val="clear" w:color="auto" w:fill="FFFFFF"/>
        </w:rPr>
        <w:t>structures</w:t>
      </w:r>
      <w:r>
        <w:rPr>
          <w:rFonts w:cstheme="minorHAnsi"/>
          <w:color w:val="202122"/>
          <w:spacing w:val="3"/>
          <w:shd w:val="clear" w:color="auto" w:fill="FFFFFF"/>
        </w:rPr>
        <w:t xml:space="preserve"> accomplishing the same task, and I felt that by combining them into one program and allowing the user to select </w:t>
      </w:r>
      <w:r w:rsidR="0098445C">
        <w:rPr>
          <w:rFonts w:cstheme="minorHAnsi"/>
          <w:color w:val="202122"/>
          <w:spacing w:val="3"/>
          <w:shd w:val="clear" w:color="auto" w:fill="FFFFFF"/>
        </w:rPr>
        <w:t>the</w:t>
      </w:r>
      <w:r>
        <w:rPr>
          <w:rFonts w:cstheme="minorHAnsi"/>
          <w:color w:val="202122"/>
          <w:spacing w:val="3"/>
          <w:shd w:val="clear" w:color="auto" w:fill="FFFFFF"/>
        </w:rPr>
        <w:t xml:space="preserve"> data structure they wanted to use would </w:t>
      </w:r>
      <w:r w:rsidR="0098445C">
        <w:rPr>
          <w:rFonts w:cstheme="minorHAnsi"/>
          <w:color w:val="202122"/>
          <w:spacing w:val="3"/>
          <w:shd w:val="clear" w:color="auto" w:fill="FFFFFF"/>
        </w:rPr>
        <w:t>not only allow me to create a “new” program but also allow me to build upon a project that I felt less than great about.</w:t>
      </w:r>
      <w:r>
        <w:rPr>
          <w:rFonts w:cstheme="minorHAnsi"/>
          <w:color w:val="202122"/>
          <w:spacing w:val="3"/>
          <w:shd w:val="clear" w:color="auto" w:fill="FFFFFF"/>
        </w:rPr>
        <w:t xml:space="preserve"> By redesigning the three different data structures specifically for this enhancement for Milestone 3 I hoped t</w:t>
      </w:r>
      <w:r w:rsidR="0098445C">
        <w:rPr>
          <w:rFonts w:cstheme="minorHAnsi"/>
          <w:color w:val="202122"/>
          <w:spacing w:val="3"/>
          <w:shd w:val="clear" w:color="auto" w:fill="FFFFFF"/>
        </w:rPr>
        <w:t xml:space="preserve">hat it would </w:t>
      </w:r>
      <w:r w:rsidR="0098445C">
        <w:rPr>
          <w:rFonts w:cstheme="minorHAnsi"/>
          <w:color w:val="202122"/>
          <w:spacing w:val="3"/>
          <w:shd w:val="clear" w:color="auto" w:fill="FFFFFF"/>
        </w:rPr>
        <w:t>be a great way to showcase my understanding of Software Engineering and Design, Data Structures and Algorithms, and Databases.</w:t>
      </w:r>
      <w:r w:rsidR="0098445C">
        <w:rPr>
          <w:rFonts w:cstheme="minorHAnsi"/>
          <w:color w:val="202122"/>
          <w:spacing w:val="3"/>
          <w:shd w:val="clear" w:color="auto" w:fill="FFFFFF"/>
        </w:rPr>
        <w:t xml:space="preserve"> This enhancement saw me adding the .cpp and .h files for the two other data structures</w:t>
      </w:r>
      <w:r w:rsidR="00904594">
        <w:rPr>
          <w:rFonts w:cstheme="minorHAnsi"/>
          <w:color w:val="202122"/>
          <w:spacing w:val="3"/>
          <w:shd w:val="clear" w:color="auto" w:fill="FFFFFF"/>
        </w:rPr>
        <w:t>, HashTable and BinarySearchTree,</w:t>
      </w:r>
      <w:r w:rsidR="0098445C">
        <w:rPr>
          <w:rFonts w:cstheme="minorHAnsi"/>
          <w:color w:val="202122"/>
          <w:spacing w:val="3"/>
          <w:shd w:val="clear" w:color="auto" w:fill="FFFFFF"/>
        </w:rPr>
        <w:t xml:space="preserve"> while ensuring that functionality remained throughout the entire process. </w:t>
      </w:r>
      <w:r w:rsidR="00904594">
        <w:rPr>
          <w:rFonts w:cstheme="minorHAnsi"/>
          <w:color w:val="202122"/>
          <w:spacing w:val="3"/>
          <w:shd w:val="clear" w:color="auto" w:fill="FFFFFF"/>
        </w:rPr>
        <w:t xml:space="preserve">An over arching menu was created to allow the user to initially select the data structure type and then from there a secondary menu was created allowing the user to then interact with the data within the Excel files, defined by the data structure. </w:t>
      </w:r>
    </w:p>
    <w:p w14:paraId="1BB912D1" w14:textId="17F38C75" w:rsidR="00904594" w:rsidRDefault="00904594" w:rsidP="0098445C">
      <w:pPr>
        <w:ind w:firstLine="720"/>
        <w:rPr>
          <w:rFonts w:cstheme="minorHAnsi"/>
          <w:color w:val="202122"/>
          <w:spacing w:val="3"/>
          <w:shd w:val="clear" w:color="auto" w:fill="FFFFFF"/>
        </w:rPr>
      </w:pPr>
      <w:r>
        <w:rPr>
          <w:rFonts w:cstheme="minorHAnsi"/>
          <w:color w:val="202122"/>
          <w:spacing w:val="3"/>
          <w:shd w:val="clear" w:color="auto" w:fill="FFFFFF"/>
        </w:rPr>
        <w:t xml:space="preserve">I feel that the course outcomes were met with what I planned.  My initial plan was to consolidate the components of the individual programs into one single program.  While this was accomplished, I did find that there was an inherent technical cost to simply combining the </w:t>
      </w:r>
      <w:r>
        <w:rPr>
          <w:rFonts w:cstheme="minorHAnsi"/>
          <w:color w:val="202122"/>
          <w:spacing w:val="3"/>
          <w:shd w:val="clear" w:color="auto" w:fill="FFFFFF"/>
        </w:rPr>
        <w:lastRenderedPageBreak/>
        <w:t xml:space="preserve">individual files without being cautious.  Some of the algorithms had to be re-written, such as insertion into the binary search </w:t>
      </w:r>
      <w:r w:rsidR="00DF5D23">
        <w:rPr>
          <w:rFonts w:cstheme="minorHAnsi"/>
          <w:color w:val="202122"/>
          <w:spacing w:val="3"/>
          <w:shd w:val="clear" w:color="auto" w:fill="FFFFFF"/>
        </w:rPr>
        <w:t>tree, as</w:t>
      </w:r>
      <w:r>
        <w:rPr>
          <w:rFonts w:cstheme="minorHAnsi"/>
          <w:color w:val="202122"/>
          <w:spacing w:val="3"/>
          <w:shd w:val="clear" w:color="auto" w:fill="FFFFFF"/>
        </w:rPr>
        <w:t xml:space="preserve"> the algorithm was simply dysfunctional. When analyzing my outcome coverage I am confident that I am within </w:t>
      </w:r>
      <w:r w:rsidR="00DF5D23">
        <w:rPr>
          <w:rFonts w:cstheme="minorHAnsi"/>
          <w:color w:val="202122"/>
          <w:spacing w:val="3"/>
          <w:shd w:val="clear" w:color="auto" w:fill="FFFFFF"/>
        </w:rPr>
        <w:t xml:space="preserve">margins for where I intended to be at this point.  There are still a few lingering bugs that need to be addressed before the artifact is fully complete. </w:t>
      </w:r>
    </w:p>
    <w:p w14:paraId="75602FBB" w14:textId="6E474FBD" w:rsidR="00DF5D23" w:rsidRPr="00BF752D" w:rsidRDefault="00DF5D23" w:rsidP="0098445C">
      <w:pPr>
        <w:ind w:firstLine="720"/>
        <w:rPr>
          <w:rFonts w:cstheme="minorHAnsi"/>
        </w:rPr>
      </w:pPr>
      <w:r>
        <w:rPr>
          <w:rFonts w:cstheme="minorHAnsi"/>
          <w:color w:val="202122"/>
          <w:spacing w:val="3"/>
          <w:shd w:val="clear" w:color="auto" w:fill="FFFFFF"/>
        </w:rPr>
        <w:t xml:space="preserve">This process has been interesting.  While revisiting old code I found that there were parts that didn’t work properly, or exist at all, and needed more attention than I initially realized. Refactoring the binary search tree took longer than expected and there were some inefficiencies that were introduced as work arounds when dealing with the C++ language. The biggest challenges faced were the amount of build errors and getting all parts to compile and run properly.  Debugging and </w:t>
      </w:r>
      <w:proofErr w:type="spellStart"/>
      <w:r>
        <w:rPr>
          <w:rFonts w:cstheme="minorHAnsi"/>
          <w:color w:val="202122"/>
          <w:spacing w:val="3"/>
          <w:shd w:val="clear" w:color="auto" w:fill="FFFFFF"/>
        </w:rPr>
        <w:t>cout</w:t>
      </w:r>
      <w:proofErr w:type="spellEnd"/>
      <w:r>
        <w:rPr>
          <w:rFonts w:cstheme="minorHAnsi"/>
          <w:color w:val="202122"/>
          <w:spacing w:val="3"/>
          <w:shd w:val="clear" w:color="auto" w:fill="FFFFFF"/>
        </w:rPr>
        <w:t xml:space="preserve"> statements were a huge help in identifying areas of weakness, or incorrect code.  </w:t>
      </w:r>
    </w:p>
    <w:sectPr w:rsidR="00DF5D23" w:rsidRPr="00BF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4789006">
    <w:abstractNumId w:val="11"/>
  </w:num>
  <w:num w:numId="2" w16cid:durableId="1305545987">
    <w:abstractNumId w:val="10"/>
  </w:num>
  <w:num w:numId="3" w16cid:durableId="1601569554">
    <w:abstractNumId w:val="13"/>
  </w:num>
  <w:num w:numId="4" w16cid:durableId="699670191">
    <w:abstractNumId w:val="12"/>
  </w:num>
  <w:num w:numId="5" w16cid:durableId="194468801">
    <w:abstractNumId w:val="9"/>
  </w:num>
  <w:num w:numId="6" w16cid:durableId="951862147">
    <w:abstractNumId w:val="7"/>
  </w:num>
  <w:num w:numId="7" w16cid:durableId="2046826252">
    <w:abstractNumId w:val="6"/>
  </w:num>
  <w:num w:numId="8" w16cid:durableId="719743122">
    <w:abstractNumId w:val="5"/>
  </w:num>
  <w:num w:numId="9" w16cid:durableId="13113405">
    <w:abstractNumId w:val="4"/>
  </w:num>
  <w:num w:numId="10" w16cid:durableId="74859445">
    <w:abstractNumId w:val="8"/>
  </w:num>
  <w:num w:numId="11" w16cid:durableId="1309214091">
    <w:abstractNumId w:val="3"/>
  </w:num>
  <w:num w:numId="12" w16cid:durableId="2104834320">
    <w:abstractNumId w:val="2"/>
  </w:num>
  <w:num w:numId="13" w16cid:durableId="741877960">
    <w:abstractNumId w:val="1"/>
  </w:num>
  <w:num w:numId="14" w16cid:durableId="166127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2D"/>
    <w:rsid w:val="000005E5"/>
    <w:rsid w:val="00442B3C"/>
    <w:rsid w:val="00904594"/>
    <w:rsid w:val="0098445C"/>
    <w:rsid w:val="00BF752D"/>
    <w:rsid w:val="00D87780"/>
    <w:rsid w:val="00DF5D23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9C12"/>
  <w15:chartTrackingRefBased/>
  <w15:docId w15:val="{1EB3119C-86DF-4A97-90B2-517BF558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per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38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Pritchard</dc:creator>
  <cp:lastModifiedBy>Michael Pritchard</cp:lastModifiedBy>
  <cp:revision>1</cp:revision>
  <dcterms:created xsi:type="dcterms:W3CDTF">2023-01-31T16:44:00Z</dcterms:created>
  <dcterms:modified xsi:type="dcterms:W3CDTF">2023-01-31T17:22:00Z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