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450" w:right="-540" w:firstLine="0"/>
        <w:jc w:val="center"/>
        <w:rPr/>
      </w:pPr>
      <w:bookmarkStart w:colFirst="0" w:colLast="0" w:name="_ikx1vx7slxbt" w:id="0"/>
      <w:bookmarkEnd w:id="0"/>
      <w:r w:rsidDel="00000000" w:rsidR="00000000" w:rsidRPr="00000000">
        <w:rPr>
          <w:b w:val="1"/>
          <w:sz w:val="42"/>
          <w:szCs w:val="42"/>
          <w:rtl w:val="0"/>
        </w:rPr>
        <w:t xml:space="preserve">Effective Staff Management Strategies for Jewellery Retail Success</w:t>
      </w:r>
      <w:r w:rsidDel="00000000" w:rsidR="00000000" w:rsidRPr="00000000">
        <w:rPr>
          <w:rtl w:val="0"/>
        </w:rPr>
      </w:r>
    </w:p>
    <w:p w:rsidR="00000000" w:rsidDel="00000000" w:rsidP="00000000" w:rsidRDefault="00000000" w:rsidRPr="00000000" w14:paraId="00000002">
      <w:pPr>
        <w:pStyle w:val="Heading2"/>
        <w:rPr/>
      </w:pPr>
      <w:bookmarkStart w:colFirst="0" w:colLast="0" w:name="_lrl7qfdcejmo"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the fast-paced and customer-centric world of jewellery retail, effective staff management is crucial for delivering exceptional customer experiences, driving sales, and fostering a positive work environment.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Successful jewellery retail establishments prioritize staff training, motivation, and empowerment to ensure that employees are equipped with the skills, knowledge, and motivation to excel in their roles. In this article, we delve into effective staff management strategies for jewellery retail success, offering valuable insights for retail managers and business owners.</w:t>
      </w:r>
    </w:p>
    <w:p w:rsidR="00000000" w:rsidDel="00000000" w:rsidP="00000000" w:rsidRDefault="00000000" w:rsidRPr="00000000" w14:paraId="00000006">
      <w:pPr>
        <w:pStyle w:val="Heading2"/>
        <w:rPr/>
      </w:pPr>
      <w:bookmarkStart w:colFirst="0" w:colLast="0" w:name="_hpvf6bxrtjqu" w:id="2"/>
      <w:bookmarkEnd w:id="2"/>
      <w:r w:rsidDel="00000000" w:rsidR="00000000" w:rsidRPr="00000000">
        <w:rPr>
          <w:rtl w:val="0"/>
        </w:rPr>
        <w:t xml:space="preserve">Comprehensive Training Programs:</w:t>
      </w:r>
    </w:p>
    <w:p w:rsidR="00000000" w:rsidDel="00000000" w:rsidP="00000000" w:rsidRDefault="00000000" w:rsidRPr="00000000" w14:paraId="00000007">
      <w:pPr>
        <w:rPr/>
      </w:pPr>
      <w:r w:rsidDel="00000000" w:rsidR="00000000" w:rsidRPr="00000000">
        <w:rPr>
          <w:rtl w:val="0"/>
        </w:rPr>
        <w:t xml:space="preserve">Investing in comprehensive training programs is essential for equipping staff with the knowledge and skills needed to excel in their roles. Jewellery retail staff should receive training on product knowledge, customer service, sales techniques, and store operations.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Training programs should be tailored to the specific needs of the retail establishment and incorporate both classroom instruction and hands-on experience.</w:t>
      </w:r>
    </w:p>
    <w:p w:rsidR="00000000" w:rsidDel="00000000" w:rsidP="00000000" w:rsidRDefault="00000000" w:rsidRPr="00000000" w14:paraId="0000000A">
      <w:pPr>
        <w:pStyle w:val="Heading2"/>
        <w:rPr/>
      </w:pPr>
      <w:bookmarkStart w:colFirst="0" w:colLast="0" w:name="_elxga1mhm8ab" w:id="3"/>
      <w:bookmarkEnd w:id="3"/>
      <w:r w:rsidDel="00000000" w:rsidR="00000000" w:rsidRPr="00000000">
        <w:rPr>
          <w:rtl w:val="0"/>
        </w:rPr>
        <w:t xml:space="preserve">Ongoing Skills Development:</w:t>
      </w:r>
    </w:p>
    <w:p w:rsidR="00000000" w:rsidDel="00000000" w:rsidP="00000000" w:rsidRDefault="00000000" w:rsidRPr="00000000" w14:paraId="0000000B">
      <w:pPr>
        <w:rPr/>
      </w:pPr>
      <w:r w:rsidDel="00000000" w:rsidR="00000000" w:rsidRPr="00000000">
        <w:rPr>
          <w:rtl w:val="0"/>
        </w:rPr>
        <w:t xml:space="preserve">Continuous learning and skills development are key for ensuring that staff stay engaged, motivated, and up-to-date with industry trends and best practices. Jewellery retail managers should provide opportunities for staff to attend workshops, seminars, and training sessions to enhance their skills and knowledge.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Encouraging staff to pursue professional certifications and qualifications can also boost morale and career progression.</w:t>
      </w:r>
    </w:p>
    <w:p w:rsidR="00000000" w:rsidDel="00000000" w:rsidP="00000000" w:rsidRDefault="00000000" w:rsidRPr="00000000" w14:paraId="0000000E">
      <w:pPr>
        <w:pStyle w:val="Heading2"/>
        <w:rPr/>
      </w:pPr>
      <w:bookmarkStart w:colFirst="0" w:colLast="0" w:name="_prv2f7l8iyhr" w:id="4"/>
      <w:bookmarkEnd w:id="4"/>
      <w:r w:rsidDel="00000000" w:rsidR="00000000" w:rsidRPr="00000000">
        <w:rPr>
          <w:rtl w:val="0"/>
        </w:rPr>
        <w:t xml:space="preserve">Empowerment and Autonomy:</w:t>
      </w:r>
    </w:p>
    <w:p w:rsidR="00000000" w:rsidDel="00000000" w:rsidP="00000000" w:rsidRDefault="00000000" w:rsidRPr="00000000" w14:paraId="0000000F">
      <w:pPr>
        <w:rPr/>
      </w:pPr>
      <w:r w:rsidDel="00000000" w:rsidR="00000000" w:rsidRPr="00000000">
        <w:rPr>
          <w:rtl w:val="0"/>
        </w:rPr>
        <w:t xml:space="preserve">Empowering staff to make decisions and take ownership of their roles fosters a sense of responsibility, accountability, and trust. Jewellery retail managers should delegate tasks and responsibilities to staff, allowing them to demonstrate initiative and creativity in serving customers and driving sales.</w:t>
      </w:r>
    </w:p>
    <w:p w:rsidR="00000000" w:rsidDel="00000000" w:rsidP="00000000" w:rsidRDefault="00000000" w:rsidRPr="00000000" w14:paraId="00000010">
      <w:pPr>
        <w:rPr/>
      </w:pPr>
      <w:r w:rsidDel="00000000" w:rsidR="00000000" w:rsidRPr="00000000">
        <w:rPr>
          <w:rtl w:val="0"/>
        </w:rPr>
        <w:t xml:space="preserve">Providing autonomy empowers staff to problem-solve independently and contribute to the success of the retail establishment.</w:t>
      </w:r>
    </w:p>
    <w:p w:rsidR="00000000" w:rsidDel="00000000" w:rsidP="00000000" w:rsidRDefault="00000000" w:rsidRPr="00000000" w14:paraId="00000011">
      <w:pPr>
        <w:pStyle w:val="Heading2"/>
        <w:rPr/>
      </w:pPr>
      <w:bookmarkStart w:colFirst="0" w:colLast="0" w:name="_kmk4y0n6q3cz" w:id="5"/>
      <w:bookmarkEnd w:id="5"/>
      <w:r w:rsidDel="00000000" w:rsidR="00000000" w:rsidRPr="00000000">
        <w:rPr>
          <w:rtl w:val="0"/>
        </w:rPr>
        <w:t xml:space="preserve">Performance Recognition and Incentives:</w:t>
      </w:r>
    </w:p>
    <w:p w:rsidR="00000000" w:rsidDel="00000000" w:rsidP="00000000" w:rsidRDefault="00000000" w:rsidRPr="00000000" w14:paraId="00000012">
      <w:pPr>
        <w:rPr/>
      </w:pPr>
      <w:r w:rsidDel="00000000" w:rsidR="00000000" w:rsidRPr="00000000">
        <w:rPr>
          <w:rtl w:val="0"/>
        </w:rPr>
        <w:t xml:space="preserve">Recognizing and rewarding staff for their hard work and achievements is essential for boosting morale, motivation, and job satisfaction. Jewellery retail managers should implement performance recognition programs that acknowledge staff contributions, whether through verbal praise, incentive schemes, or employee of the month awards. Offering incentives such as bonuses, commissions, or sales competitions can also motivate staff to excel in their roles.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3e0cuheedw42" w:id="6"/>
      <w:bookmarkEnd w:id="6"/>
      <w:r w:rsidDel="00000000" w:rsidR="00000000" w:rsidRPr="00000000">
        <w:rPr>
          <w:rtl w:val="0"/>
        </w:rPr>
        <w:t xml:space="preserve">Clear Communication Channels:</w:t>
      </w:r>
    </w:p>
    <w:p w:rsidR="00000000" w:rsidDel="00000000" w:rsidP="00000000" w:rsidRDefault="00000000" w:rsidRPr="00000000" w14:paraId="00000015">
      <w:pPr>
        <w:rPr/>
      </w:pPr>
      <w:r w:rsidDel="00000000" w:rsidR="00000000" w:rsidRPr="00000000">
        <w:rPr>
          <w:rtl w:val="0"/>
        </w:rPr>
        <w:t xml:space="preserve">Effective communication is essential for fostering a collaborative and cohesive work environment in jewellery retail establishments.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Managers should establish clear communication channels for sharing information, providing feedback, and addressing concerns. Regular team meetings, one-on-one check-ins, and open-door policies can facilitate open and transparent communication between staff and management.</w:t>
      </w:r>
    </w:p>
    <w:p w:rsidR="00000000" w:rsidDel="00000000" w:rsidP="00000000" w:rsidRDefault="00000000" w:rsidRPr="00000000" w14:paraId="00000018">
      <w:pPr>
        <w:pStyle w:val="Heading2"/>
        <w:rPr/>
      </w:pPr>
      <w:bookmarkStart w:colFirst="0" w:colLast="0" w:name="_xk0lxdvqgbdl" w:id="7"/>
      <w:bookmarkEnd w:id="7"/>
      <w:r w:rsidDel="00000000" w:rsidR="00000000" w:rsidRPr="00000000">
        <w:rPr>
          <w:rtl w:val="0"/>
        </w:rPr>
        <w:t xml:space="preserve">Flexibility and Work-Life Balance:</w:t>
      </w:r>
    </w:p>
    <w:p w:rsidR="00000000" w:rsidDel="00000000" w:rsidP="00000000" w:rsidRDefault="00000000" w:rsidRPr="00000000" w14:paraId="00000019">
      <w:pPr>
        <w:rPr/>
      </w:pPr>
      <w:r w:rsidDel="00000000" w:rsidR="00000000" w:rsidRPr="00000000">
        <w:rPr>
          <w:rtl w:val="0"/>
        </w:rPr>
        <w:t xml:space="preserve">Recognizing the importance of work-life balance is crucial for maintaining staff morale, productivity, and retention.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Jewellery retail managers should strive to accommodate staff scheduling preferences and offer flexibility in work arrangements, such as part-time hours, flexible shifts, or remote work options where feasible. Promoting work-life balance demonstrates respect for staff well-being and fosters loyalty and commitment.</w:t>
      </w:r>
    </w:p>
    <w:p w:rsidR="00000000" w:rsidDel="00000000" w:rsidP="00000000" w:rsidRDefault="00000000" w:rsidRPr="00000000" w14:paraId="0000001C">
      <w:pPr>
        <w:pStyle w:val="Heading2"/>
        <w:rPr/>
      </w:pPr>
      <w:bookmarkStart w:colFirst="0" w:colLast="0" w:name="_x1ua887lnhlq" w:id="8"/>
      <w:bookmarkEnd w:id="8"/>
      <w:r w:rsidDel="00000000" w:rsidR="00000000" w:rsidRPr="00000000">
        <w:rPr>
          <w:rtl w:val="0"/>
        </w:rPr>
        <w:t xml:space="preserve">Conflict Resolution and Mediation:</w:t>
      </w:r>
    </w:p>
    <w:p w:rsidR="00000000" w:rsidDel="00000000" w:rsidP="00000000" w:rsidRDefault="00000000" w:rsidRPr="00000000" w14:paraId="0000001D">
      <w:pPr>
        <w:rPr/>
      </w:pPr>
      <w:r w:rsidDel="00000000" w:rsidR="00000000" w:rsidRPr="00000000">
        <w:rPr>
          <w:rtl w:val="0"/>
        </w:rPr>
        <w:t xml:space="preserve">Addressing conflicts and resolving disputes in a timely and constructive manner is essential for maintaining a positive work environment and preserving team cohesion. Jewellery retail managers should implement conflict resolution processes that encourage open dialogue, active listening, and mutual respect.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Mediation techniques, such as facilitated discussions or peer mediation, can help resolve conflicts amicably and prevent escalation.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hiv19gk643th" w:id="9"/>
      <w:bookmarkEnd w:id="9"/>
      <w:r w:rsidDel="00000000" w:rsidR="00000000" w:rsidRPr="00000000">
        <w:rPr>
          <w:rtl w:val="0"/>
        </w:rPr>
        <w:t xml:space="preserve">Professional Development Opportunities:</w:t>
      </w:r>
    </w:p>
    <w:p w:rsidR="00000000" w:rsidDel="00000000" w:rsidP="00000000" w:rsidRDefault="00000000" w:rsidRPr="00000000" w14:paraId="00000022">
      <w:pPr>
        <w:rPr/>
      </w:pPr>
      <w:r w:rsidDel="00000000" w:rsidR="00000000" w:rsidRPr="00000000">
        <w:rPr>
          <w:rtl w:val="0"/>
        </w:rPr>
        <w:t xml:space="preserve">Providing opportunities for career advancement and professional growth is essential for retaining top talent and fostering long-term loyalty among staff.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Jewellery retail managers should encourage staff to pursue professional development opportunities, such as mentoring programs, leadership training, or cross-training in different areas of the business. Investing in staff development demonstrates a commitment to employee growth and career progression.</w:t>
      </w:r>
    </w:p>
    <w:p w:rsidR="00000000" w:rsidDel="00000000" w:rsidP="00000000" w:rsidRDefault="00000000" w:rsidRPr="00000000" w14:paraId="00000025">
      <w:pPr>
        <w:pStyle w:val="Heading2"/>
        <w:rPr/>
      </w:pPr>
      <w:bookmarkStart w:colFirst="0" w:colLast="0" w:name="_2koexmi3ckqe" w:id="10"/>
      <w:bookmarkEnd w:id="10"/>
      <w:r w:rsidDel="00000000" w:rsidR="00000000" w:rsidRPr="00000000">
        <w:rPr>
          <w:rtl w:val="0"/>
        </w:rPr>
        <w:t xml:space="preserve">Conclusion:</w:t>
      </w:r>
    </w:p>
    <w:p w:rsidR="00000000" w:rsidDel="00000000" w:rsidP="00000000" w:rsidRDefault="00000000" w:rsidRPr="00000000" w14:paraId="00000026">
      <w:pPr>
        <w:rPr/>
      </w:pPr>
      <w:r w:rsidDel="00000000" w:rsidR="00000000" w:rsidRPr="00000000">
        <w:rPr>
          <w:rtl w:val="0"/>
        </w:rPr>
        <w:t xml:space="preserve">Effective staff management is essential for driving jewellery retail success, enhancing customer experiences, and fostering a positive work environment.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prioritizing comprehensive training, ongoing skills development, empowerment, performance recognition, clear communication, flexibility, work-life balance, conflict resolution, and professional development opportunities, jewellery retail managers can build a motivated and engaged workforce that contributes to the overall success and growth of the retail establishment.</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