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2"/>
          <w:szCs w:val="42"/>
        </w:rPr>
      </w:pPr>
      <w:bookmarkStart w:colFirst="0" w:colLast="0" w:name="_2wys2ck241v4" w:id="0"/>
      <w:bookmarkEnd w:id="0"/>
      <w:r w:rsidDel="00000000" w:rsidR="00000000" w:rsidRPr="00000000">
        <w:rPr>
          <w:b w:val="1"/>
          <w:sz w:val="42"/>
          <w:szCs w:val="42"/>
          <w:rtl w:val="0"/>
        </w:rPr>
        <w:t xml:space="preserve">Sustainable Practices in the Jewellery Industry: Going Green for a Brighter Future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mgfrnuusrh8t"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jewellery industry is undergoing a transformative shift towards sustainability as consumers increasingly demand ethically sourced, environmentally friendly products. From responsible sourcing of materials to eco-conscious manufacturing processes, jewellery brands are embracing sustainable practices to reduce their environmental footprint and promote social responsibility.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article, we explore the importance of sustainability in the jewellery industry and highlight innovative approaches to going green for a brighter future.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vzin8ciixznu" w:id="2"/>
      <w:bookmarkEnd w:id="2"/>
      <w:r w:rsidDel="00000000" w:rsidR="00000000" w:rsidRPr="00000000">
        <w:rPr>
          <w:rtl w:val="0"/>
        </w:rPr>
        <w:t xml:space="preserve">Responsible Sourcing of Materials:</w:t>
      </w:r>
    </w:p>
    <w:p w:rsidR="00000000" w:rsidDel="00000000" w:rsidP="00000000" w:rsidRDefault="00000000" w:rsidRPr="00000000" w14:paraId="00000009">
      <w:pPr>
        <w:rPr/>
      </w:pPr>
      <w:r w:rsidDel="00000000" w:rsidR="00000000" w:rsidRPr="00000000">
        <w:rPr>
          <w:rtl w:val="0"/>
        </w:rPr>
        <w:t xml:space="preserve">One of the key pillars of sustainability in the jewellery industry is the responsible sourcing of materials. This includes ensuring that precious metals and gemstones are ethically mined and sourced from environmentally and socially responsible suppliers.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Jewellery brands are increasingly embracing certifications such as the Responsible Jewellery Council (RJC) and the Kimberley Process Certification Scheme to guarantee the ethical provenance of their materials.</w:t>
      </w:r>
    </w:p>
    <w:p w:rsidR="00000000" w:rsidDel="00000000" w:rsidP="00000000" w:rsidRDefault="00000000" w:rsidRPr="00000000" w14:paraId="0000000C">
      <w:pPr>
        <w:pStyle w:val="Heading2"/>
        <w:rPr/>
      </w:pPr>
      <w:bookmarkStart w:colFirst="0" w:colLast="0" w:name="_s882m1osh4un" w:id="3"/>
      <w:bookmarkEnd w:id="3"/>
      <w:r w:rsidDel="00000000" w:rsidR="00000000" w:rsidRPr="00000000">
        <w:rPr>
          <w:rtl w:val="0"/>
        </w:rPr>
        <w:t xml:space="preserve">Ethical Labour Practices:</w:t>
      </w:r>
    </w:p>
    <w:p w:rsidR="00000000" w:rsidDel="00000000" w:rsidP="00000000" w:rsidRDefault="00000000" w:rsidRPr="00000000" w14:paraId="0000000D">
      <w:pPr>
        <w:rPr/>
      </w:pPr>
      <w:r w:rsidDel="00000000" w:rsidR="00000000" w:rsidRPr="00000000">
        <w:rPr>
          <w:rtl w:val="0"/>
        </w:rPr>
        <w:t xml:space="preserve">In addition to sourcing materials responsibly, jewellery brands are also prioritizing ethical labour practices throughout their supply chains. This includes ensuring fair wages, safe working conditions, and respect for human rights for workers involved in the production process.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By partnering with suppliers who uphold these standards, jewellery brands can promote social equity and support communities in regions where jewellery production takes place.</w:t>
      </w:r>
    </w:p>
    <w:p w:rsidR="00000000" w:rsidDel="00000000" w:rsidP="00000000" w:rsidRDefault="00000000" w:rsidRPr="00000000" w14:paraId="00000010">
      <w:pPr>
        <w:pStyle w:val="Heading2"/>
        <w:rPr/>
      </w:pPr>
      <w:bookmarkStart w:colFirst="0" w:colLast="0" w:name="_tohrtrv3oyli" w:id="4"/>
      <w:bookmarkEnd w:id="4"/>
      <w:r w:rsidDel="00000000" w:rsidR="00000000" w:rsidRPr="00000000">
        <w:rPr>
          <w:rtl w:val="0"/>
        </w:rPr>
        <w:t xml:space="preserve">Recycled and Upcycled Materials:</w:t>
      </w:r>
    </w:p>
    <w:p w:rsidR="00000000" w:rsidDel="00000000" w:rsidP="00000000" w:rsidRDefault="00000000" w:rsidRPr="00000000" w14:paraId="00000011">
      <w:pPr>
        <w:rPr/>
      </w:pPr>
      <w:r w:rsidDel="00000000" w:rsidR="00000000" w:rsidRPr="00000000">
        <w:rPr>
          <w:rtl w:val="0"/>
        </w:rPr>
        <w:t xml:space="preserve">Another sustainable practice gaining traction in the jewellery industry is the use of recycled and upcycled materials. By repurposing old jewellery, metals, and gemstones, brands can reduce the demand for new raw materials and minimize waste. Many jewellers now offer collections made from recycled gold, silver, and platinum, as well as ethically sourced diamonds and gemstones, appealing to environmentally conscious consumers.</w:t>
      </w:r>
    </w:p>
    <w:p w:rsidR="00000000" w:rsidDel="00000000" w:rsidP="00000000" w:rsidRDefault="00000000" w:rsidRPr="00000000" w14:paraId="00000012">
      <w:pPr>
        <w:pStyle w:val="Heading2"/>
        <w:rPr/>
      </w:pPr>
      <w:bookmarkStart w:colFirst="0" w:colLast="0" w:name="_5fyoal41p0cu" w:id="5"/>
      <w:bookmarkEnd w:id="5"/>
      <w:r w:rsidDel="00000000" w:rsidR="00000000" w:rsidRPr="00000000">
        <w:rPr>
          <w:rtl w:val="0"/>
        </w:rPr>
        <w:t xml:space="preserve">Eco-Friendly Manufacturing Processes:</w:t>
      </w:r>
    </w:p>
    <w:p w:rsidR="00000000" w:rsidDel="00000000" w:rsidP="00000000" w:rsidRDefault="00000000" w:rsidRPr="00000000" w14:paraId="00000013">
      <w:pPr>
        <w:rPr/>
      </w:pPr>
      <w:r w:rsidDel="00000000" w:rsidR="00000000" w:rsidRPr="00000000">
        <w:rPr>
          <w:rtl w:val="0"/>
        </w:rPr>
        <w:t xml:space="preserve">Jewellery brands are increasingly adopting eco-friendly manufacturing processes to minimize their environmental impact. This includes using renewable energy sources, such as solar and wind power, in production facilities, as well as implementing water and energy-efficient technologies.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By reducing energy consumption and greenhouse gas emissions, jewellery brands can lower their carbon footprint and contribute to mitigating climate change.</w:t>
      </w:r>
    </w:p>
    <w:p w:rsidR="00000000" w:rsidDel="00000000" w:rsidP="00000000" w:rsidRDefault="00000000" w:rsidRPr="00000000" w14:paraId="00000016">
      <w:pPr>
        <w:pStyle w:val="Heading2"/>
        <w:rPr/>
      </w:pPr>
      <w:bookmarkStart w:colFirst="0" w:colLast="0" w:name="_9gfgrt1w2k3v" w:id="6"/>
      <w:bookmarkEnd w:id="6"/>
      <w:r w:rsidDel="00000000" w:rsidR="00000000" w:rsidRPr="00000000">
        <w:rPr>
          <w:rtl w:val="0"/>
        </w:rPr>
        <w:t xml:space="preserve">Minimal Packaging and Waste Reduction:</w:t>
      </w:r>
    </w:p>
    <w:p w:rsidR="00000000" w:rsidDel="00000000" w:rsidP="00000000" w:rsidRDefault="00000000" w:rsidRPr="00000000" w14:paraId="00000017">
      <w:pPr>
        <w:rPr/>
      </w:pPr>
      <w:r w:rsidDel="00000000" w:rsidR="00000000" w:rsidRPr="00000000">
        <w:rPr>
          <w:rtl w:val="0"/>
        </w:rPr>
        <w:t xml:space="preserve">To further reduce environmental impact, jewellery brands are embracing minimal packaging and waste reduction initiatives. This includes using recycled and recyclable materials for packaging, as well as minimizing packaging size and materials to reduce waste.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Some brands are even exploring innovative packaging solutions, such as biodegradable or compostable materials, to minimize environmental harm.</w:t>
      </w:r>
    </w:p>
    <w:p w:rsidR="00000000" w:rsidDel="00000000" w:rsidP="00000000" w:rsidRDefault="00000000" w:rsidRPr="00000000" w14:paraId="0000001A">
      <w:pPr>
        <w:pStyle w:val="Heading2"/>
        <w:rPr/>
      </w:pPr>
      <w:bookmarkStart w:colFirst="0" w:colLast="0" w:name="_or15xd5j9wyk" w:id="7"/>
      <w:bookmarkEnd w:id="7"/>
      <w:r w:rsidDel="00000000" w:rsidR="00000000" w:rsidRPr="00000000">
        <w:rPr>
          <w:rtl w:val="0"/>
        </w:rPr>
        <w:t xml:space="preserve">Transparency and Consumer Education:</w:t>
      </w:r>
    </w:p>
    <w:p w:rsidR="00000000" w:rsidDel="00000000" w:rsidP="00000000" w:rsidRDefault="00000000" w:rsidRPr="00000000" w14:paraId="0000001B">
      <w:pPr>
        <w:rPr/>
      </w:pPr>
      <w:r w:rsidDel="00000000" w:rsidR="00000000" w:rsidRPr="00000000">
        <w:rPr>
          <w:rtl w:val="0"/>
        </w:rPr>
        <w:t xml:space="preserve">Transparency is essential in building trust and credibility with consumers. Jewellery brands are increasingly transparent about their sustainability efforts, providing information about their sourcing practices, manufacturing processes, and environmental initiatives.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Educating consumers about the importance of sustainability in the jewellery industry empowers them to make informed purchasing decisions and support brands that align with their values.</w:t>
      </w:r>
    </w:p>
    <w:p w:rsidR="00000000" w:rsidDel="00000000" w:rsidP="00000000" w:rsidRDefault="00000000" w:rsidRPr="00000000" w14:paraId="0000001E">
      <w:pPr>
        <w:pStyle w:val="Heading2"/>
        <w:rPr/>
      </w:pPr>
      <w:bookmarkStart w:colFirst="0" w:colLast="0" w:name="_f3pts6av0un3" w:id="8"/>
      <w:bookmarkEnd w:id="8"/>
      <w:r w:rsidDel="00000000" w:rsidR="00000000" w:rsidRPr="00000000">
        <w:rPr>
          <w:rtl w:val="0"/>
        </w:rPr>
        <w:t xml:space="preserve">Collaborations and Partnerships:</w:t>
      </w:r>
    </w:p>
    <w:p w:rsidR="00000000" w:rsidDel="00000000" w:rsidP="00000000" w:rsidRDefault="00000000" w:rsidRPr="00000000" w14:paraId="0000001F">
      <w:pPr>
        <w:rPr/>
      </w:pPr>
      <w:r w:rsidDel="00000000" w:rsidR="00000000" w:rsidRPr="00000000">
        <w:rPr>
          <w:rtl w:val="0"/>
        </w:rPr>
        <w:t xml:space="preserve">Collaborations and partnerships play a crucial role in advancing sustainability in the jewellery industry. By working together with industry stakeholders, non-governmental organizations (NGOs), and government agencies, jewellery brands can leverage collective expertise and resources to drive positive change. Collaborative initiatives, such as industry-wide sustainability standards and certification programs, can help raise the bar for sustainability across the entire industry.</w:t>
      </w:r>
    </w:p>
    <w:p w:rsidR="00000000" w:rsidDel="00000000" w:rsidP="00000000" w:rsidRDefault="00000000" w:rsidRPr="00000000" w14:paraId="00000020">
      <w:pPr>
        <w:pStyle w:val="Heading2"/>
        <w:rPr/>
      </w:pPr>
      <w:bookmarkStart w:colFirst="0" w:colLast="0" w:name="_c8tbp42dq3u2" w:id="9"/>
      <w:bookmarkEnd w:id="9"/>
      <w:r w:rsidDel="00000000" w:rsidR="00000000" w:rsidRPr="00000000">
        <w:rPr>
          <w:rtl w:val="0"/>
        </w:rPr>
        <w:t xml:space="preserve">Conclusion:</w:t>
      </w:r>
    </w:p>
    <w:p w:rsidR="00000000" w:rsidDel="00000000" w:rsidP="00000000" w:rsidRDefault="00000000" w:rsidRPr="00000000" w14:paraId="00000021">
      <w:pPr>
        <w:rPr/>
      </w:pPr>
      <w:r w:rsidDel="00000000" w:rsidR="00000000" w:rsidRPr="00000000">
        <w:rPr>
          <w:rtl w:val="0"/>
        </w:rPr>
        <w:t xml:space="preserve">Sustainability is no longer a choice but a necessity for the jewellery industry. By embracing responsible sourcing, ethical labour practices, recycled materials, eco-friendly manufacturing processes, waste reduction, transparency, and collaboration, jewellery brands can pave the way for a more sustainable future.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Together, we can create a jewellery industry that not only delights consumers with beautiful creations but also respects our planet and supports the well-being of communities worldwide.</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81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